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20" w:after="150" w:line="240" w:lineRule="auto"/>
        <w:ind w:firstLine="120" w:firstLineChars="50"/>
        <w:jc w:val="left"/>
        <w:rPr>
          <w:rFonts w:hint="default"/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>SỞ Y TẾ TÂY NINH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br w:type="textWrapping"/>
      </w:r>
      <w:r>
        <w:rPr>
          <w:b/>
          <w:bCs/>
          <w:color w:val="000000"/>
          <w:sz w:val="24"/>
          <w:szCs w:val="24"/>
        </w:rPr>
        <w:t xml:space="preserve">PKĐK PHẠM HUY TÂM 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                                       </w:t>
      </w:r>
    </w:p>
    <w:p>
      <w:pPr>
        <w:shd w:val="clear" w:color="auto" w:fill="FFFFFF"/>
        <w:spacing w:before="120" w:after="150" w:line="240" w:lineRule="auto"/>
        <w:ind w:firstLine="140" w:firstLineChars="50"/>
        <w:jc w:val="center"/>
        <w:rPr>
          <w:b/>
        </w:rPr>
      </w:pPr>
      <w:r>
        <w:rPr>
          <w:b/>
        </w:rPr>
        <w:t>DANH SÁCH ĐĂNG KÝ NGƯỜI HÀNH NGHỀ</w:t>
      </w:r>
    </w:p>
    <w:p>
      <w:pPr>
        <w:shd w:val="clear" w:color="auto" w:fill="FFFFFF"/>
        <w:spacing w:before="120" w:after="150" w:line="240" w:lineRule="auto"/>
        <w:ind w:firstLine="140" w:firstLineChars="50"/>
        <w:jc w:val="center"/>
        <w:rPr>
          <w:b/>
        </w:rPr>
      </w:pPr>
      <w:r>
        <w:rPr>
          <w:b/>
        </w:rPr>
        <w:t>TẠI CƠ SỞ KHÁM CHỮA BỆNH</w:t>
      </w:r>
    </w:p>
    <w:p>
      <w:pPr>
        <w:pStyle w:val="4"/>
        <w:numPr>
          <w:ilvl w:val="0"/>
          <w:numId w:val="1"/>
        </w:numPr>
        <w:rPr>
          <w:b/>
        </w:rPr>
      </w:pPr>
      <w:r>
        <w:t>Tên cơ sở khám chữa bệnh: PHÒNG KHÁM ĐA KHOA PHẠM HUY TÂM</w:t>
      </w:r>
    </w:p>
    <w:p>
      <w:pPr>
        <w:pStyle w:val="4"/>
        <w:numPr>
          <w:ilvl w:val="0"/>
          <w:numId w:val="1"/>
        </w:numPr>
        <w:rPr>
          <w:b/>
        </w:rPr>
      </w:pPr>
      <w:r>
        <w:t>Địa chỉ: Ấp 5, Xã Bàu Đồn, Huyện Gò Dầu, Tỉnh Tây Ninh.</w:t>
      </w:r>
    </w:p>
    <w:p>
      <w:pPr>
        <w:pStyle w:val="4"/>
        <w:numPr>
          <w:ilvl w:val="0"/>
          <w:numId w:val="1"/>
        </w:numPr>
        <w:rPr>
          <w:b/>
        </w:rPr>
      </w:pPr>
      <w:r>
        <w:t>Thời gian hoạt động của cơ sở khám bệnh, chữa bệnh: 24/24 giờ</w:t>
      </w:r>
    </w:p>
    <w:p>
      <w:pPr>
        <w:numPr>
          <w:ilvl w:val="0"/>
          <w:numId w:val="1"/>
        </w:numPr>
        <w:shd w:val="clear" w:color="auto" w:fill="FFFFFF"/>
        <w:spacing w:before="120" w:after="150"/>
        <w:jc w:val="both"/>
        <w:rPr>
          <w:i/>
          <w:iCs/>
          <w:color w:val="000000"/>
          <w:sz w:val="24"/>
          <w:szCs w:val="24"/>
        </w:rPr>
      </w:pPr>
      <w:r>
        <w:t>Danh sách đăng ký người hành nghề khám bệnh, chữa bệnh</w:t>
      </w:r>
    </w:p>
    <w:tbl>
      <w:tblPr>
        <w:tblStyle w:val="3"/>
        <w:tblW w:w="15092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381"/>
        <w:gridCol w:w="939"/>
        <w:gridCol w:w="1845"/>
        <w:gridCol w:w="1710"/>
        <w:gridCol w:w="1275"/>
        <w:gridCol w:w="930"/>
        <w:gridCol w:w="1275"/>
        <w:gridCol w:w="1260"/>
        <w:gridCol w:w="945"/>
        <w:gridCol w:w="735"/>
        <w:gridCol w:w="1463"/>
        <w:gridCol w:w="657"/>
      </w:tblGrid>
      <w:tr>
        <w:trPr>
          <w:trHeight w:val="1437" w:hRule="atLeast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Mã nhân viên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Văn bằng chuyên môn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Phạm vi hành nghề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Số Chứng chỉ hành nghề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Cấp ngày 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Thời gian làm việc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Thời gian làm việc theo ngày trong tuần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Thời gian làm việc theo giờ trong ngày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Khoa/Bộ phận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Chứng chỉ khác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Chức danh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Mã cơ sở KCB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(6)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(7)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(10)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(11)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(12)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Lê Chí Tự Lập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Bác sỹ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Khám bệnh, chữa bệnh ngoại khoa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799/TNI-CCHN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30/09/2021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Khoa ngoại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Giám đốc kiêm trưởng khoa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Lê Phương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Bác sỹ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Khám, chữa bệnh nội tổng hợp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0001156/TNI-CCHN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04/11/2013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Khoa nội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Trưởng khoa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Bùi Công Nguyện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Bác sỹ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Khám bệnh, chữa bệnh chuyên khoa nhi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2426/TNI-CCHN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08/06/2020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Khoa nhi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Trưởng khoa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Lê Thị Cẩm Nhung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Bác sỹ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Khám</w:t>
            </w:r>
            <w:r>
              <w:rPr>
                <w:rFonts w:hint="default"/>
                <w:bCs/>
                <w:sz w:val="24"/>
                <w:szCs w:val="24"/>
                <w:lang w:val="vi-VN"/>
              </w:rPr>
              <w:t xml:space="preserve"> bệnh,</w:t>
            </w:r>
            <w:r>
              <w:rPr>
                <w:bCs/>
                <w:sz w:val="24"/>
                <w:szCs w:val="24"/>
              </w:rPr>
              <w:t xml:space="preserve"> chữa bệnh chuyên khoa RHM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3819/TNI-CCHN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10/04/2019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Khoa RHM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Trưởng khoa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Trần Văn Hợp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Bác sỹ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Chuyên khoa chẩn đoán hình ảnh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0002387/TNI-CCHN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Chẩn đoán hình ảnh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Trưởng khoa CĐHA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vi-VN"/>
              </w:rPr>
              <w:t>0</w:t>
            </w: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jc w:val="left"/>
              <w:rPr>
                <w:rFonts w:hint="default"/>
                <w:bCs/>
                <w:sz w:val="24"/>
                <w:szCs w:val="24"/>
                <w:highlight w:val="none"/>
                <w:lang w:val="vi-VN"/>
              </w:rPr>
            </w:pPr>
            <w:r>
              <w:rPr>
                <w:rFonts w:hint="default"/>
                <w:bCs/>
                <w:sz w:val="24"/>
                <w:szCs w:val="24"/>
                <w:highlight w:val="none"/>
                <w:lang w:val="vi-VN"/>
              </w:rPr>
              <w:t>Huỳnh Giang Hà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Bác sỹ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highlight w:val="none"/>
                <w:lang w:val="vi-VN"/>
              </w:rPr>
            </w:pPr>
            <w:r>
              <w:rPr>
                <w:bCs/>
                <w:sz w:val="24"/>
                <w:szCs w:val="24"/>
                <w:highlight w:val="none"/>
              </w:rPr>
              <w:t>Khám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vi-VN"/>
              </w:rPr>
              <w:t xml:space="preserve"> bệnh,</w:t>
            </w:r>
            <w:r>
              <w:rPr>
                <w:bCs/>
                <w:sz w:val="24"/>
                <w:szCs w:val="24"/>
                <w:highlight w:val="none"/>
              </w:rPr>
              <w:t xml:space="preserve"> chữa bệnh chuyên khoa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vi-VN"/>
              </w:rPr>
              <w:t xml:space="preserve"> Tai Mũi Họng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highlight w:val="none"/>
                <w:lang w:val="vi-VN"/>
              </w:rPr>
            </w:pPr>
            <w:r>
              <w:rPr>
                <w:rFonts w:hint="default"/>
                <w:bCs/>
                <w:sz w:val="24"/>
                <w:szCs w:val="24"/>
                <w:highlight w:val="none"/>
                <w:lang w:val="vi-VN"/>
              </w:rPr>
              <w:t>0002651/LĐ-CCHN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highlight w:val="none"/>
                <w:lang w:val="vi-VN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vi-VN"/>
              </w:rPr>
              <w:t>05/06/2020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highlight w:val="none"/>
                <w:lang w:val="vi-VN"/>
              </w:rPr>
            </w:pPr>
            <w:r>
              <w:rPr>
                <w:rFonts w:hint="default"/>
                <w:bCs/>
                <w:sz w:val="24"/>
                <w:szCs w:val="24"/>
                <w:highlight w:val="none"/>
                <w:lang w:val="vi-VN"/>
              </w:rPr>
              <w:t>Khoa Tai-mũi-họng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Trưởng khoa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rPr>
          <w:trHeight w:val="763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vi-VN"/>
              </w:rPr>
              <w:t>0</w:t>
            </w:r>
            <w:r>
              <w:rPr>
                <w:rFonts w:hint="default"/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jc w:val="left"/>
              <w:rPr>
                <w:rFonts w:hint="default"/>
                <w:bCs/>
                <w:sz w:val="24"/>
                <w:szCs w:val="24"/>
                <w:lang w:val="vi-VN"/>
              </w:rPr>
            </w:pPr>
            <w:r>
              <w:rPr>
                <w:rFonts w:hint="default"/>
                <w:bCs/>
                <w:sz w:val="24"/>
                <w:szCs w:val="24"/>
                <w:lang w:val="vi-VN"/>
              </w:rPr>
              <w:t>Lâm Minh Khương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Bác sỹ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>Khám</w:t>
            </w:r>
            <w:r>
              <w:rPr>
                <w:rFonts w:hint="default"/>
                <w:bCs/>
                <w:sz w:val="24"/>
                <w:szCs w:val="24"/>
                <w:lang w:val="vi-VN"/>
              </w:rPr>
              <w:t>,</w:t>
            </w:r>
            <w:r>
              <w:rPr>
                <w:bCs/>
                <w:sz w:val="24"/>
                <w:szCs w:val="24"/>
              </w:rPr>
              <w:t xml:space="preserve"> chữa bệnh</w:t>
            </w:r>
            <w:r>
              <w:rPr>
                <w:rFonts w:hint="default"/>
                <w:bCs/>
                <w:sz w:val="24"/>
                <w:szCs w:val="24"/>
                <w:lang w:val="vi-VN"/>
              </w:rPr>
              <w:t xml:space="preserve"> da liễu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vi-VN"/>
              </w:rPr>
            </w:pPr>
            <w:r>
              <w:rPr>
                <w:rFonts w:hint="default"/>
                <w:bCs/>
                <w:sz w:val="24"/>
                <w:szCs w:val="24"/>
                <w:lang w:val="vi-VN"/>
              </w:rPr>
              <w:t>000177/TNI-CCHN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vi-VN"/>
              </w:rPr>
            </w:pPr>
            <w:r>
              <w:rPr>
                <w:rFonts w:hint="default"/>
                <w:sz w:val="24"/>
                <w:szCs w:val="24"/>
                <w:lang w:val="vi-VN"/>
              </w:rPr>
              <w:t>03/08/2012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vi-VN"/>
              </w:rPr>
            </w:pPr>
            <w:r>
              <w:rPr>
                <w:rFonts w:hint="default"/>
                <w:bCs/>
                <w:sz w:val="24"/>
                <w:szCs w:val="24"/>
                <w:lang w:val="vi-VN"/>
              </w:rPr>
              <w:t>Khoa da liễu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Trưởng khoa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vi-VN"/>
              </w:rPr>
              <w:t>0</w:t>
            </w:r>
            <w:r>
              <w:rPr>
                <w:rFonts w:hint="default"/>
                <w:sz w:val="24"/>
                <w:szCs w:val="24"/>
                <w:lang w:val="en-US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jc w:val="left"/>
              <w:rPr>
                <w:rFonts w:hint="default"/>
                <w:bCs/>
                <w:sz w:val="24"/>
                <w:szCs w:val="24"/>
                <w:lang w:val="vi-VN"/>
              </w:rPr>
            </w:pPr>
            <w:r>
              <w:rPr>
                <w:rFonts w:hint="default"/>
                <w:bCs/>
                <w:sz w:val="24"/>
                <w:szCs w:val="24"/>
                <w:lang w:val="vi-VN"/>
              </w:rPr>
              <w:t>Nguyễn Đăng Hải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Bác sỹ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>Khám</w:t>
            </w:r>
            <w:r>
              <w:rPr>
                <w:rFonts w:hint="default"/>
                <w:bCs/>
                <w:sz w:val="24"/>
                <w:szCs w:val="24"/>
                <w:lang w:val="vi-VN"/>
              </w:rPr>
              <w:t>,</w:t>
            </w:r>
            <w:r>
              <w:rPr>
                <w:bCs/>
                <w:sz w:val="24"/>
                <w:szCs w:val="24"/>
              </w:rPr>
              <w:t xml:space="preserve"> chữa bệnh chuyên khoa</w:t>
            </w:r>
            <w:r>
              <w:rPr>
                <w:rFonts w:hint="default"/>
                <w:bCs/>
                <w:sz w:val="24"/>
                <w:szCs w:val="24"/>
                <w:lang w:val="vi-VN"/>
              </w:rPr>
              <w:t xml:space="preserve"> ngoại sản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vi-VN"/>
              </w:rPr>
            </w:pPr>
            <w:r>
              <w:rPr>
                <w:rFonts w:hint="default"/>
                <w:bCs/>
                <w:sz w:val="24"/>
                <w:szCs w:val="24"/>
                <w:lang w:val="vi-VN"/>
              </w:rPr>
              <w:t>000911/TNI-CCHN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vi-VN"/>
              </w:rPr>
            </w:pPr>
            <w:r>
              <w:rPr>
                <w:rFonts w:hint="default"/>
                <w:sz w:val="24"/>
                <w:szCs w:val="24"/>
                <w:lang w:val="vi-VN"/>
              </w:rPr>
              <w:t>17/07/2013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Khoa sản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Trưởng khoa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Phạm Thị Thúy An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Cử nhân hộ sinh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Khám thai, quản lý thai và đặt vòng tránh thai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0002023/TNI-CCHN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23/05/2014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Khoa sản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vi-VN"/>
              </w:rPr>
            </w:pPr>
            <w:r>
              <w:rPr>
                <w:rFonts w:hint="default"/>
                <w:sz w:val="24"/>
                <w:szCs w:val="24"/>
                <w:lang w:val="vi-VN"/>
              </w:rPr>
              <w:t>Nữ hộ sinh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vi-VN"/>
              </w:rPr>
              <w:t>1</w:t>
            </w:r>
            <w:r>
              <w:rPr>
                <w:rFonts w:hint="default"/>
                <w:sz w:val="24"/>
                <w:szCs w:val="24"/>
                <w:lang w:val="en-US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273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Hoàng Phi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Cử  nhân xét nghiệm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Chuyên khoa xét Nghiệm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3816/TNI-CCHN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10/04/2019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Xét Nghiệm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Trưởng khoa xét nghiệm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  <w:lang w:val="vi-VN"/>
              </w:rPr>
              <w:t>1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Nguyễn Thị Phương Thảo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Dược sỹ đại học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Bán lẻ thuốc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1928/CCHN-D-SYT-TNI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06/01/2021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Dược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Trưởng phòng dược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</w:p>
        </w:tc>
      </w:tr>
      <w:tr>
        <w:trPr>
          <w:trHeight w:val="538" w:hRule="atLeast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 1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Phạm Quốc Vinh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Dược sỹ trung học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Bán lẻ thuốc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1362/TNI-CCHN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02/04/2015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Phòng Dược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Nhân viên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120" w:after="15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3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Thị Reo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sỹ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Dịch vụ tiêm (chích)</w:t>
            </w:r>
            <w:r>
              <w:rPr>
                <w:rFonts w:hint="default"/>
                <w:bCs/>
                <w:sz w:val="24"/>
                <w:szCs w:val="24"/>
                <w:lang w:val="vi-VN"/>
              </w:rPr>
              <w:t>,</w:t>
            </w:r>
            <w:r>
              <w:rPr>
                <w:bCs/>
                <w:sz w:val="24"/>
                <w:szCs w:val="24"/>
              </w:rPr>
              <w:t xml:space="preserve"> thay băng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0002014/TNI-CCHN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23/05/2014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PKĐK Phạm Huy Tâm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Nhân viên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rPr>
          <w:trHeight w:val="560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line="273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Vương Thị Hiên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Điều dưỡng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Tiêm</w:t>
            </w:r>
            <w:r>
              <w:rPr>
                <w:rFonts w:hint="default"/>
                <w:bCs/>
                <w:sz w:val="24"/>
                <w:szCs w:val="24"/>
                <w:lang w:val="vi-VN"/>
              </w:rPr>
              <w:t>,</w:t>
            </w:r>
            <w:r>
              <w:rPr>
                <w:bCs/>
                <w:sz w:val="24"/>
                <w:szCs w:val="24"/>
              </w:rPr>
              <w:t xml:space="preserve"> (chích) thay băng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r>
              <w:rPr>
                <w:sz w:val="24"/>
                <w:szCs w:val="24"/>
              </w:rPr>
              <w:t>000076/TNI-CCHN</w:t>
            </w:r>
          </w:p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r>
              <w:rPr>
                <w:sz w:val="24"/>
                <w:szCs w:val="24"/>
              </w:rPr>
              <w:t>03/08/2012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PKĐK Phạm Huy Tâm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Nhân viên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line="273" w:lineRule="auto"/>
              <w:jc w:val="left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Nguyễn Thị Kim Phương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Bác sỹ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>Khám bệnh, chữa bệnh chuyên khoa mắt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>035924/BYT-CCHN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20/11/2017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>Khoa mắt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>Trưởng khoa mắt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line="273" w:lineRule="auto"/>
              <w:jc w:val="left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Phạm Huy Tâm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Bác sỹ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>Khám, chữa bệnh đa khoa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>000532/TNI-CCHN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12/04/2013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>Khoa nội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>Bác sỹ nội khoa kiêm Tổng giám đốc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rPr>
          <w:trHeight w:val="560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line="273" w:lineRule="auto"/>
              <w:jc w:val="left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Trịnh Việt Toàn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Cử  nhân xét nghiệm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en-US" w:eastAsia="en-US" w:bidi="ar-SA"/>
              </w:rPr>
            </w:pPr>
            <w:r>
              <w:rPr>
                <w:bCs/>
                <w:sz w:val="24"/>
                <w:szCs w:val="24"/>
              </w:rPr>
              <w:t>Chuyên khoa xét Nghiệm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07:00-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11:00; 13:00-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Xét Nghiệm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>Nhân viên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50"/>
              <w:rPr>
                <w:rFonts w:hint="default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line="273" w:lineRule="auto"/>
              <w:jc w:val="left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color w:val="auto"/>
                <w:sz w:val="24"/>
                <w:szCs w:val="24"/>
                <w:lang w:val="vi-VN"/>
              </w:rPr>
              <w:t xml:space="preserve">Nguyễn </w:t>
            </w: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>Minh Thạch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>Bác sỹ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color w:val="auto"/>
                <w:sz w:val="24"/>
                <w:szCs w:val="24"/>
                <w:lang w:val="en-US"/>
              </w:rPr>
              <w:t>Khám, chữa bệnh nội tổng hợp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color w:val="auto"/>
                <w:sz w:val="24"/>
                <w:szCs w:val="24"/>
                <w:lang w:val="en-US"/>
              </w:rPr>
              <w:t>0001181/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TNI-</w:t>
            </w:r>
            <w:r>
              <w:rPr>
                <w:rFonts w:hint="default"/>
                <w:bCs/>
                <w:color w:val="auto"/>
                <w:sz w:val="24"/>
                <w:szCs w:val="24"/>
                <w:lang w:val="en-US"/>
              </w:rPr>
              <w:t>CCHN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>04/11/2013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Toàn thời gian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2,3,4,5,6,7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07:00-</w:t>
            </w: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>11:00; 13:00-</w:t>
            </w: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>7</w:t>
            </w:r>
            <w:r>
              <w:rPr>
                <w:color w:val="auto"/>
                <w:sz w:val="24"/>
                <w:szCs w:val="24"/>
              </w:rPr>
              <w:t>:</w:t>
            </w: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rFonts w:hint="default"/>
                <w:bCs/>
                <w:color w:val="auto"/>
                <w:sz w:val="24"/>
                <w:szCs w:val="24"/>
                <w:lang w:val="en-US"/>
              </w:rPr>
              <w:t>Khoa nội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color w:val="auto"/>
                <w:sz w:val="24"/>
                <w:szCs w:val="24"/>
                <w:lang w:val="en-US"/>
              </w:rPr>
              <w:t>Bác sỹ nội khoa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  <w:szCs w:val="24"/>
              </w:rPr>
            </w:pPr>
          </w:p>
        </w:tc>
      </w:tr>
    </w:tbl>
    <w:p>
      <w:pPr>
        <w:wordWrap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bookmarkStart w:id="0" w:name="_GoBack"/>
    </w:p>
    <w:p>
      <w:pPr>
        <w:wordWrap w:val="0"/>
        <w:ind w:firstLine="5060" w:firstLineChars="2300"/>
        <w:jc w:val="center"/>
        <w:rPr>
          <w:rFonts w:hint="default"/>
          <w:sz w:val="24"/>
          <w:szCs w:val="24"/>
          <w:lang w:val="vi-VN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Tây Ninh, ngày</w:t>
      </w:r>
      <w:r>
        <w:rPr>
          <w:rFonts w:hint="default"/>
          <w:sz w:val="24"/>
          <w:szCs w:val="24"/>
          <w:lang w:val="en-US"/>
        </w:rPr>
        <w:t xml:space="preserve"> 01</w:t>
      </w:r>
      <w:r>
        <w:rPr>
          <w:sz w:val="24"/>
          <w:szCs w:val="24"/>
        </w:rPr>
        <w:t xml:space="preserve"> tháng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vi-VN"/>
        </w:rPr>
        <w:t>0</w:t>
      </w:r>
      <w:r>
        <w:rPr>
          <w:rFonts w:hint="default"/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năm 20</w:t>
      </w:r>
      <w:r>
        <w:rPr>
          <w:rFonts w:hint="default"/>
          <w:sz w:val="24"/>
          <w:szCs w:val="24"/>
          <w:lang w:val="vi-VN"/>
        </w:rPr>
        <w:t>24</w:t>
      </w:r>
    </w:p>
    <w:bookmarkEnd w:id="0"/>
    <w:p>
      <w:pPr>
        <w:ind w:firstLine="900" w:firstLineChars="37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SỞ Y TẾ TÂY NINH                                                                                                             CÔNG TY TNHH KCB ĐK PHẠM HUY TÂM</w:t>
      </w:r>
    </w:p>
    <w:p>
      <w:pPr>
        <w:ind w:firstLine="6480" w:firstLineChars="2700"/>
        <w:jc w:val="center"/>
        <w:rPr>
          <w:rFonts w:hint="default"/>
          <w:lang w:val="en-US"/>
        </w:rPr>
      </w:pPr>
      <w:r>
        <w:rPr>
          <w:sz w:val="24"/>
          <w:szCs w:val="24"/>
        </w:rPr>
        <w:t xml:space="preserve">                                                        </w:t>
      </w:r>
    </w:p>
    <w:sectPr>
      <w:pgSz w:w="16838" w:h="11906" w:orient="landscape"/>
      <w:pgMar w:top="350" w:right="1440" w:bottom="1440" w:left="5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E1F03"/>
    <w:multiLevelType w:val="multilevel"/>
    <w:tmpl w:val="498E1F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iCs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DA"/>
    <w:rsid w:val="002A6512"/>
    <w:rsid w:val="008470E5"/>
    <w:rsid w:val="00871FDA"/>
    <w:rsid w:val="01170078"/>
    <w:rsid w:val="027B71A3"/>
    <w:rsid w:val="052D305E"/>
    <w:rsid w:val="070A2AC2"/>
    <w:rsid w:val="0C443CCA"/>
    <w:rsid w:val="10F01B24"/>
    <w:rsid w:val="125E2AF0"/>
    <w:rsid w:val="192A4130"/>
    <w:rsid w:val="196E1858"/>
    <w:rsid w:val="1AC86F23"/>
    <w:rsid w:val="1FE55EC6"/>
    <w:rsid w:val="20E67A12"/>
    <w:rsid w:val="22DC2DF3"/>
    <w:rsid w:val="28A46EA5"/>
    <w:rsid w:val="2C224286"/>
    <w:rsid w:val="2C6E14BC"/>
    <w:rsid w:val="2C8E5850"/>
    <w:rsid w:val="2F240B6F"/>
    <w:rsid w:val="30355D02"/>
    <w:rsid w:val="34AC6C02"/>
    <w:rsid w:val="35CC5B79"/>
    <w:rsid w:val="39AF0B87"/>
    <w:rsid w:val="4F8656A3"/>
    <w:rsid w:val="531D0CF4"/>
    <w:rsid w:val="542F66AC"/>
    <w:rsid w:val="54440999"/>
    <w:rsid w:val="5D46495E"/>
    <w:rsid w:val="62BC4146"/>
    <w:rsid w:val="635E329B"/>
    <w:rsid w:val="68D94D03"/>
    <w:rsid w:val="71660A98"/>
    <w:rsid w:val="791D0FB3"/>
    <w:rsid w:val="79A02597"/>
    <w:rsid w:val="7A6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</w:pPr>
    <w:rPr>
      <w:rFonts w:ascii="Times New Roman" w:hAnsi="Times New Roman" w:eastAsia="Calibri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after="100" w:afterAutospacing="1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2646</Characters>
  <Lines>22</Lines>
  <Paragraphs>6</Paragraphs>
  <TotalTime>11</TotalTime>
  <ScaleCrop>false</ScaleCrop>
  <LinksUpToDate>false</LinksUpToDate>
  <CharactersWithSpaces>3104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2022-08-01T08:17:00Z</dcterms:created>
  <dc:creator>DELL</dc:creator>
  <cp:lastModifiedBy>Trung Phan Gia</cp:lastModifiedBy>
  <cp:lastPrinted>2024-04-02T06:56:43Z</cp:lastPrinted>
  <dcterms:modified xsi:type="dcterms:W3CDTF">2024-04-02T07:05:38Z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4EE6E681CE7A47A6B3F9A8C767946C83</vt:lpwstr>
  </property>
</Properties>
</file>