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0A0" w:firstRow="1" w:lastRow="0" w:firstColumn="1" w:lastColumn="0" w:noHBand="0" w:noVBand="0"/>
      </w:tblPr>
      <w:tblGrid>
        <w:gridCol w:w="2835"/>
        <w:gridCol w:w="6379"/>
      </w:tblGrid>
      <w:tr w:rsidR="00644B1A" w:rsidRPr="00506357" w14:paraId="13D1BBD1" w14:textId="77777777" w:rsidTr="00CB5A16">
        <w:trPr>
          <w:trHeight w:val="1005"/>
        </w:trPr>
        <w:tc>
          <w:tcPr>
            <w:tcW w:w="2835" w:type="dxa"/>
          </w:tcPr>
          <w:p w14:paraId="1DFF3015" w14:textId="77777777" w:rsidR="00644B1A" w:rsidRPr="00506357" w:rsidRDefault="00644B1A" w:rsidP="00CB5A16">
            <w:pPr>
              <w:widowControl w:val="0"/>
              <w:jc w:val="center"/>
              <w:rPr>
                <w:sz w:val="28"/>
                <w:szCs w:val="28"/>
              </w:rPr>
            </w:pPr>
            <w:r w:rsidRPr="00506357">
              <w:rPr>
                <w:sz w:val="28"/>
                <w:szCs w:val="28"/>
              </w:rPr>
              <w:br w:type="page"/>
            </w:r>
            <w:r w:rsidRPr="00506357">
              <w:rPr>
                <w:b/>
                <w:bCs/>
                <w:sz w:val="28"/>
                <w:szCs w:val="28"/>
              </w:rPr>
              <w:t>BỘ Y TẾ</w:t>
            </w:r>
          </w:p>
          <w:p w14:paraId="61E46760" w14:textId="77777777" w:rsidR="00644B1A" w:rsidRPr="00506357" w:rsidRDefault="00644B1A" w:rsidP="00CB5A16">
            <w:pPr>
              <w:widowControl w:val="0"/>
              <w:spacing w:before="480"/>
              <w:jc w:val="center"/>
              <w:rPr>
                <w:b/>
                <w:bCs/>
                <w:sz w:val="28"/>
                <w:szCs w:val="28"/>
              </w:rPr>
            </w:pPr>
            <w:r w:rsidRPr="00506357">
              <w:rPr>
                <w:noProof/>
              </w:rPr>
              <mc:AlternateContent>
                <mc:Choice Requires="wps">
                  <w:drawing>
                    <wp:anchor distT="0" distB="0" distL="0" distR="0" simplePos="0" relativeHeight="251665408" behindDoc="0" locked="0" layoutInCell="1" allowOverlap="1" wp14:anchorId="44208358" wp14:editId="2E5BACE9">
                      <wp:simplePos x="0" y="0"/>
                      <wp:positionH relativeFrom="column">
                        <wp:posOffset>509270</wp:posOffset>
                      </wp:positionH>
                      <wp:positionV relativeFrom="paragraph">
                        <wp:posOffset>28575</wp:posOffset>
                      </wp:positionV>
                      <wp:extent cx="636270" cy="0"/>
                      <wp:effectExtent l="12065" t="6350" r="8890" b="12700"/>
                      <wp:wrapNone/>
                      <wp:docPr id="18"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615DF6DC" id="1026"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0.1pt,2.25pt" to="9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"/>
                  </w:pict>
                </mc:Fallback>
              </mc:AlternateContent>
            </w:r>
          </w:p>
        </w:tc>
        <w:tc>
          <w:tcPr>
            <w:tcW w:w="6379" w:type="dxa"/>
          </w:tcPr>
          <w:p w14:paraId="125EAE3C" w14:textId="77777777" w:rsidR="00644B1A" w:rsidRPr="00506357" w:rsidRDefault="00644B1A" w:rsidP="00CB5A16">
            <w:pPr>
              <w:widowControl w:val="0"/>
              <w:ind w:left="40"/>
              <w:jc w:val="center"/>
              <w:rPr>
                <w:sz w:val="28"/>
                <w:szCs w:val="28"/>
              </w:rPr>
            </w:pPr>
            <w:r w:rsidRPr="00506357">
              <w:rPr>
                <w:b/>
                <w:bCs/>
                <w:sz w:val="28"/>
                <w:szCs w:val="28"/>
              </w:rPr>
              <w:t xml:space="preserve"> CỘNG HOÀ XÃ HỘI CHỦ NGHĨA VIỆT NAM</w:t>
            </w:r>
          </w:p>
          <w:p w14:paraId="554EFDE6" w14:textId="77777777" w:rsidR="00644B1A" w:rsidRPr="00506357" w:rsidRDefault="00644B1A" w:rsidP="00CB5A16">
            <w:pPr>
              <w:widowControl w:val="0"/>
              <w:ind w:left="40"/>
              <w:jc w:val="center"/>
              <w:rPr>
                <w:sz w:val="28"/>
                <w:szCs w:val="28"/>
              </w:rPr>
            </w:pPr>
            <w:r w:rsidRPr="00506357">
              <w:rPr>
                <w:b/>
                <w:bCs/>
                <w:sz w:val="28"/>
                <w:szCs w:val="28"/>
              </w:rPr>
              <w:t>Độc lập - Tự do - Hạnh phúc</w:t>
            </w:r>
          </w:p>
          <w:p w14:paraId="526F530B" w14:textId="3D5423AF" w:rsidR="00644B1A" w:rsidRPr="00506357" w:rsidRDefault="00644B1A" w:rsidP="00F85E80">
            <w:pPr>
              <w:widowControl w:val="0"/>
              <w:spacing w:before="240"/>
              <w:ind w:left="-165"/>
              <w:jc w:val="center"/>
              <w:rPr>
                <w:i/>
                <w:sz w:val="28"/>
                <w:szCs w:val="28"/>
              </w:rPr>
            </w:pPr>
            <w:r w:rsidRPr="00506357">
              <w:rPr>
                <w:i/>
                <w:noProof/>
              </w:rPr>
              <mc:AlternateContent>
                <mc:Choice Requires="wps">
                  <w:drawing>
                    <wp:anchor distT="0" distB="0" distL="0" distR="0" simplePos="0" relativeHeight="251666432" behindDoc="0" locked="0" layoutInCell="1" allowOverlap="1" wp14:anchorId="0E053207" wp14:editId="785CDFAD">
                      <wp:simplePos x="0" y="0"/>
                      <wp:positionH relativeFrom="column">
                        <wp:posOffset>873760</wp:posOffset>
                      </wp:positionH>
                      <wp:positionV relativeFrom="paragraph">
                        <wp:posOffset>10795</wp:posOffset>
                      </wp:positionV>
                      <wp:extent cx="2183130" cy="0"/>
                      <wp:effectExtent l="5080" t="12065" r="12065" b="6985"/>
                      <wp:wrapNone/>
                      <wp:docPr id="17"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6E155214" id="1027"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8.8pt,.85pt" to="240.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"/>
                  </w:pict>
                </mc:Fallback>
              </mc:AlternateContent>
            </w:r>
          </w:p>
        </w:tc>
      </w:tr>
    </w:tbl>
    <w:p w14:paraId="5717E743" w14:textId="77777777" w:rsidR="00D71D9B" w:rsidRPr="00506357" w:rsidRDefault="00644B1A" w:rsidP="00644B1A">
      <w:pPr>
        <w:widowControl w:val="0"/>
        <w:jc w:val="center"/>
        <w:rPr>
          <w:b/>
          <w:bCs/>
          <w:sz w:val="28"/>
          <w:szCs w:val="34"/>
        </w:rPr>
      </w:pPr>
      <w:r w:rsidRPr="00506357">
        <w:rPr>
          <w:b/>
          <w:bCs/>
          <w:sz w:val="28"/>
          <w:szCs w:val="34"/>
        </w:rPr>
        <w:t xml:space="preserve">KẾ HOẠCH </w:t>
      </w:r>
    </w:p>
    <w:p w14:paraId="0A9BED18" w14:textId="77777777" w:rsidR="00955307" w:rsidRDefault="00644B1A" w:rsidP="00644B1A">
      <w:pPr>
        <w:widowControl w:val="0"/>
        <w:jc w:val="center"/>
        <w:rPr>
          <w:b/>
          <w:bCs/>
          <w:sz w:val="28"/>
          <w:szCs w:val="34"/>
        </w:rPr>
      </w:pPr>
      <w:r w:rsidRPr="00506357">
        <w:rPr>
          <w:b/>
          <w:bCs/>
          <w:sz w:val="28"/>
          <w:szCs w:val="34"/>
        </w:rPr>
        <w:t>PHÒNG CHỐNG</w:t>
      </w:r>
      <w:r w:rsidRPr="00506357">
        <w:rPr>
          <w:b/>
          <w:bCs/>
          <w:sz w:val="28"/>
          <w:szCs w:val="34"/>
          <w:lang w:val="vi-VN"/>
        </w:rPr>
        <w:t xml:space="preserve"> BỆNH KÝ SINH TRÙNG</w:t>
      </w:r>
      <w:r w:rsidR="000F6656" w:rsidRPr="00506357">
        <w:rPr>
          <w:b/>
          <w:bCs/>
          <w:sz w:val="28"/>
          <w:szCs w:val="34"/>
        </w:rPr>
        <w:t xml:space="preserve"> THƯỜNG GẶP </w:t>
      </w:r>
    </w:p>
    <w:p w14:paraId="724A5A48" w14:textId="2AD6B9A0" w:rsidR="00644B1A" w:rsidRPr="00506357" w:rsidRDefault="000F6656" w:rsidP="00644B1A">
      <w:pPr>
        <w:widowControl w:val="0"/>
        <w:jc w:val="center"/>
        <w:rPr>
          <w:b/>
          <w:bCs/>
          <w:sz w:val="28"/>
          <w:szCs w:val="34"/>
        </w:rPr>
      </w:pPr>
      <w:r w:rsidRPr="00506357">
        <w:rPr>
          <w:b/>
          <w:bCs/>
          <w:sz w:val="28"/>
          <w:szCs w:val="34"/>
        </w:rPr>
        <w:t xml:space="preserve">TẠI VIỆT NAM </w:t>
      </w:r>
      <w:r w:rsidR="00644B1A" w:rsidRPr="00506357">
        <w:rPr>
          <w:b/>
          <w:bCs/>
          <w:sz w:val="28"/>
          <w:szCs w:val="34"/>
        </w:rPr>
        <w:t>GIAI ĐOẠN 202</w:t>
      </w:r>
      <w:r w:rsidR="00642EE6" w:rsidRPr="00506357">
        <w:rPr>
          <w:b/>
          <w:bCs/>
          <w:sz w:val="28"/>
          <w:szCs w:val="34"/>
          <w:lang w:val="vi-VN"/>
        </w:rPr>
        <w:t>1</w:t>
      </w:r>
      <w:r w:rsidR="00644B1A" w:rsidRPr="00506357">
        <w:rPr>
          <w:b/>
          <w:bCs/>
          <w:sz w:val="28"/>
          <w:szCs w:val="34"/>
        </w:rPr>
        <w:t xml:space="preserve"> - 2025  </w:t>
      </w:r>
    </w:p>
    <w:p w14:paraId="3E4C0CAC" w14:textId="3D01A7A5" w:rsidR="00644B1A" w:rsidRPr="00506357" w:rsidRDefault="00644B1A" w:rsidP="00644B1A">
      <w:pPr>
        <w:widowControl w:val="0"/>
        <w:jc w:val="center"/>
        <w:rPr>
          <w:bCs/>
          <w:i/>
          <w:sz w:val="28"/>
          <w:szCs w:val="28"/>
        </w:rPr>
      </w:pPr>
      <w:bookmarkStart w:id="0" w:name="_Toc399338610"/>
      <w:bookmarkStart w:id="1" w:name="_Toc399515353"/>
      <w:bookmarkStart w:id="2" w:name="_Toc399921548"/>
      <w:bookmarkStart w:id="3" w:name="_Toc399922082"/>
      <w:bookmarkStart w:id="4" w:name="_Toc399938473"/>
      <w:bookmarkStart w:id="5" w:name="_Toc401746135"/>
      <w:bookmarkStart w:id="6" w:name="_Toc436862253"/>
      <w:bookmarkStart w:id="7" w:name="_Toc389826342"/>
      <w:bookmarkStart w:id="8" w:name="_Toc389826382"/>
      <w:r w:rsidRPr="00506357">
        <w:rPr>
          <w:bCs/>
          <w:i/>
          <w:sz w:val="28"/>
          <w:szCs w:val="28"/>
        </w:rPr>
        <w:t xml:space="preserve"> (Ban hành kèm theo Quyết định số:      </w:t>
      </w:r>
      <w:r w:rsidR="00C83875" w:rsidRPr="00506357">
        <w:rPr>
          <w:bCs/>
          <w:i/>
          <w:sz w:val="28"/>
          <w:szCs w:val="28"/>
        </w:rPr>
        <w:t xml:space="preserve">     </w:t>
      </w:r>
      <w:r w:rsidR="001E4C61" w:rsidRPr="00506357">
        <w:rPr>
          <w:bCs/>
          <w:i/>
          <w:sz w:val="28"/>
          <w:szCs w:val="28"/>
        </w:rPr>
        <w:t>/QĐ-BYT ngày      /</w:t>
      </w:r>
      <w:r w:rsidR="00F85E80" w:rsidRPr="00506357">
        <w:rPr>
          <w:bCs/>
          <w:i/>
          <w:sz w:val="28"/>
          <w:szCs w:val="28"/>
        </w:rPr>
        <w:t>3</w:t>
      </w:r>
      <w:r w:rsidRPr="00506357">
        <w:rPr>
          <w:bCs/>
          <w:i/>
          <w:sz w:val="28"/>
          <w:szCs w:val="28"/>
        </w:rPr>
        <w:t>/</w:t>
      </w:r>
      <w:bookmarkEnd w:id="0"/>
      <w:bookmarkEnd w:id="1"/>
      <w:bookmarkEnd w:id="2"/>
      <w:bookmarkEnd w:id="3"/>
      <w:bookmarkEnd w:id="4"/>
      <w:bookmarkEnd w:id="5"/>
      <w:bookmarkEnd w:id="6"/>
      <w:r w:rsidR="000F6656" w:rsidRPr="00506357">
        <w:rPr>
          <w:bCs/>
          <w:i/>
          <w:sz w:val="28"/>
          <w:szCs w:val="28"/>
        </w:rPr>
        <w:t>2021</w:t>
      </w:r>
      <w:r w:rsidRPr="00506357">
        <w:rPr>
          <w:bCs/>
          <w:i/>
          <w:sz w:val="28"/>
          <w:szCs w:val="28"/>
        </w:rPr>
        <w:t xml:space="preserve"> </w:t>
      </w:r>
    </w:p>
    <w:p w14:paraId="068F08B1" w14:textId="77777777" w:rsidR="00644B1A" w:rsidRPr="00506357" w:rsidRDefault="00644B1A" w:rsidP="00644B1A">
      <w:pPr>
        <w:widowControl w:val="0"/>
        <w:jc w:val="center"/>
        <w:rPr>
          <w:bCs/>
          <w:i/>
          <w:sz w:val="28"/>
          <w:szCs w:val="28"/>
        </w:rPr>
      </w:pPr>
      <w:bookmarkStart w:id="9" w:name="_Toc399338611"/>
      <w:bookmarkStart w:id="10" w:name="_Toc399515354"/>
      <w:bookmarkStart w:id="11" w:name="_Toc399921549"/>
      <w:bookmarkStart w:id="12" w:name="_Toc399922083"/>
      <w:bookmarkStart w:id="13" w:name="_Toc399938474"/>
      <w:bookmarkStart w:id="14" w:name="_Toc401746136"/>
      <w:bookmarkStart w:id="15" w:name="_Toc436862254"/>
      <w:r w:rsidRPr="00506357">
        <w:rPr>
          <w:bCs/>
          <w:i/>
          <w:sz w:val="28"/>
          <w:szCs w:val="28"/>
        </w:rPr>
        <w:t>của Bộ trưởng Bộ Y tế)</w:t>
      </w:r>
      <w:bookmarkEnd w:id="9"/>
      <w:bookmarkEnd w:id="10"/>
      <w:bookmarkEnd w:id="11"/>
      <w:bookmarkEnd w:id="12"/>
      <w:bookmarkEnd w:id="13"/>
      <w:bookmarkEnd w:id="14"/>
      <w:bookmarkEnd w:id="15"/>
    </w:p>
    <w:bookmarkStart w:id="16" w:name="_Toc436862255"/>
    <w:bookmarkStart w:id="17" w:name="_Toc436863086"/>
    <w:bookmarkStart w:id="18" w:name="_Toc436863974"/>
    <w:bookmarkStart w:id="19" w:name="_Toc436864021"/>
    <w:bookmarkStart w:id="20" w:name="_Toc512013849"/>
    <w:bookmarkStart w:id="21" w:name="_Toc21426992"/>
    <w:bookmarkStart w:id="22" w:name="_Toc26676821"/>
    <w:p w14:paraId="384D187C" w14:textId="77777777" w:rsidR="00644B1A" w:rsidRPr="00506357" w:rsidRDefault="00644B1A" w:rsidP="005A07BD">
      <w:pPr>
        <w:spacing w:after="120"/>
        <w:jc w:val="center"/>
        <w:rPr>
          <w:b/>
          <w:sz w:val="28"/>
          <w:szCs w:val="28"/>
          <w:lang w:val="vi-VN"/>
        </w:rPr>
      </w:pPr>
      <w:r w:rsidRPr="00506357">
        <w:rPr>
          <w:b/>
          <w:noProof/>
          <w:sz w:val="28"/>
          <w:szCs w:val="28"/>
        </w:rPr>
        <mc:AlternateContent>
          <mc:Choice Requires="wps">
            <w:drawing>
              <wp:anchor distT="0" distB="0" distL="0" distR="0" simplePos="0" relativeHeight="251667456" behindDoc="0" locked="0" layoutInCell="1" allowOverlap="1" wp14:anchorId="1DFDE556" wp14:editId="3053E6E4">
                <wp:simplePos x="0" y="0"/>
                <wp:positionH relativeFrom="column">
                  <wp:posOffset>2077720</wp:posOffset>
                </wp:positionH>
                <wp:positionV relativeFrom="paragraph">
                  <wp:posOffset>24765</wp:posOffset>
                </wp:positionV>
                <wp:extent cx="1581785" cy="0"/>
                <wp:effectExtent l="6985" t="9525" r="11430" b="9525"/>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403CC9D2" id="Line 5"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3.6pt,1.95pt" to="288.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56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"/>
            </w:pict>
          </mc:Fallback>
        </mc:AlternateContent>
      </w:r>
      <w:bookmarkEnd w:id="16"/>
      <w:bookmarkEnd w:id="17"/>
      <w:bookmarkEnd w:id="18"/>
      <w:bookmarkEnd w:id="19"/>
      <w:bookmarkEnd w:id="20"/>
      <w:bookmarkEnd w:id="21"/>
      <w:bookmarkEnd w:id="22"/>
    </w:p>
    <w:bookmarkEnd w:id="7"/>
    <w:bookmarkEnd w:id="8"/>
    <w:p w14:paraId="0CFB33D4" w14:textId="77777777" w:rsidR="00644B1A" w:rsidRPr="00506357" w:rsidRDefault="00644B1A" w:rsidP="00572B3E">
      <w:pPr>
        <w:widowControl w:val="0"/>
        <w:jc w:val="center"/>
        <w:rPr>
          <w:b/>
          <w:sz w:val="28"/>
          <w:szCs w:val="28"/>
          <w:shd w:val="clear" w:color="auto" w:fill="FFFFFF"/>
        </w:rPr>
      </w:pPr>
    </w:p>
    <w:p w14:paraId="20CDD61C" w14:textId="454709B9" w:rsidR="00572B3E" w:rsidRPr="00506357" w:rsidRDefault="00B406E8" w:rsidP="0011307E">
      <w:pPr>
        <w:pStyle w:val="Heading1"/>
        <w:keepNext w:val="0"/>
        <w:keepLines w:val="0"/>
        <w:widowControl w:val="0"/>
        <w:numPr>
          <w:ilvl w:val="0"/>
          <w:numId w:val="6"/>
        </w:numPr>
        <w:tabs>
          <w:tab w:val="left" w:pos="426"/>
          <w:tab w:val="left" w:pos="990"/>
        </w:tabs>
        <w:spacing w:before="0" w:after="120"/>
        <w:ind w:left="0" w:firstLine="720"/>
        <w:jc w:val="both"/>
        <w:rPr>
          <w:rFonts w:ascii="Times New Roman" w:hAnsi="Times New Roman"/>
          <w:color w:val="auto"/>
        </w:rPr>
      </w:pPr>
      <w:bookmarkStart w:id="23" w:name="_Toc62333606"/>
      <w:r w:rsidRPr="00506357">
        <w:rPr>
          <w:rFonts w:ascii="Times New Roman" w:hAnsi="Times New Roman"/>
          <w:color w:val="auto"/>
        </w:rPr>
        <w:t>T</w:t>
      </w:r>
      <w:r w:rsidR="00BC41A9" w:rsidRPr="00506357">
        <w:rPr>
          <w:rFonts w:ascii="Times New Roman" w:hAnsi="Times New Roman"/>
          <w:color w:val="auto"/>
        </w:rPr>
        <w:t>ÌNH</w:t>
      </w:r>
      <w:r w:rsidR="00BC41A9" w:rsidRPr="00506357">
        <w:rPr>
          <w:rFonts w:ascii="Times New Roman" w:hAnsi="Times New Roman"/>
          <w:color w:val="auto"/>
          <w:lang w:val="vi-VN"/>
        </w:rPr>
        <w:t xml:space="preserve"> HÌNH</w:t>
      </w:r>
      <w:r w:rsidR="00BF046C" w:rsidRPr="00506357">
        <w:rPr>
          <w:rFonts w:ascii="Times New Roman" w:hAnsi="Times New Roman"/>
          <w:color w:val="auto"/>
        </w:rPr>
        <w:t xml:space="preserve"> BỆNH </w:t>
      </w:r>
      <w:r w:rsidR="00830AD4" w:rsidRPr="00506357">
        <w:rPr>
          <w:rFonts w:ascii="Times New Roman" w:hAnsi="Times New Roman"/>
          <w:color w:val="auto"/>
        </w:rPr>
        <w:t>KÝ SINH TRÙNG</w:t>
      </w:r>
      <w:r w:rsidR="00BF046C" w:rsidRPr="00506357">
        <w:rPr>
          <w:rFonts w:ascii="Times New Roman" w:hAnsi="Times New Roman"/>
          <w:color w:val="auto"/>
        </w:rPr>
        <w:t xml:space="preserve"> </w:t>
      </w:r>
      <w:r w:rsidR="00BC41A9" w:rsidRPr="00506357">
        <w:rPr>
          <w:rFonts w:ascii="Times New Roman" w:hAnsi="Times New Roman"/>
          <w:color w:val="auto"/>
        </w:rPr>
        <w:t>TẠI</w:t>
      </w:r>
      <w:r w:rsidR="00BC41A9" w:rsidRPr="00506357">
        <w:rPr>
          <w:rFonts w:ascii="Times New Roman" w:hAnsi="Times New Roman"/>
          <w:color w:val="auto"/>
          <w:lang w:val="vi-VN"/>
        </w:rPr>
        <w:t xml:space="preserve"> VIỆT NAM</w:t>
      </w:r>
      <w:bookmarkEnd w:id="23"/>
      <w:r w:rsidR="00BC41A9" w:rsidRPr="00506357">
        <w:rPr>
          <w:rFonts w:ascii="Times New Roman" w:hAnsi="Times New Roman"/>
          <w:color w:val="auto"/>
          <w:lang w:val="vi-VN"/>
        </w:rPr>
        <w:t xml:space="preserve"> </w:t>
      </w:r>
    </w:p>
    <w:p w14:paraId="5931B750" w14:textId="453186EB" w:rsidR="00B06C52" w:rsidRPr="00506357" w:rsidRDefault="00E227AF" w:rsidP="0011307E">
      <w:pPr>
        <w:pStyle w:val="Heading2"/>
        <w:keepNext w:val="0"/>
        <w:keepLines w:val="0"/>
        <w:widowControl w:val="0"/>
        <w:numPr>
          <w:ilvl w:val="3"/>
          <w:numId w:val="6"/>
        </w:numPr>
        <w:tabs>
          <w:tab w:val="left" w:pos="990"/>
        </w:tabs>
        <w:spacing w:before="0" w:after="120"/>
        <w:ind w:left="0" w:firstLine="720"/>
        <w:jc w:val="both"/>
        <w:rPr>
          <w:rFonts w:ascii="Times New Roman" w:hAnsi="Times New Roman"/>
        </w:rPr>
      </w:pPr>
      <w:bookmarkStart w:id="24" w:name="_Toc62333607"/>
      <w:r w:rsidRPr="00506357">
        <w:rPr>
          <w:rFonts w:ascii="Times New Roman" w:hAnsi="Times New Roman"/>
        </w:rPr>
        <w:t>Thực trạng</w:t>
      </w:r>
      <w:r w:rsidR="00A038A2" w:rsidRPr="00506357">
        <w:rPr>
          <w:rFonts w:ascii="Times New Roman" w:hAnsi="Times New Roman"/>
        </w:rPr>
        <w:t xml:space="preserve"> </w:t>
      </w:r>
      <w:r w:rsidRPr="00506357">
        <w:rPr>
          <w:rFonts w:ascii="Times New Roman" w:hAnsi="Times New Roman"/>
        </w:rPr>
        <w:t>bệ</w:t>
      </w:r>
      <w:r w:rsidR="00744D01" w:rsidRPr="00506357">
        <w:rPr>
          <w:rFonts w:ascii="Times New Roman" w:hAnsi="Times New Roman"/>
        </w:rPr>
        <w:t xml:space="preserve">nh </w:t>
      </w:r>
      <w:r w:rsidR="0081660A" w:rsidRPr="00506357">
        <w:rPr>
          <w:rFonts w:ascii="Times New Roman" w:hAnsi="Times New Roman"/>
        </w:rPr>
        <w:t>k</w:t>
      </w:r>
      <w:r w:rsidR="00830AD4" w:rsidRPr="00506357">
        <w:rPr>
          <w:rFonts w:ascii="Times New Roman" w:hAnsi="Times New Roman"/>
        </w:rPr>
        <w:t>ý sinh trùng</w:t>
      </w:r>
      <w:r w:rsidR="00A038A2" w:rsidRPr="00506357">
        <w:rPr>
          <w:rFonts w:ascii="Times New Roman" w:hAnsi="Times New Roman"/>
        </w:rPr>
        <w:t xml:space="preserve"> </w:t>
      </w:r>
      <w:r w:rsidR="00E86B30" w:rsidRPr="00506357">
        <w:rPr>
          <w:rFonts w:ascii="Times New Roman" w:hAnsi="Times New Roman"/>
        </w:rPr>
        <w:t>thường</w:t>
      </w:r>
      <w:r w:rsidR="00E86B30" w:rsidRPr="00506357">
        <w:rPr>
          <w:rFonts w:ascii="Times New Roman" w:hAnsi="Times New Roman"/>
          <w:lang w:val="vi-VN"/>
        </w:rPr>
        <w:t xml:space="preserve"> gặp tại Việt Nam</w:t>
      </w:r>
      <w:bookmarkEnd w:id="24"/>
    </w:p>
    <w:p w14:paraId="05D72E11" w14:textId="7CD1F4AD" w:rsidR="00AC3C35" w:rsidRPr="00506357" w:rsidRDefault="00B06C52" w:rsidP="004F03E1">
      <w:pPr>
        <w:widowControl w:val="0"/>
        <w:spacing w:after="120"/>
        <w:ind w:firstLine="720"/>
        <w:jc w:val="both"/>
        <w:rPr>
          <w:sz w:val="28"/>
          <w:szCs w:val="28"/>
          <w:lang w:val="pt-BR"/>
        </w:rPr>
      </w:pPr>
      <w:r w:rsidRPr="00506357">
        <w:rPr>
          <w:sz w:val="28"/>
          <w:szCs w:val="28"/>
          <w:lang w:val="pt-BR"/>
        </w:rPr>
        <w:t xml:space="preserve">Nước ta nằm trong vùng nhiệt đới, điều kiện khí hậu, tập quán sinh hoạt </w:t>
      </w:r>
      <w:r w:rsidR="0082728C" w:rsidRPr="00506357">
        <w:rPr>
          <w:sz w:val="28"/>
          <w:szCs w:val="28"/>
          <w:lang w:val="pt-BR"/>
        </w:rPr>
        <w:t>của</w:t>
      </w:r>
      <w:r w:rsidR="0082728C" w:rsidRPr="00506357">
        <w:rPr>
          <w:sz w:val="28"/>
          <w:szCs w:val="28"/>
          <w:lang w:val="vi-VN"/>
        </w:rPr>
        <w:t xml:space="preserve"> người dân </w:t>
      </w:r>
      <w:r w:rsidRPr="00506357">
        <w:rPr>
          <w:sz w:val="28"/>
          <w:szCs w:val="28"/>
          <w:lang w:val="pt-BR"/>
        </w:rPr>
        <w:t xml:space="preserve">cũng như vệ sinh môi trường hiện nay rất thuận lợi cho sự phát triển và lây nhiễm của các bệnh ký sinh trùng. </w:t>
      </w:r>
    </w:p>
    <w:p w14:paraId="714052A0" w14:textId="3961709D" w:rsidR="00782A36" w:rsidRPr="00506357" w:rsidRDefault="00B1458E" w:rsidP="004F03E1">
      <w:pPr>
        <w:widowControl w:val="0"/>
        <w:spacing w:after="120"/>
        <w:ind w:firstLine="720"/>
        <w:jc w:val="both"/>
        <w:rPr>
          <w:sz w:val="28"/>
          <w:szCs w:val="28"/>
          <w:lang w:val="vi-VN"/>
        </w:rPr>
      </w:pPr>
      <w:r w:rsidRPr="00506357">
        <w:rPr>
          <w:sz w:val="28"/>
          <w:szCs w:val="28"/>
          <w:lang w:val="vi-VN"/>
        </w:rPr>
        <w:t xml:space="preserve">Bệnh ký sinh trùng </w:t>
      </w:r>
      <w:r w:rsidR="00782A36" w:rsidRPr="00506357">
        <w:rPr>
          <w:sz w:val="28"/>
          <w:szCs w:val="28"/>
          <w:lang w:val="vi-VN"/>
        </w:rPr>
        <w:t xml:space="preserve">thường </w:t>
      </w:r>
      <w:r w:rsidR="00285828" w:rsidRPr="00506357">
        <w:rPr>
          <w:sz w:val="28"/>
          <w:szCs w:val="28"/>
          <w:lang w:val="vi-VN"/>
        </w:rPr>
        <w:t xml:space="preserve">gặp </w:t>
      </w:r>
      <w:r w:rsidR="00782A36" w:rsidRPr="00506357">
        <w:rPr>
          <w:sz w:val="28"/>
          <w:szCs w:val="28"/>
          <w:lang w:val="vi-VN"/>
        </w:rPr>
        <w:t xml:space="preserve">có một số đặc điểm giống nhau về đường lây nhiễm, </w:t>
      </w:r>
      <w:r w:rsidR="0082728C" w:rsidRPr="00506357">
        <w:rPr>
          <w:sz w:val="28"/>
          <w:szCs w:val="28"/>
          <w:lang w:val="vi-VN"/>
        </w:rPr>
        <w:t>các</w:t>
      </w:r>
      <w:r w:rsidR="00782A36" w:rsidRPr="00506357">
        <w:rPr>
          <w:sz w:val="28"/>
          <w:szCs w:val="28"/>
          <w:lang w:val="vi-VN"/>
        </w:rPr>
        <w:t xml:space="preserve"> yếu tố nguy cơ nên được chia theo nhóm</w:t>
      </w:r>
      <w:r w:rsidR="000E7F77" w:rsidRPr="00506357">
        <w:rPr>
          <w:sz w:val="28"/>
          <w:szCs w:val="28"/>
          <w:lang w:val="vi-VN"/>
        </w:rPr>
        <w:t xml:space="preserve"> bệnh</w:t>
      </w:r>
      <w:r w:rsidR="00B968F5" w:rsidRPr="00506357">
        <w:rPr>
          <w:sz w:val="28"/>
          <w:szCs w:val="28"/>
          <w:lang w:val="vi-VN"/>
        </w:rPr>
        <w:t xml:space="preserve"> như bệnh giun truyền qua đất bao gồm giun đũa, giun tóc, giun móc; bệnh sán lá truyền qua thức ăn như sán lá gan, sán lá phổi, sán lá ruột; bệnh </w:t>
      </w:r>
      <w:r w:rsidR="0082728C" w:rsidRPr="00506357">
        <w:rPr>
          <w:sz w:val="28"/>
          <w:szCs w:val="28"/>
          <w:lang w:val="vi-VN"/>
        </w:rPr>
        <w:t xml:space="preserve">lây </w:t>
      </w:r>
      <w:r w:rsidR="00B968F5" w:rsidRPr="00506357">
        <w:rPr>
          <w:sz w:val="28"/>
          <w:szCs w:val="28"/>
          <w:lang w:val="vi-VN"/>
        </w:rPr>
        <w:t>truyền từ động vật sang người như bệnh sán dây/ấu trùng sán lợn, bệnh ấu trùng giun đũa chó mèo, bệnh ấu trùng giun đầu gai, bệnh giun lươn, giun xoắn; ngoài ra còn có một số bệnh nấm, đơn bào khác.</w:t>
      </w:r>
    </w:p>
    <w:p w14:paraId="63526E39" w14:textId="6C261880" w:rsidR="00B06C52" w:rsidRPr="00506357" w:rsidRDefault="00B06C52" w:rsidP="004F03E1">
      <w:pPr>
        <w:widowControl w:val="0"/>
        <w:spacing w:after="120"/>
        <w:ind w:firstLine="720"/>
        <w:jc w:val="both"/>
        <w:rPr>
          <w:rFonts w:eastAsia="MS Mincho"/>
          <w:sz w:val="28"/>
          <w:szCs w:val="28"/>
          <w:lang w:val="vi-VN"/>
        </w:rPr>
      </w:pPr>
      <w:r w:rsidRPr="00506357">
        <w:rPr>
          <w:sz w:val="28"/>
          <w:szCs w:val="28"/>
          <w:lang w:val="pt-BR"/>
        </w:rPr>
        <w:t xml:space="preserve">Bệnh giun truyền qua đất phân bố rộng rãi trong cả nước với tỉ lệ nhiễm khác nhau theo các vùng miền. Nhiễm giun truyền qua đất tác động một cách âm </w:t>
      </w:r>
      <w:r w:rsidR="0082728C" w:rsidRPr="00506357">
        <w:rPr>
          <w:sz w:val="28"/>
          <w:szCs w:val="28"/>
          <w:lang w:val="pt-BR"/>
        </w:rPr>
        <w:t>thầm</w:t>
      </w:r>
      <w:r w:rsidRPr="00506357">
        <w:rPr>
          <w:sz w:val="28"/>
          <w:szCs w:val="28"/>
          <w:lang w:val="pt-BR"/>
        </w:rPr>
        <w:t xml:space="preserve"> kéo dài ảnh hưởng tới sức khỏe và tình trạng dinh dưỡng, </w:t>
      </w:r>
      <w:r w:rsidR="0082728C" w:rsidRPr="00506357">
        <w:rPr>
          <w:sz w:val="28"/>
          <w:szCs w:val="28"/>
          <w:lang w:val="pt-BR"/>
        </w:rPr>
        <w:t>hạn</w:t>
      </w:r>
      <w:r w:rsidR="0082728C" w:rsidRPr="00506357">
        <w:rPr>
          <w:sz w:val="28"/>
          <w:szCs w:val="28"/>
          <w:lang w:val="vi-VN"/>
        </w:rPr>
        <w:t xml:space="preserve"> chế</w:t>
      </w:r>
      <w:r w:rsidRPr="00506357">
        <w:rPr>
          <w:sz w:val="28"/>
          <w:szCs w:val="28"/>
          <w:lang w:val="pt-BR"/>
        </w:rPr>
        <w:t xml:space="preserve"> sự phát triển về thể chất, tinh thần và trí tuệ của con người, ảnh  hưởng đến quá trình học tập và làm việc, gây trở ngại tới sự phát triển kinh tế. </w:t>
      </w:r>
      <w:r w:rsidR="00EC2FA2" w:rsidRPr="00506357">
        <w:rPr>
          <w:iCs/>
          <w:spacing w:val="-4"/>
          <w:sz w:val="28"/>
          <w:szCs w:val="28"/>
        </w:rPr>
        <w:t>Nhiễm giun còn gây các biến chứng tại gan, mật, phổi, gây</w:t>
      </w:r>
      <w:r w:rsidR="00EC2FA2" w:rsidRPr="00506357">
        <w:rPr>
          <w:iCs/>
          <w:spacing w:val="-4"/>
          <w:sz w:val="28"/>
          <w:szCs w:val="28"/>
          <w:lang w:val="vi-VN"/>
        </w:rPr>
        <w:t xml:space="preserve"> tắc ruột, xoắn ruột, lồng ruột, giun chui ống mật, giun chui ruột thừa</w:t>
      </w:r>
      <w:r w:rsidR="00EC2FA2" w:rsidRPr="00506357">
        <w:rPr>
          <w:rFonts w:eastAsia="MS Mincho"/>
          <w:sz w:val="28"/>
          <w:szCs w:val="28"/>
          <w:lang w:val="pt-BR"/>
        </w:rPr>
        <w:t xml:space="preserve"> ảnh hưởng đến sức khỏe lao động và sinh hoạt của người bệnh.</w:t>
      </w:r>
      <w:r w:rsidR="00275D1A" w:rsidRPr="00506357">
        <w:rPr>
          <w:rFonts w:eastAsia="MS Mincho"/>
          <w:sz w:val="28"/>
          <w:szCs w:val="28"/>
          <w:lang w:val="vi-VN"/>
        </w:rPr>
        <w:t xml:space="preserve"> </w:t>
      </w:r>
      <w:r w:rsidRPr="00506357">
        <w:rPr>
          <w:sz w:val="28"/>
          <w:szCs w:val="28"/>
          <w:lang w:val="pt-BR"/>
        </w:rPr>
        <w:t xml:space="preserve">Với phụ nữ trưởng thành và phụ nữ ở độ tuổi sinh sản, nhiễm giun truyền qua đất ảnh hưởng tới </w:t>
      </w:r>
      <w:r w:rsidR="0082728C" w:rsidRPr="00506357">
        <w:rPr>
          <w:sz w:val="28"/>
          <w:szCs w:val="28"/>
          <w:lang w:val="pt-BR"/>
        </w:rPr>
        <w:t>việc</w:t>
      </w:r>
      <w:r w:rsidRPr="00506357">
        <w:rPr>
          <w:sz w:val="28"/>
          <w:szCs w:val="28"/>
          <w:lang w:val="pt-BR"/>
        </w:rPr>
        <w:t xml:space="preserve"> mang thai, </w:t>
      </w:r>
      <w:r w:rsidR="00010653" w:rsidRPr="00506357">
        <w:rPr>
          <w:sz w:val="28"/>
          <w:szCs w:val="28"/>
          <w:lang w:val="pt-BR"/>
        </w:rPr>
        <w:t>nhiễm</w:t>
      </w:r>
      <w:r w:rsidR="00010653" w:rsidRPr="00506357">
        <w:rPr>
          <w:sz w:val="28"/>
          <w:szCs w:val="28"/>
          <w:lang w:val="vi-VN"/>
        </w:rPr>
        <w:t xml:space="preserve"> giun </w:t>
      </w:r>
      <w:r w:rsidRPr="00506357">
        <w:rPr>
          <w:sz w:val="28"/>
          <w:szCs w:val="28"/>
          <w:lang w:val="pt-BR"/>
        </w:rPr>
        <w:t xml:space="preserve">gây thiếu máu ảnh hưởng trực tiếp đến sức khỏe của </w:t>
      </w:r>
      <w:r w:rsidR="00010653" w:rsidRPr="00506357">
        <w:rPr>
          <w:sz w:val="28"/>
          <w:szCs w:val="28"/>
          <w:lang w:val="pt-BR"/>
        </w:rPr>
        <w:t>thai</w:t>
      </w:r>
      <w:r w:rsidR="00010653" w:rsidRPr="00506357">
        <w:rPr>
          <w:sz w:val="28"/>
          <w:szCs w:val="28"/>
          <w:lang w:val="vi-VN"/>
        </w:rPr>
        <w:t xml:space="preserve"> nhi và trẻ sau khi được sinh ra</w:t>
      </w:r>
      <w:r w:rsidRPr="00506357">
        <w:rPr>
          <w:sz w:val="28"/>
          <w:szCs w:val="28"/>
          <w:lang w:val="pt-BR"/>
        </w:rPr>
        <w:t>, có thể gây đẻ non, trẻ thiếu cân, tử vong mẹ và trẻ sơ sinh.</w:t>
      </w:r>
      <w:r w:rsidR="00275D1A" w:rsidRPr="00506357">
        <w:rPr>
          <w:sz w:val="28"/>
          <w:szCs w:val="28"/>
          <w:lang w:val="vi-VN"/>
        </w:rPr>
        <w:t xml:space="preserve"> </w:t>
      </w:r>
      <w:r w:rsidR="00C66CE5" w:rsidRPr="00506357">
        <w:rPr>
          <w:sz w:val="28"/>
          <w:szCs w:val="28"/>
          <w:lang w:val="vi-VN"/>
        </w:rPr>
        <w:t>Tỉ lệ nhiễm chung giun truyền qua đất của cả nước khoảng 30%, trong đó khu vực miền núi phía Bắc và khu vực Tây Nguyên có tỉ lệ nhiễm cao nhất với trên 50%, tiếp đến là các tỉnh khu vực miền Trung khoảng 30-50%, các tỉnh vùng đồng bằng sông Hồng khoảng 10-30% và nhiễm thấp nhất là các tỉnh khu vực miền Nam khoảng 10-20%.</w:t>
      </w:r>
      <w:r w:rsidR="00275D1A" w:rsidRPr="00506357">
        <w:rPr>
          <w:sz w:val="28"/>
          <w:szCs w:val="28"/>
          <w:lang w:val="vi-VN"/>
        </w:rPr>
        <w:t xml:space="preserve"> </w:t>
      </w:r>
      <w:r w:rsidR="003B1436" w:rsidRPr="00506357">
        <w:rPr>
          <w:sz w:val="28"/>
          <w:szCs w:val="28"/>
          <w:lang w:val="vi-VN"/>
        </w:rPr>
        <w:t>Các đối tượng có nguy cơ nhiễm cao là trẻ em m</w:t>
      </w:r>
      <w:r w:rsidR="006809F9" w:rsidRPr="00506357">
        <w:rPr>
          <w:sz w:val="28"/>
          <w:szCs w:val="28"/>
          <w:lang w:val="vi-VN"/>
        </w:rPr>
        <w:t>ầ</w:t>
      </w:r>
      <w:r w:rsidR="003B1436" w:rsidRPr="00506357">
        <w:rPr>
          <w:sz w:val="28"/>
          <w:szCs w:val="28"/>
          <w:lang w:val="vi-VN"/>
        </w:rPr>
        <w:t xml:space="preserve">m non, học sinh và </w:t>
      </w:r>
      <w:r w:rsidR="00C66CE5" w:rsidRPr="00506357">
        <w:rPr>
          <w:sz w:val="28"/>
          <w:szCs w:val="28"/>
          <w:lang w:val="vi-VN"/>
        </w:rPr>
        <w:t>phụ nữ trong độ tuổi sinh đẻ</w:t>
      </w:r>
      <w:r w:rsidR="003B1436" w:rsidRPr="00506357">
        <w:rPr>
          <w:sz w:val="28"/>
          <w:szCs w:val="28"/>
          <w:lang w:val="vi-VN"/>
        </w:rPr>
        <w:t xml:space="preserve">. Một số ngành nghề thường xuyên tiếp xúc trực tiếp với đất có tỉ lệ nhiễm cao hơn như người làm nghề trồng lúa, trồng rau, hoa mầu, làm rừng. </w:t>
      </w:r>
    </w:p>
    <w:p w14:paraId="04745BE8" w14:textId="5C7EBF09" w:rsidR="00B968F5" w:rsidRPr="00506357" w:rsidRDefault="00B968F5" w:rsidP="004F03E1">
      <w:pPr>
        <w:widowControl w:val="0"/>
        <w:spacing w:after="120"/>
        <w:ind w:firstLine="720"/>
        <w:jc w:val="both"/>
        <w:rPr>
          <w:sz w:val="28"/>
          <w:szCs w:val="28"/>
          <w:lang w:val="vi-VN"/>
        </w:rPr>
      </w:pPr>
      <w:r w:rsidRPr="00506357">
        <w:rPr>
          <w:sz w:val="28"/>
          <w:szCs w:val="28"/>
          <w:lang w:val="vi-VN"/>
        </w:rPr>
        <w:t>Hiện nay</w:t>
      </w:r>
      <w:r w:rsidR="00010653" w:rsidRPr="00506357">
        <w:rPr>
          <w:sz w:val="28"/>
          <w:szCs w:val="28"/>
          <w:lang w:val="vi-VN"/>
        </w:rPr>
        <w:t xml:space="preserve">, </w:t>
      </w:r>
      <w:r w:rsidR="00C72D54" w:rsidRPr="00506357">
        <w:rPr>
          <w:sz w:val="28"/>
          <w:szCs w:val="28"/>
        </w:rPr>
        <w:t xml:space="preserve">trẻ ở lứa tuổi mầm non bị lây nhiễm giun kim từ bạn trong cùng lớp học, ghi nhận sự lây nhiễm ở hầu hết các địa phương bao gồm cả tỉnh, thành </w:t>
      </w:r>
      <w:r w:rsidR="00C72D54" w:rsidRPr="00506357">
        <w:rPr>
          <w:sz w:val="28"/>
          <w:szCs w:val="28"/>
        </w:rPr>
        <w:lastRenderedPageBreak/>
        <w:t>phố có điều kiện kinh tế phát triển</w:t>
      </w:r>
      <w:r w:rsidRPr="00506357">
        <w:rPr>
          <w:sz w:val="28"/>
          <w:szCs w:val="28"/>
          <w:lang w:val="vi-VN"/>
        </w:rPr>
        <w:t xml:space="preserve">. Nhiễm giun lươn gặp ở đa số người thường xuyên tiếp xúc với đất và không sử dụng </w:t>
      </w:r>
      <w:r w:rsidR="00010653" w:rsidRPr="00506357">
        <w:rPr>
          <w:sz w:val="28"/>
          <w:szCs w:val="28"/>
          <w:lang w:val="vi-VN"/>
        </w:rPr>
        <w:t xml:space="preserve">các dụng cụ </w:t>
      </w:r>
      <w:r w:rsidRPr="00506357">
        <w:rPr>
          <w:sz w:val="28"/>
          <w:szCs w:val="28"/>
          <w:lang w:val="vi-VN"/>
        </w:rPr>
        <w:t>bảo hộ lao động, nhiễm giun lươn nặng, nhiễm giun lươn lan toả gây suy đa phủ tạng và có thể gây tử vong.</w:t>
      </w:r>
    </w:p>
    <w:p w14:paraId="306B2ECA" w14:textId="11B15723" w:rsidR="00C66CE5" w:rsidRPr="00506357" w:rsidRDefault="00C66CE5" w:rsidP="004F03E1">
      <w:pPr>
        <w:widowControl w:val="0"/>
        <w:spacing w:after="120"/>
        <w:ind w:firstLine="720"/>
        <w:jc w:val="both"/>
        <w:rPr>
          <w:sz w:val="28"/>
          <w:szCs w:val="28"/>
          <w:lang w:val="pt-BR"/>
        </w:rPr>
      </w:pPr>
      <w:r w:rsidRPr="00506357">
        <w:rPr>
          <w:sz w:val="28"/>
          <w:szCs w:val="28"/>
          <w:lang w:val="pt-BR"/>
        </w:rPr>
        <w:t xml:space="preserve">Tại một số địa phương, người dân có tập quán, thói quyen ăn gỏi cá, thịt lợn tái, thịt bò tái, tiết canh, gan lợn tái, cua nướng và rau thủy sinh chưa được nấu chín, cùng với sự gia tăng của giao lưu ẩm thực giữa các vùng miền là những yếu tố thuận lợi gây mắc các bệnh sán như sán lá gan, sán lá phổi, sán dây, ấu trùng sán lợn… trong cộng đồng. </w:t>
      </w:r>
    </w:p>
    <w:p w14:paraId="42932DCC" w14:textId="201F49B6" w:rsidR="00D57D31" w:rsidRPr="00506357" w:rsidRDefault="003B1436" w:rsidP="004F03E1">
      <w:pPr>
        <w:widowControl w:val="0"/>
        <w:spacing w:after="120"/>
        <w:ind w:firstLine="720"/>
        <w:jc w:val="both"/>
        <w:rPr>
          <w:sz w:val="28"/>
          <w:szCs w:val="28"/>
          <w:lang w:val="vi-VN"/>
        </w:rPr>
      </w:pPr>
      <w:r w:rsidRPr="00506357">
        <w:rPr>
          <w:sz w:val="28"/>
          <w:szCs w:val="28"/>
          <w:lang w:val="pt-BR"/>
        </w:rPr>
        <w:t>Bệnh</w:t>
      </w:r>
      <w:r w:rsidRPr="00506357">
        <w:rPr>
          <w:sz w:val="28"/>
          <w:szCs w:val="28"/>
          <w:lang w:val="vi-VN"/>
        </w:rPr>
        <w:t xml:space="preserve"> sán lá gan nhỏ gây viêm đường mật, viêm túi mật, gây sỏi mật, xơ gan, xơ hoá đường mật, ung thư đường mật</w:t>
      </w:r>
      <w:r w:rsidR="00010653" w:rsidRPr="00506357">
        <w:rPr>
          <w:sz w:val="28"/>
          <w:szCs w:val="28"/>
          <w:lang w:val="vi-VN"/>
        </w:rPr>
        <w:t>. Các điều tra dịch tễ cho thấy</w:t>
      </w:r>
      <w:r w:rsidRPr="00506357">
        <w:rPr>
          <w:sz w:val="28"/>
          <w:szCs w:val="28"/>
          <w:lang w:val="vi-VN"/>
        </w:rPr>
        <w:t xml:space="preserve"> bệnh </w:t>
      </w:r>
      <w:r w:rsidR="00EB0F46" w:rsidRPr="00506357">
        <w:rPr>
          <w:sz w:val="28"/>
          <w:szCs w:val="28"/>
          <w:lang w:val="vi-VN"/>
        </w:rPr>
        <w:t xml:space="preserve">thường </w:t>
      </w:r>
      <w:r w:rsidRPr="00506357">
        <w:rPr>
          <w:sz w:val="28"/>
          <w:szCs w:val="28"/>
          <w:lang w:val="vi-VN"/>
        </w:rPr>
        <w:t>gặp ở 20 tỉnh</w:t>
      </w:r>
      <w:r w:rsidR="00C66CE5" w:rsidRPr="00506357">
        <w:rPr>
          <w:sz w:val="28"/>
          <w:szCs w:val="28"/>
        </w:rPr>
        <w:t xml:space="preserve">, </w:t>
      </w:r>
      <w:r w:rsidRPr="00506357">
        <w:rPr>
          <w:sz w:val="28"/>
          <w:szCs w:val="28"/>
          <w:lang w:val="vi-VN"/>
        </w:rPr>
        <w:t>thành</w:t>
      </w:r>
      <w:r w:rsidR="00EB0F46" w:rsidRPr="00506357">
        <w:rPr>
          <w:sz w:val="28"/>
          <w:szCs w:val="28"/>
          <w:lang w:val="vi-VN"/>
        </w:rPr>
        <w:t xml:space="preserve"> </w:t>
      </w:r>
      <w:r w:rsidR="009B6414" w:rsidRPr="00506357">
        <w:rPr>
          <w:sz w:val="28"/>
          <w:szCs w:val="28"/>
          <w:lang w:val="vi-VN"/>
        </w:rPr>
        <w:t>phố</w:t>
      </w:r>
      <w:r w:rsidRPr="00506357">
        <w:rPr>
          <w:sz w:val="28"/>
          <w:szCs w:val="28"/>
          <w:lang w:val="vi-VN"/>
        </w:rPr>
        <w:t xml:space="preserve"> </w:t>
      </w:r>
      <w:r w:rsidR="00C72D54" w:rsidRPr="00506357">
        <w:rPr>
          <w:sz w:val="28"/>
          <w:szCs w:val="28"/>
        </w:rPr>
        <w:t>khu vực miền</w:t>
      </w:r>
      <w:r w:rsidRPr="00506357">
        <w:rPr>
          <w:sz w:val="28"/>
          <w:szCs w:val="28"/>
          <w:lang w:val="vi-VN"/>
        </w:rPr>
        <w:t xml:space="preserve"> Bắc</w:t>
      </w:r>
      <w:r w:rsidR="00C72D54" w:rsidRPr="00506357">
        <w:rPr>
          <w:sz w:val="28"/>
          <w:szCs w:val="28"/>
        </w:rPr>
        <w:t>,</w:t>
      </w:r>
      <w:r w:rsidRPr="00506357">
        <w:rPr>
          <w:sz w:val="28"/>
          <w:szCs w:val="28"/>
          <w:lang w:val="vi-VN"/>
        </w:rPr>
        <w:t xml:space="preserve"> 12 tỉnh</w:t>
      </w:r>
      <w:r w:rsidR="00C66CE5" w:rsidRPr="00506357">
        <w:rPr>
          <w:sz w:val="28"/>
          <w:szCs w:val="28"/>
        </w:rPr>
        <w:t xml:space="preserve">, </w:t>
      </w:r>
      <w:r w:rsidR="00C72D54" w:rsidRPr="00506357">
        <w:rPr>
          <w:sz w:val="28"/>
          <w:szCs w:val="28"/>
        </w:rPr>
        <w:t>thành phố khu vực</w:t>
      </w:r>
      <w:r w:rsidRPr="00506357">
        <w:rPr>
          <w:sz w:val="28"/>
          <w:szCs w:val="28"/>
          <w:lang w:val="vi-VN"/>
        </w:rPr>
        <w:t xml:space="preserve"> miền Trung và miền Nam. Bệnh sán lá gan lớn gặp ở 53/60 tỉnh thành trong cả nước, trong những năm gần đây </w:t>
      </w:r>
      <w:r w:rsidR="00A9758B" w:rsidRPr="00506357">
        <w:rPr>
          <w:sz w:val="28"/>
          <w:szCs w:val="28"/>
        </w:rPr>
        <w:t>ghi nhận</w:t>
      </w:r>
      <w:r w:rsidRPr="00506357">
        <w:rPr>
          <w:sz w:val="28"/>
          <w:szCs w:val="28"/>
          <w:lang w:val="vi-VN"/>
        </w:rPr>
        <w:t xml:space="preserve"> </w:t>
      </w:r>
      <w:r w:rsidR="001F0CD4" w:rsidRPr="00506357">
        <w:rPr>
          <w:sz w:val="28"/>
          <w:szCs w:val="28"/>
        </w:rPr>
        <w:t xml:space="preserve">khoảng </w:t>
      </w:r>
      <w:r w:rsidRPr="00506357">
        <w:rPr>
          <w:sz w:val="28"/>
          <w:szCs w:val="28"/>
          <w:lang w:val="vi-VN"/>
        </w:rPr>
        <w:t xml:space="preserve">10-12 nghìn ca bệnh/năm. </w:t>
      </w:r>
      <w:r w:rsidR="00D57D31" w:rsidRPr="00506357">
        <w:rPr>
          <w:sz w:val="28"/>
          <w:szCs w:val="28"/>
          <w:lang w:val="vi-VN"/>
        </w:rPr>
        <w:t>Số lượng bệnh nhân nhiễm sán lá phổi đã giảm nhiều, mỗi năm chỉ còn dưới 20 trường hợp bệnh gặp ở các tỉnh miền Bắc là chủ yếu. Bệnh sán dây ấu trùng sán lợn gặp rải rác ở 60/63 tỉnh</w:t>
      </w:r>
      <w:r w:rsidR="00C72D54" w:rsidRPr="00506357">
        <w:rPr>
          <w:sz w:val="28"/>
          <w:szCs w:val="28"/>
        </w:rPr>
        <w:t xml:space="preserve">, </w:t>
      </w:r>
      <w:r w:rsidR="00D57D31" w:rsidRPr="00506357">
        <w:rPr>
          <w:sz w:val="28"/>
          <w:szCs w:val="28"/>
          <w:lang w:val="vi-VN"/>
        </w:rPr>
        <w:t>thành</w:t>
      </w:r>
      <w:r w:rsidR="00C72D54" w:rsidRPr="00506357">
        <w:rPr>
          <w:sz w:val="28"/>
          <w:szCs w:val="28"/>
        </w:rPr>
        <w:t xml:space="preserve"> phố</w:t>
      </w:r>
      <w:r w:rsidR="00D57D31" w:rsidRPr="00506357">
        <w:rPr>
          <w:sz w:val="28"/>
          <w:szCs w:val="28"/>
          <w:lang w:val="vi-VN"/>
        </w:rPr>
        <w:t xml:space="preserve">, mỗi năm có </w:t>
      </w:r>
      <w:r w:rsidR="001F0CD4" w:rsidRPr="00506357">
        <w:rPr>
          <w:sz w:val="28"/>
          <w:szCs w:val="28"/>
        </w:rPr>
        <w:t xml:space="preserve">khoảng </w:t>
      </w:r>
      <w:r w:rsidR="001F0CD4" w:rsidRPr="00506357">
        <w:rPr>
          <w:sz w:val="28"/>
          <w:szCs w:val="28"/>
          <w:lang w:val="vi-VN"/>
        </w:rPr>
        <w:t>10-1</w:t>
      </w:r>
      <w:r w:rsidR="001F0CD4" w:rsidRPr="00506357">
        <w:rPr>
          <w:sz w:val="28"/>
          <w:szCs w:val="28"/>
        </w:rPr>
        <w:t xml:space="preserve">1 </w:t>
      </w:r>
      <w:r w:rsidR="001F0CD4" w:rsidRPr="00506357">
        <w:rPr>
          <w:sz w:val="28"/>
          <w:szCs w:val="28"/>
          <w:lang w:val="vi-VN"/>
        </w:rPr>
        <w:t>nghìn</w:t>
      </w:r>
      <w:r w:rsidR="001F0CD4" w:rsidRPr="00506357">
        <w:rPr>
          <w:sz w:val="28"/>
          <w:szCs w:val="28"/>
        </w:rPr>
        <w:t xml:space="preserve"> </w:t>
      </w:r>
      <w:r w:rsidR="00D57D31" w:rsidRPr="00506357">
        <w:rPr>
          <w:sz w:val="28"/>
          <w:szCs w:val="28"/>
          <w:lang w:val="vi-VN"/>
        </w:rPr>
        <w:t xml:space="preserve">bệnh nhân được chẩn đoán và điều trị trên toàn quốc. </w:t>
      </w:r>
    </w:p>
    <w:p w14:paraId="0A3FC0EB" w14:textId="4EAB7EE2" w:rsidR="00B06C52" w:rsidRPr="00506357" w:rsidRDefault="00C66CE5" w:rsidP="004F03E1">
      <w:pPr>
        <w:widowControl w:val="0"/>
        <w:spacing w:after="120"/>
        <w:ind w:firstLine="720"/>
        <w:jc w:val="both"/>
        <w:rPr>
          <w:sz w:val="28"/>
          <w:szCs w:val="28"/>
          <w:lang w:val="pt-BR"/>
        </w:rPr>
      </w:pPr>
      <w:r w:rsidRPr="00506357">
        <w:rPr>
          <w:sz w:val="28"/>
          <w:szCs w:val="28"/>
          <w:lang w:val="pt-BR"/>
        </w:rPr>
        <w:t>Bệnh sán lá gan nhỏ gây viêm đường mật, viêm túi mật, gây sỏi mật, xơ gan, xơ hoá đường mật, ung thư đường mật. Bệnh hay gặp ở 20 tỉnh, thành phố khu vực miền Bắc và 12 tỉnh khu vực miền Trung và miền Nam. Bệnh sán lá gan lớn gặp ở 53/60 tỉnh, thành phố trong cả nước, trong những năm gần đây có từ 10-12 nghìn ca bệnh/năm. Trong khi đó bệnh sán lá phổi gặp chủ yếu ở các tỉnh khu vực miền Bắc, số lượng bệnh nhân nhiễm sán lá phổi gần đây đã giảm nhiều, mỗi năm ghi nhận dưới 20 trường hợp</w:t>
      </w:r>
      <w:r w:rsidR="00A9758B" w:rsidRPr="00506357">
        <w:rPr>
          <w:sz w:val="28"/>
          <w:szCs w:val="28"/>
        </w:rPr>
        <w:t>. B</w:t>
      </w:r>
      <w:r w:rsidR="006909F7" w:rsidRPr="00506357">
        <w:rPr>
          <w:sz w:val="28"/>
          <w:szCs w:val="28"/>
          <w:lang w:val="vi-VN"/>
        </w:rPr>
        <w:t>ên cạnh đó</w:t>
      </w:r>
      <w:r w:rsidR="004F03E1" w:rsidRPr="00506357">
        <w:rPr>
          <w:sz w:val="28"/>
          <w:szCs w:val="28"/>
        </w:rPr>
        <w:t>,</w:t>
      </w:r>
      <w:r w:rsidR="006909F7" w:rsidRPr="00506357">
        <w:rPr>
          <w:sz w:val="28"/>
          <w:szCs w:val="28"/>
          <w:lang w:val="vi-VN"/>
        </w:rPr>
        <w:t xml:space="preserve"> các bệnh do nấm, đơn bào cũng gây </w:t>
      </w:r>
      <w:r w:rsidR="00B06C52" w:rsidRPr="00506357">
        <w:rPr>
          <w:sz w:val="28"/>
          <w:szCs w:val="28"/>
          <w:lang w:val="pt-BR"/>
        </w:rPr>
        <w:t xml:space="preserve">nhiều tác hại cấp tính cũng như </w:t>
      </w:r>
      <w:r w:rsidR="00A9758B" w:rsidRPr="00506357">
        <w:rPr>
          <w:sz w:val="28"/>
          <w:szCs w:val="28"/>
          <w:lang w:val="pt-BR"/>
        </w:rPr>
        <w:t xml:space="preserve">ảnh hưởng lâu dài đến sức khoẻ của người </w:t>
      </w:r>
      <w:r w:rsidR="00B06C52" w:rsidRPr="00506357">
        <w:rPr>
          <w:sz w:val="28"/>
          <w:szCs w:val="28"/>
          <w:lang w:val="pt-BR"/>
        </w:rPr>
        <w:t>dân, làm giảm nghiêm trọng năng suất lao động và tác động xấu tới tình trạng</w:t>
      </w:r>
      <w:r w:rsidR="006909F7" w:rsidRPr="00506357">
        <w:rPr>
          <w:sz w:val="28"/>
          <w:szCs w:val="28"/>
          <w:lang w:val="vi-VN"/>
        </w:rPr>
        <w:t xml:space="preserve"> sức khoẻ</w:t>
      </w:r>
      <w:r w:rsidR="00B06C52" w:rsidRPr="00506357">
        <w:rPr>
          <w:sz w:val="28"/>
          <w:szCs w:val="28"/>
          <w:lang w:val="pt-BR"/>
        </w:rPr>
        <w:t xml:space="preserve"> </w:t>
      </w:r>
      <w:r w:rsidR="006909F7" w:rsidRPr="00506357">
        <w:rPr>
          <w:sz w:val="28"/>
          <w:szCs w:val="28"/>
          <w:lang w:val="pt-BR"/>
        </w:rPr>
        <w:t>chung</w:t>
      </w:r>
      <w:r w:rsidR="006909F7" w:rsidRPr="00506357">
        <w:rPr>
          <w:sz w:val="28"/>
          <w:szCs w:val="28"/>
          <w:lang w:val="vi-VN"/>
        </w:rPr>
        <w:t xml:space="preserve"> </w:t>
      </w:r>
      <w:r w:rsidR="00B06C52" w:rsidRPr="00506357">
        <w:rPr>
          <w:sz w:val="28"/>
          <w:szCs w:val="28"/>
          <w:lang w:val="pt-BR"/>
        </w:rPr>
        <w:t xml:space="preserve">của cộng đồng. </w:t>
      </w:r>
    </w:p>
    <w:p w14:paraId="1C749317" w14:textId="4D1DCEF2" w:rsidR="00C66CE5" w:rsidRPr="00506357" w:rsidRDefault="00B1458E" w:rsidP="004F03E1">
      <w:pPr>
        <w:widowControl w:val="0"/>
        <w:spacing w:after="120"/>
        <w:ind w:firstLine="720"/>
        <w:jc w:val="both"/>
        <w:rPr>
          <w:sz w:val="28"/>
          <w:szCs w:val="28"/>
          <w:lang w:val="pt-BR"/>
        </w:rPr>
      </w:pPr>
      <w:r w:rsidRPr="00506357">
        <w:rPr>
          <w:sz w:val="28"/>
          <w:szCs w:val="28"/>
          <w:lang w:val="pt-BR"/>
        </w:rPr>
        <w:t xml:space="preserve">Bệnh ký sinh trùng </w:t>
      </w:r>
      <w:r w:rsidR="00C66CE5" w:rsidRPr="00506357">
        <w:rPr>
          <w:sz w:val="28"/>
          <w:szCs w:val="28"/>
          <w:lang w:val="pt-BR"/>
        </w:rPr>
        <w:t>có thể gây ra các tổn thương tại gan, não, phổi, thận, đường tiêu hoá ở người; gây ảnh hưởng đến dinh dưỡng, thể lực, phát triển cơ thể. Bệnh ký sinh trùng gây ảnh hưởng cấp tính và lâu dài đến sức khoẻ của người dân, tác động xấu tới sức khoẻ cộng đồng và gây ra những gánh nặng bệnh tật</w:t>
      </w:r>
    </w:p>
    <w:p w14:paraId="1F4CCC0E" w14:textId="0DEF6C38" w:rsidR="006909F7" w:rsidRPr="00506357" w:rsidRDefault="00A9758B" w:rsidP="004F03E1">
      <w:pPr>
        <w:widowControl w:val="0"/>
        <w:spacing w:after="120"/>
        <w:ind w:firstLine="720"/>
        <w:jc w:val="both"/>
        <w:rPr>
          <w:sz w:val="28"/>
          <w:szCs w:val="28"/>
        </w:rPr>
      </w:pPr>
      <w:r w:rsidRPr="00506357">
        <w:rPr>
          <w:sz w:val="28"/>
          <w:szCs w:val="28"/>
          <w:lang w:val="pt-BR"/>
        </w:rPr>
        <w:t>Mặc dù c</w:t>
      </w:r>
      <w:r w:rsidR="00B06C52" w:rsidRPr="00506357">
        <w:rPr>
          <w:sz w:val="28"/>
          <w:szCs w:val="28"/>
          <w:lang w:val="pt-BR"/>
        </w:rPr>
        <w:t>ông tác phòng chống bệnh</w:t>
      </w:r>
      <w:r w:rsidR="00FF134E" w:rsidRPr="00506357">
        <w:rPr>
          <w:sz w:val="28"/>
          <w:szCs w:val="28"/>
          <w:lang w:val="vi-VN"/>
        </w:rPr>
        <w:t xml:space="preserve"> ký sinh trùng </w:t>
      </w:r>
      <w:r w:rsidR="001F0CD4" w:rsidRPr="00506357">
        <w:rPr>
          <w:sz w:val="28"/>
          <w:szCs w:val="28"/>
        </w:rPr>
        <w:t>cũng đã được quan tâm, tuy nhiên các hoạt động</w:t>
      </w:r>
      <w:r w:rsidR="00FF134E" w:rsidRPr="00506357">
        <w:rPr>
          <w:sz w:val="28"/>
          <w:szCs w:val="28"/>
          <w:lang w:val="vi-VN"/>
        </w:rPr>
        <w:t xml:space="preserve"> phòn</w:t>
      </w:r>
      <w:r w:rsidR="006909F7" w:rsidRPr="00506357">
        <w:rPr>
          <w:sz w:val="28"/>
          <w:szCs w:val="28"/>
          <w:lang w:val="vi-VN"/>
        </w:rPr>
        <w:t>g</w:t>
      </w:r>
      <w:r w:rsidR="00FF134E" w:rsidRPr="00506357">
        <w:rPr>
          <w:sz w:val="28"/>
          <w:szCs w:val="28"/>
          <w:lang w:val="vi-VN"/>
        </w:rPr>
        <w:t xml:space="preserve"> chống </w:t>
      </w:r>
      <w:r w:rsidRPr="00506357">
        <w:rPr>
          <w:sz w:val="28"/>
          <w:szCs w:val="28"/>
        </w:rPr>
        <w:t xml:space="preserve">chưa mang tính tổng thể, toàn diện chỉ </w:t>
      </w:r>
      <w:r w:rsidR="00FF134E" w:rsidRPr="00506357">
        <w:rPr>
          <w:sz w:val="28"/>
          <w:szCs w:val="28"/>
          <w:lang w:val="vi-VN"/>
        </w:rPr>
        <w:t xml:space="preserve">mới </w:t>
      </w:r>
      <w:r w:rsidR="00C66CE5" w:rsidRPr="00506357">
        <w:rPr>
          <w:sz w:val="28"/>
          <w:szCs w:val="28"/>
          <w:lang w:val="vi-VN"/>
        </w:rPr>
        <w:t>tập trung vào hoạt động tẩy giun tại cộng đồng kết hợp với hoạt động phòng chống suy dinh dưỡng, thực hiện các dự án và nghiên cứu quy mô nhỏ về các bệnh giun, sán. Hoạt động điều trị chủ yếu tại các cơ sở y tế khi người bệnh đến khám được phát hiện hoặc có các tổn thương của cơ quan phủ tạng, do người dân tự mua thuốc tẩy giun</w:t>
      </w:r>
      <w:r w:rsidR="001F0CD4" w:rsidRPr="00506357">
        <w:rPr>
          <w:sz w:val="28"/>
          <w:szCs w:val="28"/>
        </w:rPr>
        <w:t>.</w:t>
      </w:r>
    </w:p>
    <w:p w14:paraId="53E58908" w14:textId="2EBFFF93" w:rsidR="00782A36" w:rsidRPr="00506357" w:rsidRDefault="00B06C52" w:rsidP="004F03E1">
      <w:pPr>
        <w:widowControl w:val="0"/>
        <w:spacing w:after="120"/>
        <w:ind w:firstLine="720"/>
        <w:jc w:val="both"/>
        <w:rPr>
          <w:sz w:val="28"/>
          <w:szCs w:val="28"/>
          <w:lang w:val="vi-VN"/>
        </w:rPr>
      </w:pPr>
      <w:r w:rsidRPr="00506357">
        <w:rPr>
          <w:sz w:val="28"/>
          <w:szCs w:val="28"/>
          <w:lang w:val="pt-BR"/>
        </w:rPr>
        <w:t xml:space="preserve">Việc tiến hành phòng chống </w:t>
      </w:r>
      <w:r w:rsidR="00B1458E" w:rsidRPr="00506357">
        <w:rPr>
          <w:sz w:val="28"/>
          <w:szCs w:val="28"/>
          <w:lang w:val="pt-BR"/>
        </w:rPr>
        <w:t xml:space="preserve">bệnh ký sinh trùng </w:t>
      </w:r>
      <w:r w:rsidRPr="00506357">
        <w:rPr>
          <w:sz w:val="28"/>
          <w:szCs w:val="28"/>
          <w:lang w:val="pt-BR"/>
        </w:rPr>
        <w:t xml:space="preserve">ở các vùng nông thôn, vùng rừng núi, vùng sâu vùng xa đã thực sự trở thành vấn đề </w:t>
      </w:r>
      <w:r w:rsidR="001F0CD4" w:rsidRPr="00506357">
        <w:rPr>
          <w:sz w:val="28"/>
          <w:szCs w:val="28"/>
          <w:lang w:val="pt-BR"/>
        </w:rPr>
        <w:t>quan trọng</w:t>
      </w:r>
      <w:r w:rsidRPr="00506357">
        <w:rPr>
          <w:sz w:val="28"/>
          <w:szCs w:val="28"/>
          <w:lang w:val="pt-BR"/>
        </w:rPr>
        <w:t xml:space="preserve"> và cần thiết trong hoạt động y tế và chăm sóc sức khoẻ ban đầu </w:t>
      </w:r>
      <w:r w:rsidR="001F0CD4" w:rsidRPr="00506357">
        <w:rPr>
          <w:sz w:val="28"/>
          <w:szCs w:val="28"/>
          <w:lang w:val="pt-BR"/>
        </w:rPr>
        <w:t>trong sự nghiệp</w:t>
      </w:r>
      <w:r w:rsidRPr="00506357">
        <w:rPr>
          <w:sz w:val="28"/>
          <w:szCs w:val="28"/>
          <w:lang w:val="pt-BR"/>
        </w:rPr>
        <w:t xml:space="preserve"> chăm sóc, bảo vệ và nâng cao sức khỏe nhân dân.</w:t>
      </w:r>
      <w:r w:rsidR="00E86B30" w:rsidRPr="00506357">
        <w:rPr>
          <w:sz w:val="28"/>
          <w:szCs w:val="28"/>
          <w:lang w:val="vi-VN"/>
        </w:rPr>
        <w:t xml:space="preserve"> </w:t>
      </w:r>
    </w:p>
    <w:p w14:paraId="5AEB106D" w14:textId="2101D38D" w:rsidR="00C66CE5" w:rsidRPr="00506357" w:rsidRDefault="00C66CE5" w:rsidP="00244C42">
      <w:pPr>
        <w:widowControl w:val="0"/>
        <w:spacing w:after="100"/>
        <w:ind w:firstLine="720"/>
        <w:jc w:val="both"/>
        <w:rPr>
          <w:sz w:val="28"/>
          <w:szCs w:val="28"/>
        </w:rPr>
      </w:pPr>
      <w:r w:rsidRPr="00506357">
        <w:rPr>
          <w:sz w:val="28"/>
          <w:szCs w:val="28"/>
          <w:lang w:val="vi-VN"/>
        </w:rPr>
        <w:lastRenderedPageBreak/>
        <w:t xml:space="preserve">Xây dựng </w:t>
      </w:r>
      <w:r w:rsidR="00414C4D" w:rsidRPr="00506357">
        <w:rPr>
          <w:sz w:val="28"/>
          <w:szCs w:val="28"/>
        </w:rPr>
        <w:t>kế hoạch</w:t>
      </w:r>
      <w:r w:rsidRPr="00506357">
        <w:rPr>
          <w:sz w:val="28"/>
          <w:szCs w:val="28"/>
          <w:lang w:val="vi-VN"/>
        </w:rPr>
        <w:t xml:space="preserve"> phòng chống bệnh ký sinh </w:t>
      </w:r>
      <w:r w:rsidR="00414C4D" w:rsidRPr="00506357">
        <w:rPr>
          <w:sz w:val="28"/>
          <w:szCs w:val="28"/>
        </w:rPr>
        <w:t xml:space="preserve">trùng giai đoạn 2021 - 2025 </w:t>
      </w:r>
      <w:r w:rsidRPr="00506357">
        <w:rPr>
          <w:sz w:val="28"/>
          <w:szCs w:val="28"/>
          <w:lang w:val="vi-VN"/>
        </w:rPr>
        <w:t>để làm cơ sở cho các đơn vị y tế và các đơn vị liên quan tổ chức triển khai</w:t>
      </w:r>
      <w:r w:rsidR="00080496" w:rsidRPr="00506357">
        <w:rPr>
          <w:sz w:val="28"/>
          <w:szCs w:val="28"/>
        </w:rPr>
        <w:t xml:space="preserve"> có tính tổng thể, toàn diện nhằm giảm nhanh tỷ lệ mắc bệnh ký sinh trùng, giảm gánh nặng bệnh tật và nâng cao sức khoẻ cộng đồng.</w:t>
      </w:r>
    </w:p>
    <w:p w14:paraId="28E6AFC6" w14:textId="6E492496" w:rsidR="004E000C" w:rsidRPr="00506357" w:rsidRDefault="004E000C" w:rsidP="0011307E">
      <w:pPr>
        <w:pStyle w:val="Heading2"/>
        <w:keepNext w:val="0"/>
        <w:keepLines w:val="0"/>
        <w:widowControl w:val="0"/>
        <w:numPr>
          <w:ilvl w:val="3"/>
          <w:numId w:val="6"/>
        </w:numPr>
        <w:tabs>
          <w:tab w:val="left" w:pos="990"/>
        </w:tabs>
        <w:spacing w:before="0" w:after="100"/>
        <w:ind w:left="0" w:firstLine="720"/>
        <w:jc w:val="both"/>
        <w:rPr>
          <w:rFonts w:ascii="Times New Roman" w:hAnsi="Times New Roman"/>
        </w:rPr>
      </w:pPr>
      <w:bookmarkStart w:id="25" w:name="_Toc62333608"/>
      <w:r w:rsidRPr="00506357">
        <w:rPr>
          <w:rFonts w:ascii="Times New Roman" w:hAnsi="Times New Roman"/>
        </w:rPr>
        <w:t xml:space="preserve">Nhóm bệnh </w:t>
      </w:r>
      <w:r w:rsidR="00DD033B" w:rsidRPr="00506357">
        <w:rPr>
          <w:rFonts w:ascii="Times New Roman" w:hAnsi="Times New Roman"/>
        </w:rPr>
        <w:t>k</w:t>
      </w:r>
      <w:r w:rsidRPr="00506357">
        <w:rPr>
          <w:rFonts w:ascii="Times New Roman" w:hAnsi="Times New Roman"/>
        </w:rPr>
        <w:t>ý sinh trùng thường gặp tại Việt Nam</w:t>
      </w:r>
      <w:bookmarkEnd w:id="25"/>
    </w:p>
    <w:p w14:paraId="626159DD" w14:textId="77777777" w:rsidR="004F03E1" w:rsidRPr="00506357" w:rsidRDefault="004F03E1" w:rsidP="00244C42">
      <w:pPr>
        <w:pStyle w:val="ListParagraph"/>
        <w:widowControl w:val="0"/>
        <w:snapToGrid w:val="0"/>
        <w:spacing w:after="100"/>
        <w:ind w:left="0" w:firstLine="720"/>
        <w:contextualSpacing w:val="0"/>
        <w:jc w:val="both"/>
        <w:rPr>
          <w:szCs w:val="28"/>
          <w:lang w:val="vi-VN"/>
        </w:rPr>
      </w:pPr>
      <w:r w:rsidRPr="00506357">
        <w:rPr>
          <w:szCs w:val="28"/>
          <w:lang w:val="vi-VN"/>
        </w:rPr>
        <w:t>Bệnh ký sinh trùng thường có một số đặc điểm giống nhau về đường lây nhiễm, yếu tố nguy cơ nên được chia theo nhóm bệnh như:</w:t>
      </w:r>
    </w:p>
    <w:p w14:paraId="47E8AD32" w14:textId="63837A51" w:rsidR="00080496" w:rsidRPr="00506357" w:rsidRDefault="00080496" w:rsidP="0011307E">
      <w:pPr>
        <w:pStyle w:val="ListParagraph"/>
        <w:widowControl w:val="0"/>
        <w:numPr>
          <w:ilvl w:val="2"/>
          <w:numId w:val="12"/>
        </w:numPr>
        <w:tabs>
          <w:tab w:val="left" w:pos="900"/>
        </w:tabs>
        <w:spacing w:before="0" w:after="100"/>
        <w:ind w:left="0" w:firstLine="720"/>
        <w:contextualSpacing w:val="0"/>
        <w:jc w:val="both"/>
        <w:rPr>
          <w:rFonts w:eastAsia="MS Mincho"/>
          <w:lang w:val="vi-VN"/>
        </w:rPr>
      </w:pPr>
      <w:r w:rsidRPr="00506357">
        <w:rPr>
          <w:rFonts w:eastAsia="MS Mincho"/>
          <w:lang w:val="vi-VN"/>
        </w:rPr>
        <w:t>Bệnh giun truyền qua đất: bệnh giun đũa, bệnh giun tóc, bệnh giun móc.</w:t>
      </w:r>
    </w:p>
    <w:p w14:paraId="444923F7" w14:textId="47F008C4" w:rsidR="00080496" w:rsidRPr="00506357" w:rsidRDefault="00080496" w:rsidP="0011307E">
      <w:pPr>
        <w:pStyle w:val="ListParagraph"/>
        <w:widowControl w:val="0"/>
        <w:numPr>
          <w:ilvl w:val="2"/>
          <w:numId w:val="12"/>
        </w:numPr>
        <w:tabs>
          <w:tab w:val="left" w:pos="900"/>
        </w:tabs>
        <w:spacing w:before="0" w:after="100"/>
        <w:ind w:left="0" w:firstLine="720"/>
        <w:contextualSpacing w:val="0"/>
        <w:jc w:val="both"/>
        <w:rPr>
          <w:rFonts w:eastAsia="MS Mincho"/>
          <w:lang w:val="vi-VN"/>
        </w:rPr>
      </w:pPr>
      <w:r w:rsidRPr="00506357">
        <w:rPr>
          <w:rFonts w:eastAsia="MS Mincho"/>
          <w:lang w:val="vi-VN"/>
        </w:rPr>
        <w:t>Bệnh giun đường ruột</w:t>
      </w:r>
      <w:r w:rsidR="00244C42" w:rsidRPr="00506357">
        <w:rPr>
          <w:rFonts w:eastAsia="MS Mincho"/>
        </w:rPr>
        <w:t xml:space="preserve"> khác</w:t>
      </w:r>
      <w:r w:rsidRPr="00506357">
        <w:rPr>
          <w:rFonts w:eastAsia="MS Mincho"/>
          <w:lang w:val="vi-VN"/>
        </w:rPr>
        <w:t>: bệnh giun lươn, bệnh giun kim.</w:t>
      </w:r>
    </w:p>
    <w:p w14:paraId="44F59B8A" w14:textId="132A08FA" w:rsidR="00080496" w:rsidRPr="00506357" w:rsidRDefault="00080496" w:rsidP="0011307E">
      <w:pPr>
        <w:pStyle w:val="ListParagraph"/>
        <w:widowControl w:val="0"/>
        <w:numPr>
          <w:ilvl w:val="2"/>
          <w:numId w:val="12"/>
        </w:numPr>
        <w:tabs>
          <w:tab w:val="left" w:pos="900"/>
        </w:tabs>
        <w:spacing w:before="0" w:after="100"/>
        <w:ind w:left="0" w:firstLine="720"/>
        <w:contextualSpacing w:val="0"/>
        <w:jc w:val="both"/>
        <w:rPr>
          <w:rFonts w:eastAsia="MS Mincho"/>
          <w:lang w:val="vi-VN"/>
        </w:rPr>
      </w:pPr>
      <w:r w:rsidRPr="00506357">
        <w:rPr>
          <w:rFonts w:eastAsia="MS Mincho"/>
          <w:lang w:val="vi-VN"/>
        </w:rPr>
        <w:t>Bệnh sán lá truyền qua thức ăn</w:t>
      </w:r>
      <w:r w:rsidR="00A908E1" w:rsidRPr="00506357">
        <w:rPr>
          <w:rFonts w:eastAsia="MS Mincho"/>
        </w:rPr>
        <w:t>:</w:t>
      </w:r>
      <w:r w:rsidRPr="00506357">
        <w:rPr>
          <w:rFonts w:eastAsia="MS Mincho"/>
          <w:lang w:val="vi-VN"/>
        </w:rPr>
        <w:t xml:space="preserve"> bệnh sán lá gan, bệnh sán lá phổi, bệnh sán lá ruột.</w:t>
      </w:r>
    </w:p>
    <w:p w14:paraId="002FF038" w14:textId="6DA4922C" w:rsidR="00782A36" w:rsidRPr="00506357" w:rsidRDefault="00782A36" w:rsidP="0011307E">
      <w:pPr>
        <w:pStyle w:val="ListParagraph"/>
        <w:widowControl w:val="0"/>
        <w:numPr>
          <w:ilvl w:val="2"/>
          <w:numId w:val="12"/>
        </w:numPr>
        <w:tabs>
          <w:tab w:val="left" w:pos="900"/>
        </w:tabs>
        <w:spacing w:before="0" w:after="100"/>
        <w:ind w:left="0" w:firstLine="720"/>
        <w:contextualSpacing w:val="0"/>
        <w:jc w:val="both"/>
        <w:rPr>
          <w:rFonts w:eastAsia="MS Mincho"/>
          <w:lang w:val="vi-VN"/>
        </w:rPr>
      </w:pPr>
      <w:r w:rsidRPr="00506357">
        <w:rPr>
          <w:rFonts w:eastAsia="MS Mincho"/>
          <w:lang w:val="vi-VN"/>
        </w:rPr>
        <w:t xml:space="preserve">Các bệnh giun, sán </w:t>
      </w:r>
      <w:r w:rsidR="00080496" w:rsidRPr="00506357">
        <w:rPr>
          <w:rFonts w:eastAsia="MS Mincho"/>
        </w:rPr>
        <w:t xml:space="preserve">lây </w:t>
      </w:r>
      <w:r w:rsidRPr="00506357">
        <w:rPr>
          <w:rFonts w:eastAsia="MS Mincho"/>
          <w:lang w:val="vi-VN"/>
        </w:rPr>
        <w:t>truyền từ động vật sang ngườ</w:t>
      </w:r>
      <w:r w:rsidR="00080496" w:rsidRPr="00506357">
        <w:rPr>
          <w:rFonts w:eastAsia="MS Mincho"/>
          <w:lang w:val="vi-VN"/>
        </w:rPr>
        <w:t>i</w:t>
      </w:r>
      <w:r w:rsidR="00A908E1" w:rsidRPr="00506357">
        <w:rPr>
          <w:rFonts w:eastAsia="MS Mincho"/>
        </w:rPr>
        <w:t>:</w:t>
      </w:r>
      <w:r w:rsidRPr="00506357">
        <w:rPr>
          <w:rFonts w:eastAsia="MS Mincho"/>
          <w:lang w:val="vi-VN"/>
        </w:rPr>
        <w:t xml:space="preserve"> </w:t>
      </w:r>
      <w:r w:rsidR="00B968F5" w:rsidRPr="00506357">
        <w:rPr>
          <w:rFonts w:eastAsia="MS Mincho"/>
          <w:lang w:val="vi-VN"/>
        </w:rPr>
        <w:t>bệnh sán dây</w:t>
      </w:r>
      <w:r w:rsidR="00A908E1" w:rsidRPr="00506357">
        <w:rPr>
          <w:rFonts w:eastAsia="MS Mincho"/>
        </w:rPr>
        <w:t>/</w:t>
      </w:r>
      <w:r w:rsidR="00B968F5" w:rsidRPr="00506357">
        <w:rPr>
          <w:rFonts w:eastAsia="MS Mincho"/>
          <w:lang w:val="vi-VN"/>
        </w:rPr>
        <w:t xml:space="preserve">ấu trùng sán lợn, bệnh </w:t>
      </w:r>
      <w:r w:rsidRPr="00506357">
        <w:rPr>
          <w:rFonts w:eastAsia="MS Mincho"/>
          <w:lang w:val="vi-VN"/>
        </w:rPr>
        <w:t>ấu trùng giun đũa chó mè</w:t>
      </w:r>
      <w:r w:rsidR="00B968F5" w:rsidRPr="00506357">
        <w:rPr>
          <w:rFonts w:eastAsia="MS Mincho"/>
          <w:lang w:val="vi-VN"/>
        </w:rPr>
        <w:t>o, bệnh ấu trùng giun đầu gai, bệnh giun xoắn.</w:t>
      </w:r>
    </w:p>
    <w:p w14:paraId="11ECC150" w14:textId="789536AD" w:rsidR="00B968F5" w:rsidRPr="00506357" w:rsidRDefault="00B968F5" w:rsidP="0011307E">
      <w:pPr>
        <w:pStyle w:val="ListParagraph"/>
        <w:widowControl w:val="0"/>
        <w:numPr>
          <w:ilvl w:val="2"/>
          <w:numId w:val="12"/>
        </w:numPr>
        <w:tabs>
          <w:tab w:val="left" w:pos="900"/>
        </w:tabs>
        <w:spacing w:before="0" w:after="100"/>
        <w:ind w:left="0" w:firstLine="720"/>
        <w:contextualSpacing w:val="0"/>
        <w:jc w:val="both"/>
        <w:rPr>
          <w:rFonts w:eastAsia="MS Mincho"/>
          <w:lang w:val="vi-VN"/>
        </w:rPr>
      </w:pPr>
      <w:r w:rsidRPr="00506357">
        <w:rPr>
          <w:rFonts w:eastAsia="MS Mincho"/>
          <w:lang w:val="vi-VN"/>
        </w:rPr>
        <w:t xml:space="preserve">Một số bệnh do đơn bào đường </w:t>
      </w:r>
      <w:r w:rsidR="00AA4C87" w:rsidRPr="00506357">
        <w:rPr>
          <w:rFonts w:eastAsia="MS Mincho"/>
          <w:lang w:val="vi-VN"/>
        </w:rPr>
        <w:t xml:space="preserve">ruột, đơn bào đường sinh dục như </w:t>
      </w:r>
      <w:r w:rsidR="00080496" w:rsidRPr="00506357">
        <w:rPr>
          <w:rFonts w:eastAsia="MS Mincho"/>
          <w:lang w:val="vi-VN"/>
        </w:rPr>
        <w:t>Amí</w:t>
      </w:r>
      <w:r w:rsidR="006C2176" w:rsidRPr="00506357">
        <w:rPr>
          <w:rFonts w:eastAsia="MS Mincho"/>
          <w:lang w:val="vi-VN"/>
        </w:rPr>
        <w:t>p, G</w:t>
      </w:r>
      <w:r w:rsidR="00AA4C87" w:rsidRPr="00506357">
        <w:rPr>
          <w:rFonts w:eastAsia="MS Mincho"/>
          <w:lang w:val="vi-VN"/>
        </w:rPr>
        <w:t>ia</w:t>
      </w:r>
      <w:r w:rsidR="006C2176" w:rsidRPr="00506357">
        <w:rPr>
          <w:rFonts w:eastAsia="MS Mincho"/>
          <w:lang w:val="vi-VN"/>
        </w:rPr>
        <w:t>r</w:t>
      </w:r>
      <w:r w:rsidR="00AA4C87" w:rsidRPr="00506357">
        <w:rPr>
          <w:rFonts w:eastAsia="MS Mincho"/>
          <w:lang w:val="vi-VN"/>
        </w:rPr>
        <w:t xml:space="preserve">dia, </w:t>
      </w:r>
      <w:r w:rsidR="00DB2B01" w:rsidRPr="00506357">
        <w:rPr>
          <w:rFonts w:eastAsia="MS Mincho"/>
          <w:lang w:val="vi-VN"/>
        </w:rPr>
        <w:t>T</w:t>
      </w:r>
      <w:r w:rsidR="00AA4C87" w:rsidRPr="00506357">
        <w:rPr>
          <w:rFonts w:eastAsia="MS Mincho"/>
          <w:lang w:val="vi-VN"/>
        </w:rPr>
        <w:t>ri</w:t>
      </w:r>
      <w:r w:rsidR="006C2176" w:rsidRPr="00506357">
        <w:rPr>
          <w:rFonts w:eastAsia="MS Mincho"/>
          <w:lang w:val="vi-VN"/>
        </w:rPr>
        <w:t>chom</w:t>
      </w:r>
      <w:r w:rsidR="00AA4C87" w:rsidRPr="00506357">
        <w:rPr>
          <w:rFonts w:eastAsia="MS Mincho"/>
          <w:lang w:val="vi-VN"/>
        </w:rPr>
        <w:t>o</w:t>
      </w:r>
      <w:r w:rsidR="006C2176" w:rsidRPr="00506357">
        <w:rPr>
          <w:rFonts w:eastAsia="MS Mincho"/>
          <w:lang w:val="vi-VN"/>
        </w:rPr>
        <w:t>n</w:t>
      </w:r>
      <w:r w:rsidR="00AA4C87" w:rsidRPr="00506357">
        <w:rPr>
          <w:rFonts w:eastAsia="MS Mincho"/>
          <w:lang w:val="vi-VN"/>
        </w:rPr>
        <w:t>as</w:t>
      </w:r>
      <w:r w:rsidR="00A9758B" w:rsidRPr="00506357">
        <w:rPr>
          <w:rFonts w:eastAsia="MS Mincho"/>
          <w:lang w:val="vi-VN"/>
        </w:rPr>
        <w:t>…</w:t>
      </w:r>
    </w:p>
    <w:p w14:paraId="4888D898" w14:textId="16EA83AA" w:rsidR="00AA4C87" w:rsidRPr="00506357" w:rsidRDefault="00AA4C87" w:rsidP="0011307E">
      <w:pPr>
        <w:pStyle w:val="ListParagraph"/>
        <w:widowControl w:val="0"/>
        <w:numPr>
          <w:ilvl w:val="2"/>
          <w:numId w:val="12"/>
        </w:numPr>
        <w:tabs>
          <w:tab w:val="left" w:pos="900"/>
        </w:tabs>
        <w:spacing w:before="0" w:after="100"/>
        <w:ind w:left="0" w:firstLine="720"/>
        <w:contextualSpacing w:val="0"/>
        <w:jc w:val="both"/>
        <w:rPr>
          <w:lang w:val="vi-VN"/>
        </w:rPr>
      </w:pPr>
      <w:r w:rsidRPr="00506357">
        <w:rPr>
          <w:rFonts w:eastAsia="MS Mincho"/>
          <w:lang w:val="vi-VN"/>
        </w:rPr>
        <w:t xml:space="preserve">Một số bệnh do nấm như nấm </w:t>
      </w:r>
      <w:r w:rsidR="00A9758B" w:rsidRPr="00506357">
        <w:rPr>
          <w:rFonts w:eastAsia="MS Mincho"/>
          <w:lang w:val="vi-VN"/>
        </w:rPr>
        <w:t>da</w:t>
      </w:r>
      <w:r w:rsidR="00DB2B01" w:rsidRPr="00506357">
        <w:rPr>
          <w:rFonts w:eastAsia="MS Mincho"/>
          <w:lang w:val="vi-VN"/>
        </w:rPr>
        <w:t xml:space="preserve">, nấm </w:t>
      </w:r>
      <w:r w:rsidRPr="00506357">
        <w:rPr>
          <w:rFonts w:eastAsia="MS Mincho"/>
          <w:lang w:val="vi-VN"/>
        </w:rPr>
        <w:t>lông, tóc, móng, nấm ở các phủ tạng do</w:t>
      </w:r>
      <w:r w:rsidRPr="00506357">
        <w:rPr>
          <w:lang w:val="vi-VN"/>
        </w:rPr>
        <w:t xml:space="preserve"> candi</w:t>
      </w:r>
      <w:r w:rsidR="001C72F7" w:rsidRPr="00506357">
        <w:rPr>
          <w:lang w:val="vi-VN"/>
        </w:rPr>
        <w:t>d</w:t>
      </w:r>
      <w:r w:rsidRPr="00506357">
        <w:rPr>
          <w:lang w:val="vi-VN"/>
        </w:rPr>
        <w:t>a</w:t>
      </w:r>
      <w:r w:rsidR="00A908E1" w:rsidRPr="00506357">
        <w:t>…</w:t>
      </w:r>
    </w:p>
    <w:p w14:paraId="3A85BF5E" w14:textId="265E7B28" w:rsidR="004E000C" w:rsidRPr="00506357" w:rsidRDefault="00E86B30" w:rsidP="0011307E">
      <w:pPr>
        <w:pStyle w:val="Heading2"/>
        <w:keepNext w:val="0"/>
        <w:keepLines w:val="0"/>
        <w:widowControl w:val="0"/>
        <w:numPr>
          <w:ilvl w:val="3"/>
          <w:numId w:val="6"/>
        </w:numPr>
        <w:tabs>
          <w:tab w:val="left" w:pos="990"/>
        </w:tabs>
        <w:spacing w:before="0" w:after="100"/>
        <w:ind w:left="0" w:firstLine="720"/>
        <w:jc w:val="both"/>
        <w:rPr>
          <w:rFonts w:ascii="Times New Roman" w:hAnsi="Times New Roman"/>
        </w:rPr>
      </w:pPr>
      <w:bookmarkStart w:id="26" w:name="_Toc62333609"/>
      <w:r w:rsidRPr="00506357">
        <w:rPr>
          <w:rFonts w:ascii="Times New Roman" w:hAnsi="Times New Roman"/>
        </w:rPr>
        <w:t xml:space="preserve">Các hoạt động phòng chống bệnh </w:t>
      </w:r>
      <w:r w:rsidR="00DD033B" w:rsidRPr="00506357">
        <w:rPr>
          <w:rFonts w:ascii="Times New Roman" w:hAnsi="Times New Roman"/>
        </w:rPr>
        <w:t>k</w:t>
      </w:r>
      <w:r w:rsidRPr="00506357">
        <w:rPr>
          <w:rFonts w:ascii="Times New Roman" w:hAnsi="Times New Roman"/>
        </w:rPr>
        <w:t>ý sinh trùng tại Việt Nam trong những năm qua</w:t>
      </w:r>
      <w:bookmarkEnd w:id="26"/>
    </w:p>
    <w:p w14:paraId="653B4E55" w14:textId="78B23B45" w:rsidR="000E7F77" w:rsidRPr="00506357" w:rsidRDefault="000E7F77" w:rsidP="0011307E">
      <w:pPr>
        <w:pStyle w:val="ListParagraph"/>
        <w:widowControl w:val="0"/>
        <w:numPr>
          <w:ilvl w:val="1"/>
          <w:numId w:val="15"/>
        </w:numPr>
        <w:tabs>
          <w:tab w:val="left" w:pos="1170"/>
        </w:tabs>
        <w:spacing w:before="0" w:after="100"/>
        <w:ind w:left="0" w:firstLine="720"/>
        <w:contextualSpacing w:val="0"/>
        <w:jc w:val="both"/>
        <w:rPr>
          <w:rFonts w:eastAsia="MS Mincho"/>
          <w:b/>
          <w:i/>
          <w:lang w:val="vi-VN"/>
        </w:rPr>
      </w:pPr>
      <w:r w:rsidRPr="00506357">
        <w:rPr>
          <w:rFonts w:eastAsia="MS Mincho"/>
          <w:b/>
          <w:i/>
          <w:lang w:val="vi-VN"/>
        </w:rPr>
        <w:t>Điều tra dịch tễ xác định vùng nguy cơ</w:t>
      </w:r>
      <w:r w:rsidR="009C204A" w:rsidRPr="00506357">
        <w:rPr>
          <w:rFonts w:eastAsia="MS Mincho"/>
          <w:b/>
          <w:i/>
          <w:lang w:val="vi-VN"/>
        </w:rPr>
        <w:t xml:space="preserve"> và </w:t>
      </w:r>
      <w:r w:rsidR="00AA4C87" w:rsidRPr="00506357">
        <w:rPr>
          <w:rFonts w:eastAsia="MS Mincho"/>
          <w:b/>
          <w:i/>
          <w:lang w:val="vi-VN"/>
        </w:rPr>
        <w:t xml:space="preserve">các yếu tố dịch tễ liên quan đến bệnh </w:t>
      </w:r>
      <w:r w:rsidR="00DD033B" w:rsidRPr="00506357">
        <w:rPr>
          <w:rFonts w:eastAsia="MS Mincho"/>
          <w:b/>
          <w:i/>
          <w:lang w:val="vi-VN"/>
        </w:rPr>
        <w:t>k</w:t>
      </w:r>
      <w:r w:rsidR="00AA4C87" w:rsidRPr="00506357">
        <w:rPr>
          <w:rFonts w:eastAsia="MS Mincho"/>
          <w:b/>
          <w:i/>
          <w:lang w:val="vi-VN"/>
        </w:rPr>
        <w:t xml:space="preserve">ý sinh trùng làm cơ sở để hoạch định các </w:t>
      </w:r>
      <w:r w:rsidR="00D6324E" w:rsidRPr="00506357">
        <w:rPr>
          <w:rFonts w:eastAsia="MS Mincho"/>
          <w:b/>
          <w:i/>
          <w:lang w:val="vi-VN"/>
        </w:rPr>
        <w:t>hoạt động phòng chống</w:t>
      </w:r>
    </w:p>
    <w:p w14:paraId="41EFFB40" w14:textId="788D53F3" w:rsidR="00D94B70" w:rsidRPr="00506357" w:rsidRDefault="00D94B70" w:rsidP="0011307E">
      <w:pPr>
        <w:pStyle w:val="ListParagraph"/>
        <w:widowControl w:val="0"/>
        <w:numPr>
          <w:ilvl w:val="0"/>
          <w:numId w:val="11"/>
        </w:numPr>
        <w:tabs>
          <w:tab w:val="left" w:pos="270"/>
          <w:tab w:val="left" w:pos="900"/>
        </w:tabs>
        <w:spacing w:before="0" w:after="100"/>
        <w:ind w:left="0" w:firstLine="720"/>
        <w:contextualSpacing w:val="0"/>
        <w:jc w:val="both"/>
        <w:rPr>
          <w:rFonts w:eastAsia="MS Mincho"/>
          <w:lang w:val="vi-VN"/>
        </w:rPr>
      </w:pPr>
      <w:r w:rsidRPr="00506357">
        <w:rPr>
          <w:rFonts w:eastAsia="MS Mincho"/>
          <w:lang w:val="vi-VN"/>
        </w:rPr>
        <w:t>Hoạt động điều tra chủ yếu do các Viện Sốt rét - Ký sinh trùng - Côn trùng, một số Trung tâm Kiểm soát bệnh tật</w:t>
      </w:r>
      <w:r w:rsidR="00DD033B" w:rsidRPr="00506357">
        <w:rPr>
          <w:rFonts w:eastAsia="MS Mincho"/>
        </w:rPr>
        <w:t>, đơn vị dự phòng tuyến</w:t>
      </w:r>
      <w:r w:rsidRPr="00506357">
        <w:rPr>
          <w:rFonts w:eastAsia="MS Mincho"/>
          <w:lang w:val="vi-VN"/>
        </w:rPr>
        <w:t xml:space="preserve"> tỉnh </w:t>
      </w:r>
      <w:r w:rsidR="00DD033B" w:rsidRPr="00506357">
        <w:rPr>
          <w:rFonts w:eastAsia="MS Mincho"/>
        </w:rPr>
        <w:t>thực hiện</w:t>
      </w:r>
      <w:r w:rsidRPr="00506357">
        <w:rPr>
          <w:rFonts w:eastAsia="MS Mincho"/>
          <w:lang w:val="vi-VN"/>
        </w:rPr>
        <w:t xml:space="preserve">. </w:t>
      </w:r>
      <w:r w:rsidR="00DD033B" w:rsidRPr="00506357">
        <w:rPr>
          <w:rFonts w:eastAsia="MS Mincho"/>
        </w:rPr>
        <w:t>T</w:t>
      </w:r>
      <w:r w:rsidRPr="00506357">
        <w:rPr>
          <w:rFonts w:eastAsia="MS Mincho"/>
          <w:lang w:val="vi-VN"/>
        </w:rPr>
        <w:t>uyến huyện</w:t>
      </w:r>
      <w:r w:rsidR="00DD033B" w:rsidRPr="00506357">
        <w:rPr>
          <w:rFonts w:eastAsia="MS Mincho"/>
        </w:rPr>
        <w:t xml:space="preserve"> và </w:t>
      </w:r>
      <w:r w:rsidRPr="00506357">
        <w:rPr>
          <w:rFonts w:eastAsia="MS Mincho"/>
          <w:lang w:val="vi-VN"/>
        </w:rPr>
        <w:t xml:space="preserve">xã </w:t>
      </w:r>
      <w:r w:rsidR="00DD033B" w:rsidRPr="00506357">
        <w:rPr>
          <w:rFonts w:eastAsia="MS Mincho"/>
        </w:rPr>
        <w:t xml:space="preserve">hầu như không có các hoạt động, </w:t>
      </w:r>
      <w:r w:rsidR="00225184" w:rsidRPr="00506357">
        <w:rPr>
          <w:rFonts w:eastAsia="MS Mincho"/>
        </w:rPr>
        <w:t xml:space="preserve">ngoại </w:t>
      </w:r>
      <w:r w:rsidR="00DD033B" w:rsidRPr="00506357">
        <w:rPr>
          <w:rFonts w:eastAsia="MS Mincho"/>
        </w:rPr>
        <w:t>trừ một số hoạt động nằm trong khuôn khổ các dự án được triển khai trên địa bàn</w:t>
      </w:r>
      <w:r w:rsidRPr="00506357">
        <w:rPr>
          <w:rFonts w:eastAsia="MS Mincho"/>
          <w:lang w:val="vi-VN"/>
        </w:rPr>
        <w:t>.</w:t>
      </w:r>
    </w:p>
    <w:p w14:paraId="119D545F" w14:textId="3A0C7106" w:rsidR="00D94B70" w:rsidRPr="00506357" w:rsidRDefault="00D94B70" w:rsidP="0011307E">
      <w:pPr>
        <w:pStyle w:val="ListParagraph"/>
        <w:widowControl w:val="0"/>
        <w:numPr>
          <w:ilvl w:val="0"/>
          <w:numId w:val="11"/>
        </w:numPr>
        <w:tabs>
          <w:tab w:val="left" w:pos="270"/>
          <w:tab w:val="left" w:pos="900"/>
        </w:tabs>
        <w:spacing w:before="0" w:after="100"/>
        <w:ind w:left="0" w:firstLine="720"/>
        <w:contextualSpacing w:val="0"/>
        <w:jc w:val="both"/>
        <w:rPr>
          <w:rFonts w:eastAsia="MS Mincho"/>
          <w:lang w:val="vi-VN"/>
        </w:rPr>
      </w:pPr>
      <w:r w:rsidRPr="00506357">
        <w:rPr>
          <w:rFonts w:eastAsia="MS Mincho"/>
          <w:lang w:val="vi-VN"/>
        </w:rPr>
        <w:t xml:space="preserve">Các điều tra thường sử dụng kỹ thuật xét nghiệm hình thái học như xét nghiệm tìm trứng giun sán, đơn bào trong phân, trong đờm. Một số sử dụng xét nghiệm miễn dịch học như ELISA, test nhanh; một số áp dụng các phương pháp sinh học phân tử như PCR, RFLP, </w:t>
      </w:r>
      <w:r w:rsidR="00DD033B" w:rsidRPr="00506357">
        <w:rPr>
          <w:rFonts w:eastAsia="MS Mincho"/>
        </w:rPr>
        <w:t>giải trình tự gen</w:t>
      </w:r>
      <w:r w:rsidRPr="00506357">
        <w:rPr>
          <w:rFonts w:eastAsia="MS Mincho"/>
          <w:lang w:val="vi-VN"/>
        </w:rPr>
        <w:t>.</w:t>
      </w:r>
    </w:p>
    <w:p w14:paraId="76EBABCB" w14:textId="31852086" w:rsidR="00D94B70" w:rsidRPr="00506357" w:rsidRDefault="00DD033B" w:rsidP="0011307E">
      <w:pPr>
        <w:pStyle w:val="ListParagraph"/>
        <w:widowControl w:val="0"/>
        <w:numPr>
          <w:ilvl w:val="0"/>
          <w:numId w:val="11"/>
        </w:numPr>
        <w:tabs>
          <w:tab w:val="left" w:pos="270"/>
          <w:tab w:val="left" w:pos="900"/>
        </w:tabs>
        <w:spacing w:before="0" w:after="100"/>
        <w:ind w:left="0" w:firstLine="720"/>
        <w:contextualSpacing w:val="0"/>
        <w:jc w:val="both"/>
        <w:rPr>
          <w:rFonts w:eastAsia="MS Mincho"/>
          <w:lang w:val="vi-VN"/>
        </w:rPr>
      </w:pPr>
      <w:r w:rsidRPr="00506357">
        <w:rPr>
          <w:rFonts w:eastAsia="MS Mincho"/>
        </w:rPr>
        <w:t>Thực hiện m</w:t>
      </w:r>
      <w:r w:rsidR="00D94B70" w:rsidRPr="00506357">
        <w:rPr>
          <w:rFonts w:eastAsia="MS Mincho"/>
          <w:lang w:val="vi-VN"/>
        </w:rPr>
        <w:t>ột số cuộc điều tra được tiến hà</w:t>
      </w:r>
      <w:r w:rsidRPr="00506357">
        <w:rPr>
          <w:rFonts w:eastAsia="MS Mincho"/>
        </w:rPr>
        <w:t>n</w:t>
      </w:r>
      <w:r w:rsidR="00D94B70" w:rsidRPr="00506357">
        <w:rPr>
          <w:rFonts w:eastAsia="MS Mincho"/>
          <w:lang w:val="vi-VN"/>
        </w:rPr>
        <w:t>h trên vật chủ trung gian, vật chủ dự trữ của bệnh như đối với các bệnh sán lá, sán dây/ấu trùng sán lợn, giun lươn, giun xoắn, giun đũa chó mèo, giun đầu gai.</w:t>
      </w:r>
    </w:p>
    <w:p w14:paraId="0CE6FDA6" w14:textId="50B68929" w:rsidR="00D94B70" w:rsidRPr="00506357" w:rsidRDefault="00DA1685" w:rsidP="0011307E">
      <w:pPr>
        <w:pStyle w:val="ListParagraph"/>
        <w:widowControl w:val="0"/>
        <w:numPr>
          <w:ilvl w:val="0"/>
          <w:numId w:val="11"/>
        </w:numPr>
        <w:tabs>
          <w:tab w:val="left" w:pos="270"/>
          <w:tab w:val="left" w:pos="900"/>
        </w:tabs>
        <w:spacing w:before="0" w:after="100"/>
        <w:ind w:left="0" w:firstLine="720"/>
        <w:contextualSpacing w:val="0"/>
        <w:jc w:val="both"/>
        <w:rPr>
          <w:rFonts w:eastAsia="MS Mincho"/>
          <w:lang w:val="vi-VN"/>
        </w:rPr>
      </w:pPr>
      <w:r w:rsidRPr="00506357">
        <w:rPr>
          <w:rFonts w:eastAsia="MS Mincho"/>
        </w:rPr>
        <w:t>Thực hiện m</w:t>
      </w:r>
      <w:r w:rsidR="00D94B70" w:rsidRPr="00506357">
        <w:rPr>
          <w:rFonts w:eastAsia="MS Mincho"/>
          <w:lang w:val="vi-VN"/>
        </w:rPr>
        <w:t xml:space="preserve">ột số cuộc điều tra </w:t>
      </w:r>
      <w:r w:rsidR="00225184" w:rsidRPr="00506357">
        <w:rPr>
          <w:rFonts w:eastAsia="MS Mincho"/>
        </w:rPr>
        <w:t>về</w:t>
      </w:r>
      <w:r w:rsidR="00D94B70" w:rsidRPr="00506357">
        <w:rPr>
          <w:rFonts w:eastAsia="MS Mincho"/>
          <w:lang w:val="vi-VN"/>
        </w:rPr>
        <w:t xml:space="preserve"> </w:t>
      </w:r>
      <w:r w:rsidR="006C2176" w:rsidRPr="00506357">
        <w:rPr>
          <w:rFonts w:eastAsia="MS Mincho"/>
          <w:lang w:val="vi-VN"/>
        </w:rPr>
        <w:t xml:space="preserve">hiểu biết, thái độ và thực hành của người dân với với </w:t>
      </w:r>
      <w:r w:rsidR="00B1458E" w:rsidRPr="00506357">
        <w:rPr>
          <w:rFonts w:eastAsia="MS Mincho"/>
          <w:lang w:val="vi-VN"/>
        </w:rPr>
        <w:t xml:space="preserve">bệnh ký sinh trùng </w:t>
      </w:r>
      <w:r w:rsidR="006C2176" w:rsidRPr="00506357">
        <w:rPr>
          <w:rFonts w:eastAsia="MS Mincho"/>
          <w:lang w:val="vi-VN"/>
        </w:rPr>
        <w:t xml:space="preserve">thông qua phỏng vấn </w:t>
      </w:r>
      <w:r w:rsidR="00225184" w:rsidRPr="00506357">
        <w:rPr>
          <w:rFonts w:eastAsia="MS Mincho"/>
        </w:rPr>
        <w:t>kiến thức, thái độ và thực hành</w:t>
      </w:r>
      <w:r w:rsidR="006C2176" w:rsidRPr="00506357">
        <w:rPr>
          <w:rFonts w:eastAsia="MS Mincho"/>
          <w:lang w:val="vi-VN"/>
        </w:rPr>
        <w:t>, hoặc phỏng vấn sâu.</w:t>
      </w:r>
    </w:p>
    <w:p w14:paraId="31A87FC3" w14:textId="28866892" w:rsidR="006C2176" w:rsidRPr="00506357" w:rsidRDefault="00AA4C87" w:rsidP="0011307E">
      <w:pPr>
        <w:pStyle w:val="ListParagraph"/>
        <w:widowControl w:val="0"/>
        <w:numPr>
          <w:ilvl w:val="1"/>
          <w:numId w:val="15"/>
        </w:numPr>
        <w:tabs>
          <w:tab w:val="left" w:pos="1170"/>
        </w:tabs>
        <w:spacing w:before="0" w:after="100"/>
        <w:ind w:left="0" w:firstLine="720"/>
        <w:contextualSpacing w:val="0"/>
        <w:jc w:val="both"/>
        <w:rPr>
          <w:rFonts w:eastAsia="MS Mincho"/>
          <w:b/>
          <w:i/>
          <w:lang w:val="vi-VN"/>
        </w:rPr>
      </w:pPr>
      <w:r w:rsidRPr="00506357">
        <w:rPr>
          <w:rFonts w:eastAsia="MS Mincho"/>
          <w:b/>
          <w:i/>
          <w:lang w:val="vi-VN"/>
        </w:rPr>
        <w:t>Hoạt động phòng chống cho từng nhóm</w:t>
      </w:r>
      <w:r w:rsidR="00DA1685" w:rsidRPr="00506357">
        <w:rPr>
          <w:rFonts w:eastAsia="MS Mincho"/>
          <w:b/>
          <w:i/>
          <w:lang w:val="vi-VN"/>
        </w:rPr>
        <w:t xml:space="preserve"> bệ</w:t>
      </w:r>
      <w:r w:rsidR="004F03E1" w:rsidRPr="00506357">
        <w:rPr>
          <w:rFonts w:eastAsia="MS Mincho"/>
          <w:b/>
          <w:i/>
          <w:lang w:val="vi-VN"/>
        </w:rPr>
        <w:t>nh ký sinh trùng</w:t>
      </w:r>
    </w:p>
    <w:p w14:paraId="2CE70240" w14:textId="3FD2447D" w:rsidR="006C2176" w:rsidRPr="00506357" w:rsidRDefault="009D1301" w:rsidP="0011307E">
      <w:pPr>
        <w:pStyle w:val="ListParagraph"/>
        <w:widowControl w:val="0"/>
        <w:numPr>
          <w:ilvl w:val="0"/>
          <w:numId w:val="11"/>
        </w:numPr>
        <w:tabs>
          <w:tab w:val="left" w:pos="270"/>
          <w:tab w:val="left" w:pos="900"/>
        </w:tabs>
        <w:spacing w:before="0" w:after="100"/>
        <w:ind w:left="0" w:firstLine="720"/>
        <w:contextualSpacing w:val="0"/>
        <w:jc w:val="both"/>
        <w:rPr>
          <w:rFonts w:eastAsia="MS Mincho"/>
          <w:lang w:val="vi-VN"/>
        </w:rPr>
      </w:pPr>
      <w:r w:rsidRPr="00506357">
        <w:rPr>
          <w:rFonts w:eastAsia="MS Mincho"/>
          <w:lang w:val="vi-VN"/>
        </w:rPr>
        <w:t xml:space="preserve">Đa số người bệnh nhiễm bệnh ký sinh trùng được chẩn đoán và điều trị ca bệnh ngay sau khi được </w:t>
      </w:r>
      <w:r w:rsidR="00DB2B01" w:rsidRPr="00506357">
        <w:rPr>
          <w:rFonts w:eastAsia="MS Mincho"/>
          <w:lang w:val="vi-VN"/>
        </w:rPr>
        <w:t>chẩn đoán</w:t>
      </w:r>
      <w:r w:rsidRPr="00506357">
        <w:rPr>
          <w:rFonts w:eastAsia="MS Mincho"/>
          <w:lang w:val="vi-VN"/>
        </w:rPr>
        <w:t xml:space="preserve">. </w:t>
      </w:r>
      <w:r w:rsidR="00707076" w:rsidRPr="00506357">
        <w:rPr>
          <w:rFonts w:eastAsia="MS Mincho"/>
          <w:lang w:val="vi-VN"/>
        </w:rPr>
        <w:t xml:space="preserve">Các ca bệnh ký sinh trùng thường được điều trị tại các cơ sở y tế và tại cộng đồng. </w:t>
      </w:r>
      <w:r w:rsidR="00A908E1" w:rsidRPr="00506357">
        <w:rPr>
          <w:rFonts w:eastAsia="MS Mincho"/>
        </w:rPr>
        <w:t>C</w:t>
      </w:r>
      <w:r w:rsidR="00225184" w:rsidRPr="00506357">
        <w:rPr>
          <w:rFonts w:eastAsia="MS Mincho"/>
        </w:rPr>
        <w:t xml:space="preserve">hưa </w:t>
      </w:r>
      <w:r w:rsidR="00707076" w:rsidRPr="00506357">
        <w:rPr>
          <w:rFonts w:eastAsia="MS Mincho"/>
          <w:lang w:val="vi-VN"/>
        </w:rPr>
        <w:t xml:space="preserve">có </w:t>
      </w:r>
      <w:r w:rsidR="00DA1685" w:rsidRPr="00506357">
        <w:rPr>
          <w:rFonts w:eastAsia="MS Mincho"/>
        </w:rPr>
        <w:t>vắc xin</w:t>
      </w:r>
      <w:r w:rsidR="00707076" w:rsidRPr="00506357">
        <w:rPr>
          <w:rFonts w:eastAsia="MS Mincho"/>
          <w:lang w:val="vi-VN"/>
        </w:rPr>
        <w:t xml:space="preserve"> </w:t>
      </w:r>
      <w:r w:rsidR="00225184" w:rsidRPr="00506357">
        <w:rPr>
          <w:rFonts w:eastAsia="MS Mincho"/>
        </w:rPr>
        <w:t>cho các bệnh ký sinh trùng</w:t>
      </w:r>
      <w:r w:rsidR="00707076" w:rsidRPr="00506357">
        <w:rPr>
          <w:rFonts w:eastAsia="MS Mincho"/>
          <w:lang w:val="vi-VN"/>
        </w:rPr>
        <w:t>.</w:t>
      </w:r>
    </w:p>
    <w:p w14:paraId="0B1C46CC" w14:textId="724D2278" w:rsidR="009D1301" w:rsidRPr="00506357" w:rsidRDefault="009D1301" w:rsidP="0011307E">
      <w:pPr>
        <w:pStyle w:val="ListParagraph"/>
        <w:widowControl w:val="0"/>
        <w:numPr>
          <w:ilvl w:val="0"/>
          <w:numId w:val="11"/>
        </w:numPr>
        <w:tabs>
          <w:tab w:val="left" w:pos="270"/>
          <w:tab w:val="left" w:pos="900"/>
        </w:tabs>
        <w:spacing w:before="0" w:after="120"/>
        <w:ind w:left="0" w:firstLine="720"/>
        <w:contextualSpacing w:val="0"/>
        <w:jc w:val="both"/>
        <w:rPr>
          <w:rFonts w:eastAsia="MS Mincho"/>
          <w:lang w:val="vi-VN"/>
        </w:rPr>
      </w:pPr>
      <w:r w:rsidRPr="00506357">
        <w:rPr>
          <w:rFonts w:eastAsia="MS Mincho"/>
          <w:lang w:val="vi-VN"/>
        </w:rPr>
        <w:lastRenderedPageBreak/>
        <w:t>Đã xây dựng và ban hành được một số hướng dẫn chẩn đoán, điều trị và phòng bệnh cho một số bệnh ký sinh trùng như bệnh giun đũa, bệnh giun tóc, bệnh giun móc, bệnh giun lươn, bệnh sán lá gan nhỏ, bệnh sán lá gan lớn, bệnh sán lá phổi, bệnh sán dây, bệnh ấu trùng sán lợn, bệnh ấu trùng giun đũa chó mèo, bệnh ấu trùng giun đầu gai...</w:t>
      </w:r>
      <w:r w:rsidR="00274F51" w:rsidRPr="00506357">
        <w:rPr>
          <w:rFonts w:eastAsia="MS Mincho"/>
          <w:lang w:val="vi-VN"/>
        </w:rPr>
        <w:t xml:space="preserve"> làm cơ sở để điều trị trường hợp bệnh tại các cơ sở y tế và tại cộng đồng.</w:t>
      </w:r>
    </w:p>
    <w:p w14:paraId="229A5047" w14:textId="68DCB803" w:rsidR="009D1301" w:rsidRPr="00506357" w:rsidRDefault="009D1301" w:rsidP="0011307E">
      <w:pPr>
        <w:pStyle w:val="ListParagraph"/>
        <w:widowControl w:val="0"/>
        <w:numPr>
          <w:ilvl w:val="0"/>
          <w:numId w:val="11"/>
        </w:numPr>
        <w:tabs>
          <w:tab w:val="left" w:pos="270"/>
          <w:tab w:val="left" w:pos="900"/>
        </w:tabs>
        <w:spacing w:before="0" w:after="120"/>
        <w:ind w:left="0" w:firstLine="720"/>
        <w:contextualSpacing w:val="0"/>
        <w:jc w:val="both"/>
        <w:rPr>
          <w:rFonts w:eastAsia="MS Mincho"/>
          <w:lang w:val="vi-VN"/>
        </w:rPr>
      </w:pPr>
      <w:r w:rsidRPr="00506357">
        <w:rPr>
          <w:rFonts w:eastAsia="MS Mincho"/>
          <w:lang w:val="vi-VN"/>
        </w:rPr>
        <w:t xml:space="preserve">Hoạt động phòng chống bệnh giun truyền qua đất </w:t>
      </w:r>
      <w:r w:rsidR="00225184" w:rsidRPr="00506357">
        <w:rPr>
          <w:rFonts w:eastAsia="MS Mincho"/>
        </w:rPr>
        <w:t>tập trung vào</w:t>
      </w:r>
      <w:r w:rsidRPr="00506357">
        <w:rPr>
          <w:rFonts w:eastAsia="MS Mincho"/>
          <w:lang w:val="vi-VN"/>
        </w:rPr>
        <w:t xml:space="preserve"> một số đối tượng nguy cơ cao tại cộng đồng như tẩy giun hàng loạt cho trẻ mầm non, học sinh tiểu học và phụ nữ tuổi sinh sản và một số cộng đồng tại một số vùng nhiễm nặng theo hướng dẫn của </w:t>
      </w:r>
      <w:r w:rsidR="00506357" w:rsidRPr="00506357">
        <w:rPr>
          <w:rFonts w:eastAsia="MS Mincho"/>
        </w:rPr>
        <w:t>Tổ chức Y tế thế giới</w:t>
      </w:r>
      <w:r w:rsidRPr="00506357">
        <w:rPr>
          <w:rFonts w:eastAsia="MS Mincho"/>
          <w:lang w:val="vi-VN"/>
        </w:rPr>
        <w:t xml:space="preserve"> và của Bộ Y tế.</w:t>
      </w:r>
    </w:p>
    <w:p w14:paraId="493DBD94" w14:textId="66E86F27" w:rsidR="009D1301" w:rsidRPr="00506357" w:rsidRDefault="009D1301" w:rsidP="0011307E">
      <w:pPr>
        <w:pStyle w:val="ListParagraph"/>
        <w:widowControl w:val="0"/>
        <w:numPr>
          <w:ilvl w:val="0"/>
          <w:numId w:val="11"/>
        </w:numPr>
        <w:tabs>
          <w:tab w:val="left" w:pos="270"/>
          <w:tab w:val="left" w:pos="900"/>
        </w:tabs>
        <w:spacing w:before="0" w:after="120"/>
        <w:ind w:left="0" w:firstLine="720"/>
        <w:contextualSpacing w:val="0"/>
        <w:jc w:val="both"/>
        <w:rPr>
          <w:rFonts w:eastAsia="MS Mincho"/>
          <w:lang w:val="vi-VN"/>
        </w:rPr>
      </w:pPr>
      <w:r w:rsidRPr="00506357">
        <w:rPr>
          <w:rFonts w:eastAsia="MS Mincho"/>
          <w:lang w:val="vi-VN"/>
        </w:rPr>
        <w:t xml:space="preserve">Hoạt động phòng chống bệnh sán lá gan nhỏ tại cộng đồng, thực hiện tẩy sán lá gan nhỏ cho các đối tượng ăn gỏi cá có nguy cơ nhiễm bệnh cao tại các vùng dịch tễ bệnh thuộc các tỉnh như Hoà Bình, Hà Nội, Nam Định, Ninh Bình, Thanh Hoá, Phú Yên và Bình Định. </w:t>
      </w:r>
    </w:p>
    <w:p w14:paraId="7DFD1A95" w14:textId="4AD41485" w:rsidR="00C77313" w:rsidRPr="00506357" w:rsidRDefault="00C77313" w:rsidP="0011307E">
      <w:pPr>
        <w:pStyle w:val="ListParagraph"/>
        <w:widowControl w:val="0"/>
        <w:numPr>
          <w:ilvl w:val="0"/>
          <w:numId w:val="11"/>
        </w:numPr>
        <w:tabs>
          <w:tab w:val="left" w:pos="270"/>
          <w:tab w:val="left" w:pos="900"/>
        </w:tabs>
        <w:spacing w:before="0" w:after="120"/>
        <w:ind w:left="0" w:firstLine="720"/>
        <w:contextualSpacing w:val="0"/>
        <w:jc w:val="both"/>
        <w:rPr>
          <w:rFonts w:eastAsia="MS Mincho"/>
          <w:lang w:val="vi-VN"/>
        </w:rPr>
      </w:pPr>
      <w:r w:rsidRPr="00506357">
        <w:rPr>
          <w:rFonts w:eastAsia="MS Mincho"/>
          <w:lang w:val="vi-VN"/>
        </w:rPr>
        <w:t xml:space="preserve">Hoạt động </w:t>
      </w:r>
      <w:r w:rsidR="00225184" w:rsidRPr="00506357">
        <w:rPr>
          <w:rFonts w:eastAsia="MS Mincho"/>
        </w:rPr>
        <w:t xml:space="preserve">chẩn đoán và </w:t>
      </w:r>
      <w:r w:rsidRPr="00506357">
        <w:rPr>
          <w:rFonts w:eastAsia="MS Mincho"/>
          <w:lang w:val="vi-VN"/>
        </w:rPr>
        <w:t>điều trị sán lá phổi cho các</w:t>
      </w:r>
      <w:r w:rsidR="00DA1685" w:rsidRPr="00506357">
        <w:rPr>
          <w:rFonts w:eastAsia="MS Mincho"/>
        </w:rPr>
        <w:t xml:space="preserve"> </w:t>
      </w:r>
      <w:r w:rsidRPr="00506357">
        <w:rPr>
          <w:rFonts w:eastAsia="MS Mincho"/>
          <w:lang w:val="vi-VN"/>
        </w:rPr>
        <w:t>đối tượng nguy cơ cao có ăn cua nướng hoặc thức ăn từ cua chưa được nấu chín có nhiễm ấu trùng</w:t>
      </w:r>
      <w:r w:rsidR="00274F51" w:rsidRPr="00506357">
        <w:rPr>
          <w:rFonts w:eastAsia="MS Mincho"/>
          <w:lang w:val="vi-VN"/>
        </w:rPr>
        <w:t xml:space="preserve"> tại các tỉnh Lao Cai, Yên Bái</w:t>
      </w:r>
      <w:r w:rsidR="00707076" w:rsidRPr="00506357">
        <w:rPr>
          <w:rFonts w:eastAsia="MS Mincho"/>
          <w:lang w:val="vi-VN"/>
        </w:rPr>
        <w:t xml:space="preserve"> và Lai Châu.</w:t>
      </w:r>
    </w:p>
    <w:p w14:paraId="45980F41" w14:textId="6DF31A32" w:rsidR="000E7F77" w:rsidRPr="00506357" w:rsidRDefault="000E7F77" w:rsidP="0011307E">
      <w:pPr>
        <w:pStyle w:val="ListParagraph"/>
        <w:widowControl w:val="0"/>
        <w:numPr>
          <w:ilvl w:val="1"/>
          <w:numId w:val="15"/>
        </w:numPr>
        <w:tabs>
          <w:tab w:val="left" w:pos="1170"/>
        </w:tabs>
        <w:spacing w:before="0" w:after="120"/>
        <w:ind w:left="0" w:firstLine="720"/>
        <w:contextualSpacing w:val="0"/>
        <w:jc w:val="both"/>
        <w:rPr>
          <w:rFonts w:eastAsia="MS Mincho"/>
          <w:b/>
          <w:i/>
          <w:lang w:val="vi-VN"/>
        </w:rPr>
      </w:pPr>
      <w:r w:rsidRPr="00506357">
        <w:rPr>
          <w:rFonts w:eastAsia="MS Mincho"/>
          <w:b/>
          <w:i/>
          <w:lang w:val="vi-VN"/>
        </w:rPr>
        <w:t>Công tác truyề</w:t>
      </w:r>
      <w:r w:rsidR="00414C4D" w:rsidRPr="00506357">
        <w:rPr>
          <w:rFonts w:eastAsia="MS Mincho"/>
          <w:b/>
          <w:i/>
          <w:lang w:val="vi-VN"/>
        </w:rPr>
        <w:t>n thông, giáo dục sức khỏe</w:t>
      </w:r>
    </w:p>
    <w:p w14:paraId="103EE8FD" w14:textId="2B2E4E19" w:rsidR="001C2077" w:rsidRPr="00506357" w:rsidRDefault="00A908E1" w:rsidP="0011307E">
      <w:pPr>
        <w:pStyle w:val="ListParagraph"/>
        <w:widowControl w:val="0"/>
        <w:numPr>
          <w:ilvl w:val="0"/>
          <w:numId w:val="11"/>
        </w:numPr>
        <w:tabs>
          <w:tab w:val="left" w:pos="270"/>
          <w:tab w:val="left" w:pos="990"/>
        </w:tabs>
        <w:spacing w:before="0" w:after="120"/>
        <w:ind w:left="0" w:firstLine="720"/>
        <w:contextualSpacing w:val="0"/>
        <w:jc w:val="both"/>
        <w:rPr>
          <w:rFonts w:eastAsia="MS Mincho"/>
          <w:lang w:val="vi-VN"/>
        </w:rPr>
      </w:pPr>
      <w:r w:rsidRPr="00506357">
        <w:rPr>
          <w:rFonts w:eastAsia="MS Mincho"/>
        </w:rPr>
        <w:t>H</w:t>
      </w:r>
      <w:r w:rsidR="005B13E5" w:rsidRPr="00506357">
        <w:rPr>
          <w:rFonts w:eastAsia="MS Mincho"/>
          <w:lang w:val="vi-VN"/>
        </w:rPr>
        <w:t>oạt đ</w:t>
      </w:r>
      <w:r w:rsidRPr="00506357">
        <w:rPr>
          <w:rFonts w:eastAsia="MS Mincho"/>
        </w:rPr>
        <w:t>ộ</w:t>
      </w:r>
      <w:r w:rsidR="005B13E5" w:rsidRPr="00506357">
        <w:rPr>
          <w:rFonts w:eastAsia="MS Mincho"/>
          <w:lang w:val="vi-VN"/>
        </w:rPr>
        <w:t>ng truyền thông</w:t>
      </w:r>
      <w:r w:rsidRPr="00506357">
        <w:rPr>
          <w:rFonts w:eastAsia="MS Mincho"/>
        </w:rPr>
        <w:t>, giáo dục sức khỏe</w:t>
      </w:r>
      <w:r w:rsidR="005B13E5" w:rsidRPr="00506357">
        <w:rPr>
          <w:rFonts w:eastAsia="MS Mincho"/>
          <w:lang w:val="vi-VN"/>
        </w:rPr>
        <w:t xml:space="preserve"> phòng bệnh giun truyền qua đất, bệnh sán lá, bệnh sán dây, ấu trùng sán l</w:t>
      </w:r>
      <w:r w:rsidR="006809F9" w:rsidRPr="00506357">
        <w:rPr>
          <w:rFonts w:eastAsia="MS Mincho"/>
          <w:lang w:val="vi-VN"/>
        </w:rPr>
        <w:t>ợ</w:t>
      </w:r>
      <w:r w:rsidR="005B13E5" w:rsidRPr="00506357">
        <w:rPr>
          <w:rFonts w:eastAsia="MS Mincho"/>
          <w:lang w:val="vi-VN"/>
        </w:rPr>
        <w:t xml:space="preserve">n, bệnh giun xoắn được tiến hành tại cộng đồng ở những vùng nguy </w:t>
      </w:r>
      <w:r w:rsidR="006809F9" w:rsidRPr="00506357">
        <w:rPr>
          <w:rFonts w:eastAsia="MS Mincho"/>
          <w:lang w:val="vi-VN"/>
        </w:rPr>
        <w:t xml:space="preserve">cơ </w:t>
      </w:r>
      <w:r w:rsidR="005B13E5" w:rsidRPr="00506357">
        <w:rPr>
          <w:rFonts w:eastAsia="MS Mincho"/>
          <w:lang w:val="vi-VN"/>
        </w:rPr>
        <w:t>cao.</w:t>
      </w:r>
    </w:p>
    <w:p w14:paraId="277D2FF1" w14:textId="77777777" w:rsidR="005B13E5" w:rsidRPr="00506357" w:rsidRDefault="005B13E5" w:rsidP="0011307E">
      <w:pPr>
        <w:pStyle w:val="ListParagraph"/>
        <w:widowControl w:val="0"/>
        <w:numPr>
          <w:ilvl w:val="0"/>
          <w:numId w:val="11"/>
        </w:numPr>
        <w:tabs>
          <w:tab w:val="left" w:pos="270"/>
          <w:tab w:val="left" w:pos="990"/>
        </w:tabs>
        <w:spacing w:before="0" w:after="120"/>
        <w:ind w:left="0" w:firstLine="720"/>
        <w:contextualSpacing w:val="0"/>
        <w:jc w:val="both"/>
        <w:rPr>
          <w:rFonts w:eastAsia="MS Mincho"/>
          <w:lang w:val="vi-VN"/>
        </w:rPr>
      </w:pPr>
      <w:r w:rsidRPr="00506357">
        <w:rPr>
          <w:rFonts w:eastAsia="MS Mincho"/>
          <w:lang w:val="vi-VN"/>
        </w:rPr>
        <w:t xml:space="preserve">Phát triển các tài liệu truyền thông như băng rôn, tờ rơi, tranh treo tường, truyện tranh, đồ dùng học tập để truyền thông về phòng bệnh. </w:t>
      </w:r>
    </w:p>
    <w:p w14:paraId="149E5962" w14:textId="32DB8E19" w:rsidR="00414C4D" w:rsidRPr="00506357" w:rsidRDefault="005B13E5" w:rsidP="0011307E">
      <w:pPr>
        <w:pStyle w:val="ListParagraph"/>
        <w:widowControl w:val="0"/>
        <w:numPr>
          <w:ilvl w:val="0"/>
          <w:numId w:val="11"/>
        </w:numPr>
        <w:tabs>
          <w:tab w:val="left" w:pos="270"/>
          <w:tab w:val="left" w:pos="990"/>
        </w:tabs>
        <w:spacing w:before="0" w:after="120"/>
        <w:ind w:left="0" w:firstLine="720"/>
        <w:contextualSpacing w:val="0"/>
        <w:jc w:val="both"/>
        <w:rPr>
          <w:rFonts w:eastAsia="MS Mincho"/>
          <w:lang w:val="vi-VN"/>
        </w:rPr>
      </w:pPr>
      <w:r w:rsidRPr="00506357">
        <w:rPr>
          <w:rFonts w:eastAsia="MS Mincho"/>
          <w:lang w:val="vi-VN"/>
        </w:rPr>
        <w:t>Xây dựng và triển khai các chiến dịch truyền thông tại trường học, tại các nhà văn hoá thôn bả</w:t>
      </w:r>
      <w:r w:rsidR="00A908E1" w:rsidRPr="00506357">
        <w:rPr>
          <w:rFonts w:eastAsia="MS Mincho"/>
          <w:lang w:val="vi-VN"/>
        </w:rPr>
        <w:t>n và</w:t>
      </w:r>
      <w:r w:rsidRPr="00506357">
        <w:rPr>
          <w:rFonts w:eastAsia="MS Mincho"/>
          <w:lang w:val="vi-VN"/>
        </w:rPr>
        <w:t xml:space="preserve"> tại cộng đồng.</w:t>
      </w:r>
      <w:bookmarkStart w:id="27" w:name="_Toc62333610"/>
    </w:p>
    <w:p w14:paraId="6EBADE11" w14:textId="70DE20D4" w:rsidR="00A66CAC" w:rsidRPr="00506357" w:rsidRDefault="00857FCA" w:rsidP="0011307E">
      <w:pPr>
        <w:pStyle w:val="Heading2"/>
        <w:keepNext w:val="0"/>
        <w:keepLines w:val="0"/>
        <w:widowControl w:val="0"/>
        <w:numPr>
          <w:ilvl w:val="3"/>
          <w:numId w:val="14"/>
        </w:numPr>
        <w:tabs>
          <w:tab w:val="left" w:pos="990"/>
        </w:tabs>
        <w:spacing w:before="0" w:after="120"/>
        <w:ind w:left="0" w:firstLine="720"/>
        <w:jc w:val="both"/>
        <w:rPr>
          <w:rFonts w:ascii="Times New Roman" w:hAnsi="Times New Roman"/>
        </w:rPr>
      </w:pPr>
      <w:r w:rsidRPr="00506357">
        <w:rPr>
          <w:rFonts w:ascii="Times New Roman" w:hAnsi="Times New Roman"/>
        </w:rPr>
        <w:t>Thuận lợi</w:t>
      </w:r>
      <w:r w:rsidR="00A66CAC" w:rsidRPr="00506357">
        <w:rPr>
          <w:rFonts w:ascii="Times New Roman" w:hAnsi="Times New Roman"/>
        </w:rPr>
        <w:t xml:space="preserve"> và khó khăn</w:t>
      </w:r>
      <w:bookmarkEnd w:id="27"/>
    </w:p>
    <w:p w14:paraId="31622560" w14:textId="027B2704" w:rsidR="003D22E4" w:rsidRPr="00506357" w:rsidRDefault="003D22E4" w:rsidP="0011307E">
      <w:pPr>
        <w:pStyle w:val="ListParagraph"/>
        <w:widowControl w:val="0"/>
        <w:numPr>
          <w:ilvl w:val="1"/>
          <w:numId w:val="16"/>
        </w:numPr>
        <w:shd w:val="clear" w:color="auto" w:fill="FFFFFF"/>
        <w:tabs>
          <w:tab w:val="left" w:pos="0"/>
          <w:tab w:val="left" w:pos="284"/>
          <w:tab w:val="left" w:pos="1260"/>
        </w:tabs>
        <w:spacing w:before="0" w:after="120"/>
        <w:ind w:left="0" w:firstLine="720"/>
        <w:contextualSpacing w:val="0"/>
        <w:jc w:val="both"/>
        <w:rPr>
          <w:b/>
          <w:bCs/>
          <w:i/>
          <w:szCs w:val="28"/>
          <w:lang w:val="vi-VN"/>
        </w:rPr>
      </w:pPr>
      <w:r w:rsidRPr="00506357">
        <w:rPr>
          <w:b/>
          <w:bCs/>
          <w:i/>
          <w:szCs w:val="28"/>
          <w:lang w:val="vi-VN"/>
        </w:rPr>
        <w:t>Thuận lợi</w:t>
      </w:r>
    </w:p>
    <w:p w14:paraId="11E629C4" w14:textId="20982989" w:rsidR="00A66CAC" w:rsidRPr="00506357" w:rsidRDefault="003D22E4" w:rsidP="004F03E1">
      <w:pPr>
        <w:pStyle w:val="ListParagraph"/>
        <w:widowControl w:val="0"/>
        <w:shd w:val="clear" w:color="auto" w:fill="FFFFFF"/>
        <w:tabs>
          <w:tab w:val="left" w:pos="0"/>
          <w:tab w:val="left" w:pos="284"/>
        </w:tabs>
        <w:spacing w:before="0" w:after="120"/>
        <w:ind w:left="0" w:firstLine="720"/>
        <w:contextualSpacing w:val="0"/>
        <w:jc w:val="both"/>
        <w:rPr>
          <w:rFonts w:eastAsia="Times New Roman" w:cs="Times New Roman"/>
          <w:bCs/>
          <w:szCs w:val="28"/>
          <w:lang w:val="vi-VN"/>
        </w:rPr>
      </w:pPr>
      <w:r w:rsidRPr="00506357">
        <w:rPr>
          <w:rFonts w:eastAsia="Times New Roman" w:cs="Times New Roman"/>
          <w:bCs/>
          <w:szCs w:val="28"/>
          <w:lang w:val="vi-VN"/>
        </w:rPr>
        <w:t xml:space="preserve">- </w:t>
      </w:r>
      <w:r w:rsidR="00A66CAC" w:rsidRPr="00506357">
        <w:rPr>
          <w:rFonts w:eastAsia="Times New Roman" w:cs="Times New Roman"/>
          <w:bCs/>
          <w:szCs w:val="28"/>
          <w:lang w:val="vi-VN"/>
        </w:rPr>
        <w:t xml:space="preserve">Được sự chỉ đạo, định hướng của </w:t>
      </w:r>
      <w:r w:rsidR="00A021F4" w:rsidRPr="00506357">
        <w:rPr>
          <w:rFonts w:eastAsia="Times New Roman" w:cs="Times New Roman"/>
          <w:bCs/>
          <w:szCs w:val="28"/>
          <w:lang w:val="vi-VN"/>
        </w:rPr>
        <w:t>Bộ Y tế</w:t>
      </w:r>
      <w:r w:rsidR="00A908E1" w:rsidRPr="00506357">
        <w:rPr>
          <w:rFonts w:eastAsia="Times New Roman" w:cs="Times New Roman"/>
          <w:bCs/>
          <w:szCs w:val="28"/>
        </w:rPr>
        <w:t>,</w:t>
      </w:r>
      <w:r w:rsidR="00A021F4" w:rsidRPr="00506357">
        <w:rPr>
          <w:rFonts w:eastAsia="Times New Roman" w:cs="Times New Roman"/>
          <w:bCs/>
          <w:szCs w:val="28"/>
          <w:lang w:val="vi-VN"/>
        </w:rPr>
        <w:t xml:space="preserve"> các </w:t>
      </w:r>
      <w:r w:rsidR="00A908E1" w:rsidRPr="00506357">
        <w:rPr>
          <w:rFonts w:eastAsia="Times New Roman" w:cs="Times New Roman"/>
          <w:bCs/>
          <w:szCs w:val="28"/>
        </w:rPr>
        <w:t>V</w:t>
      </w:r>
      <w:r w:rsidR="00225184" w:rsidRPr="00506357">
        <w:rPr>
          <w:rFonts w:eastAsia="Times New Roman" w:cs="Times New Roman"/>
          <w:bCs/>
          <w:szCs w:val="28"/>
          <w:lang w:val="vi-VN"/>
        </w:rPr>
        <w:t>ụ, c</w:t>
      </w:r>
      <w:r w:rsidR="00A021F4" w:rsidRPr="00506357">
        <w:rPr>
          <w:rFonts w:eastAsia="Times New Roman" w:cs="Times New Roman"/>
          <w:bCs/>
          <w:szCs w:val="28"/>
          <w:lang w:val="vi-VN"/>
        </w:rPr>
        <w:t xml:space="preserve">ục, </w:t>
      </w:r>
      <w:r w:rsidR="00DA1685" w:rsidRPr="00506357">
        <w:rPr>
          <w:rFonts w:eastAsia="Times New Roman" w:cs="Times New Roman"/>
          <w:bCs/>
          <w:szCs w:val="28"/>
        </w:rPr>
        <w:t>đơn vị</w:t>
      </w:r>
      <w:r w:rsidR="00225184" w:rsidRPr="00506357">
        <w:rPr>
          <w:rFonts w:eastAsia="Times New Roman" w:cs="Times New Roman"/>
          <w:bCs/>
          <w:szCs w:val="28"/>
        </w:rPr>
        <w:t xml:space="preserve"> và</w:t>
      </w:r>
      <w:r w:rsidR="00A021F4" w:rsidRPr="00506357">
        <w:rPr>
          <w:rFonts w:eastAsia="Times New Roman" w:cs="Times New Roman"/>
          <w:bCs/>
          <w:szCs w:val="28"/>
          <w:lang w:val="vi-VN"/>
        </w:rPr>
        <w:t xml:space="preserve"> ngành liên quan </w:t>
      </w:r>
      <w:r w:rsidR="00857FCA" w:rsidRPr="00506357">
        <w:rPr>
          <w:rFonts w:eastAsia="Times New Roman" w:cs="Times New Roman"/>
          <w:bCs/>
          <w:szCs w:val="28"/>
        </w:rPr>
        <w:t xml:space="preserve">tạo </w:t>
      </w:r>
      <w:r w:rsidR="00A021F4" w:rsidRPr="00506357">
        <w:rPr>
          <w:rFonts w:eastAsia="Times New Roman" w:cs="Times New Roman"/>
          <w:bCs/>
          <w:szCs w:val="28"/>
          <w:lang w:val="vi-VN"/>
        </w:rPr>
        <w:t xml:space="preserve">thuận lợi </w:t>
      </w:r>
      <w:r w:rsidR="00857FCA" w:rsidRPr="00506357">
        <w:rPr>
          <w:rFonts w:eastAsia="Times New Roman" w:cs="Times New Roman"/>
          <w:bCs/>
          <w:szCs w:val="28"/>
        </w:rPr>
        <w:t>cho</w:t>
      </w:r>
      <w:r w:rsidR="00A021F4" w:rsidRPr="00506357">
        <w:rPr>
          <w:rFonts w:eastAsia="Times New Roman" w:cs="Times New Roman"/>
          <w:bCs/>
          <w:szCs w:val="28"/>
          <w:lang w:val="vi-VN"/>
        </w:rPr>
        <w:t xml:space="preserve"> triển </w:t>
      </w:r>
      <w:r w:rsidR="00857FCA" w:rsidRPr="00506357">
        <w:rPr>
          <w:rFonts w:eastAsia="Times New Roman" w:cs="Times New Roman"/>
          <w:bCs/>
          <w:szCs w:val="28"/>
        </w:rPr>
        <w:t xml:space="preserve">khai </w:t>
      </w:r>
      <w:r w:rsidR="00A021F4" w:rsidRPr="00506357">
        <w:rPr>
          <w:rFonts w:eastAsia="Times New Roman" w:cs="Times New Roman"/>
          <w:bCs/>
          <w:szCs w:val="28"/>
          <w:lang w:val="vi-VN"/>
        </w:rPr>
        <w:t>hoạt động phòng chống bệnh ký sinh trùng</w:t>
      </w:r>
      <w:r w:rsidR="00857FCA" w:rsidRPr="00506357">
        <w:rPr>
          <w:rFonts w:eastAsia="Times New Roman" w:cs="Times New Roman"/>
          <w:bCs/>
          <w:szCs w:val="28"/>
        </w:rPr>
        <w:t>, nên đã đạt được một số kết quả nhất định</w:t>
      </w:r>
      <w:r w:rsidR="00225184" w:rsidRPr="00506357">
        <w:rPr>
          <w:rFonts w:eastAsia="Times New Roman" w:cs="Times New Roman"/>
          <w:bCs/>
          <w:szCs w:val="28"/>
        </w:rPr>
        <w:t xml:space="preserve"> trong nhiều năm qua</w:t>
      </w:r>
      <w:r w:rsidR="00E31DD2" w:rsidRPr="00506357">
        <w:rPr>
          <w:rFonts w:cs="Times New Roman"/>
          <w:szCs w:val="28"/>
          <w:lang w:val="vi-VN"/>
        </w:rPr>
        <w:t>.</w:t>
      </w:r>
    </w:p>
    <w:p w14:paraId="45DCF3C8" w14:textId="21D3450D" w:rsidR="00A66CAC" w:rsidRPr="00506357" w:rsidRDefault="003D22E4" w:rsidP="004F03E1">
      <w:pPr>
        <w:pStyle w:val="ListParagraph"/>
        <w:widowControl w:val="0"/>
        <w:shd w:val="clear" w:color="auto" w:fill="FFFFFF"/>
        <w:tabs>
          <w:tab w:val="left" w:pos="0"/>
          <w:tab w:val="left" w:pos="284"/>
        </w:tabs>
        <w:spacing w:before="0" w:after="120"/>
        <w:ind w:left="0" w:firstLine="720"/>
        <w:contextualSpacing w:val="0"/>
        <w:jc w:val="both"/>
        <w:rPr>
          <w:rFonts w:eastAsia="Times New Roman" w:cs="Times New Roman"/>
          <w:bCs/>
          <w:szCs w:val="28"/>
          <w:lang w:val="vi-VN"/>
        </w:rPr>
      </w:pPr>
      <w:r w:rsidRPr="00506357">
        <w:rPr>
          <w:rFonts w:eastAsia="Times New Roman" w:cs="Times New Roman"/>
          <w:bCs/>
          <w:szCs w:val="28"/>
          <w:lang w:val="vi-VN"/>
        </w:rPr>
        <w:t xml:space="preserve">- </w:t>
      </w:r>
      <w:r w:rsidR="00A021F4" w:rsidRPr="00506357">
        <w:rPr>
          <w:rFonts w:eastAsia="Times New Roman" w:cs="Times New Roman"/>
          <w:bCs/>
          <w:szCs w:val="28"/>
          <w:lang w:val="vi-VN"/>
        </w:rPr>
        <w:t>Đội ngũ cán bộ của tuyến Trung ương, tuyến tỉnh</w:t>
      </w:r>
      <w:r w:rsidR="00A66CAC" w:rsidRPr="00506357">
        <w:rPr>
          <w:rFonts w:eastAsia="Times New Roman" w:cs="Times New Roman"/>
          <w:bCs/>
          <w:szCs w:val="28"/>
          <w:lang w:val="vi-VN"/>
        </w:rPr>
        <w:t xml:space="preserve"> làm công tác chuyên môn </w:t>
      </w:r>
      <w:r w:rsidR="00857FCA" w:rsidRPr="00506357">
        <w:rPr>
          <w:rFonts w:eastAsia="Times New Roman" w:cs="Times New Roman"/>
          <w:bCs/>
          <w:szCs w:val="28"/>
        </w:rPr>
        <w:t>có</w:t>
      </w:r>
      <w:r w:rsidR="00A66CAC" w:rsidRPr="00506357">
        <w:rPr>
          <w:rFonts w:eastAsia="Times New Roman" w:cs="Times New Roman"/>
          <w:bCs/>
          <w:szCs w:val="28"/>
          <w:lang w:val="vi-VN"/>
        </w:rPr>
        <w:t xml:space="preserve"> kinh nghiệm trong công tác chỉ đạo các chương trình phòng chống, các hoạt động điều tra đánh giá và đào tạo tập huấn về chuyên môn nghiệp vụ chẩn đoán, điều trị và phòng bệnh ký sinh trùng.</w:t>
      </w:r>
      <w:r w:rsidR="00A021F4" w:rsidRPr="00506357">
        <w:rPr>
          <w:rFonts w:eastAsia="Times New Roman" w:cs="Times New Roman"/>
          <w:bCs/>
          <w:szCs w:val="28"/>
          <w:lang w:val="vi-VN"/>
        </w:rPr>
        <w:t xml:space="preserve"> </w:t>
      </w:r>
    </w:p>
    <w:p w14:paraId="5575C690" w14:textId="62C88F71" w:rsidR="00A66CAC" w:rsidRPr="00506357" w:rsidRDefault="00AD56DE" w:rsidP="004F03E1">
      <w:pPr>
        <w:pStyle w:val="ListParagraph"/>
        <w:widowControl w:val="0"/>
        <w:shd w:val="clear" w:color="auto" w:fill="FFFFFF"/>
        <w:tabs>
          <w:tab w:val="left" w:pos="0"/>
          <w:tab w:val="left" w:pos="284"/>
        </w:tabs>
        <w:spacing w:before="0" w:after="120"/>
        <w:ind w:left="0" w:firstLine="720"/>
        <w:contextualSpacing w:val="0"/>
        <w:jc w:val="both"/>
        <w:rPr>
          <w:rFonts w:eastAsia="Times New Roman" w:cs="Times New Roman"/>
          <w:bCs/>
          <w:szCs w:val="28"/>
          <w:lang w:val="vi-VN"/>
        </w:rPr>
      </w:pPr>
      <w:r w:rsidRPr="00506357">
        <w:rPr>
          <w:rFonts w:eastAsia="Times New Roman" w:cs="Times New Roman"/>
          <w:bCs/>
          <w:szCs w:val="28"/>
          <w:lang w:val="vi-VN"/>
        </w:rPr>
        <w:t xml:space="preserve">- </w:t>
      </w:r>
      <w:r w:rsidR="00A66CAC" w:rsidRPr="00506357">
        <w:rPr>
          <w:rFonts w:eastAsia="Times New Roman" w:cs="Times New Roman"/>
          <w:bCs/>
          <w:szCs w:val="28"/>
          <w:lang w:val="vi-VN"/>
        </w:rPr>
        <w:t xml:space="preserve">Có </w:t>
      </w:r>
      <w:r w:rsidR="00225184" w:rsidRPr="00506357">
        <w:rPr>
          <w:rFonts w:eastAsia="Times New Roman" w:cs="Times New Roman"/>
          <w:bCs/>
          <w:szCs w:val="28"/>
        </w:rPr>
        <w:t xml:space="preserve">được sự </w:t>
      </w:r>
      <w:r w:rsidR="00A66CAC" w:rsidRPr="00506357">
        <w:rPr>
          <w:rFonts w:eastAsia="Times New Roman" w:cs="Times New Roman"/>
          <w:bCs/>
          <w:szCs w:val="28"/>
          <w:lang w:val="vi-VN"/>
        </w:rPr>
        <w:t>hợp tác</w:t>
      </w:r>
      <w:r w:rsidR="006743F6" w:rsidRPr="00506357">
        <w:rPr>
          <w:rFonts w:eastAsia="Times New Roman" w:cs="Times New Roman"/>
          <w:bCs/>
          <w:szCs w:val="28"/>
          <w:lang w:val="vi-VN"/>
        </w:rPr>
        <w:t>,</w:t>
      </w:r>
      <w:r w:rsidR="00A66CAC" w:rsidRPr="00506357">
        <w:rPr>
          <w:rFonts w:eastAsia="Times New Roman" w:cs="Times New Roman"/>
          <w:bCs/>
          <w:szCs w:val="28"/>
          <w:lang w:val="vi-VN"/>
        </w:rPr>
        <w:t xml:space="preserve"> </w:t>
      </w:r>
      <w:r w:rsidR="006743F6" w:rsidRPr="00506357">
        <w:rPr>
          <w:rFonts w:eastAsia="Times New Roman" w:cs="Times New Roman"/>
          <w:bCs/>
          <w:szCs w:val="28"/>
          <w:lang w:val="vi-VN"/>
        </w:rPr>
        <w:t xml:space="preserve">tài trợ, </w:t>
      </w:r>
      <w:r w:rsidR="00A66CAC" w:rsidRPr="00506357">
        <w:rPr>
          <w:rFonts w:eastAsia="Times New Roman" w:cs="Times New Roman"/>
          <w:bCs/>
          <w:szCs w:val="28"/>
          <w:lang w:val="vi-VN"/>
        </w:rPr>
        <w:t>giúp đỡ</w:t>
      </w:r>
      <w:r w:rsidR="006743F6" w:rsidRPr="00506357">
        <w:rPr>
          <w:rFonts w:eastAsia="Times New Roman" w:cs="Times New Roman"/>
          <w:bCs/>
          <w:szCs w:val="28"/>
          <w:lang w:val="vi-VN"/>
        </w:rPr>
        <w:t xml:space="preserve"> tích cực về mặt kỹ thuật, xây dựng chính sách, </w:t>
      </w:r>
      <w:r w:rsidR="00857FCA" w:rsidRPr="00506357">
        <w:rPr>
          <w:rFonts w:eastAsia="Times New Roman" w:cs="Times New Roman"/>
          <w:bCs/>
          <w:szCs w:val="28"/>
        </w:rPr>
        <w:t xml:space="preserve">cung cấp </w:t>
      </w:r>
      <w:r w:rsidR="006743F6" w:rsidRPr="00506357">
        <w:rPr>
          <w:rFonts w:eastAsia="Times New Roman" w:cs="Times New Roman"/>
          <w:bCs/>
          <w:szCs w:val="28"/>
          <w:lang w:val="vi-VN"/>
        </w:rPr>
        <w:t xml:space="preserve">thuốc điều trị, vật liệu truyền thông và một phần kinh phí hoạt động </w:t>
      </w:r>
      <w:r w:rsidR="00A66CAC" w:rsidRPr="00506357">
        <w:rPr>
          <w:rFonts w:eastAsia="Times New Roman" w:cs="Times New Roman"/>
          <w:bCs/>
          <w:szCs w:val="28"/>
          <w:lang w:val="vi-VN"/>
        </w:rPr>
        <w:t xml:space="preserve">của các tổ chức và </w:t>
      </w:r>
      <w:r w:rsidR="006743F6" w:rsidRPr="00506357">
        <w:rPr>
          <w:rFonts w:eastAsia="Times New Roman" w:cs="Times New Roman"/>
          <w:bCs/>
          <w:szCs w:val="28"/>
          <w:lang w:val="vi-VN"/>
        </w:rPr>
        <w:t xml:space="preserve">các </w:t>
      </w:r>
      <w:r w:rsidR="00A66CAC" w:rsidRPr="00506357">
        <w:rPr>
          <w:rFonts w:eastAsia="Times New Roman" w:cs="Times New Roman"/>
          <w:bCs/>
          <w:szCs w:val="28"/>
          <w:lang w:val="vi-VN"/>
        </w:rPr>
        <w:t>đối tác quốc tế trong các hoạt động phòng ch</w:t>
      </w:r>
      <w:r w:rsidR="006743F6" w:rsidRPr="00506357">
        <w:rPr>
          <w:rFonts w:eastAsia="Times New Roman" w:cs="Times New Roman"/>
          <w:bCs/>
          <w:szCs w:val="28"/>
          <w:lang w:val="vi-VN"/>
        </w:rPr>
        <w:t xml:space="preserve">ống, nghiên cứu về bệnh ký sinh trùng trong </w:t>
      </w:r>
      <w:r w:rsidR="00857FCA" w:rsidRPr="00506357">
        <w:rPr>
          <w:rFonts w:eastAsia="Times New Roman" w:cs="Times New Roman"/>
          <w:bCs/>
          <w:szCs w:val="28"/>
        </w:rPr>
        <w:t xml:space="preserve">đã đóng góp </w:t>
      </w:r>
      <w:r w:rsidR="006743F6" w:rsidRPr="00506357">
        <w:rPr>
          <w:rFonts w:eastAsia="Times New Roman" w:cs="Times New Roman"/>
          <w:bCs/>
          <w:szCs w:val="28"/>
          <w:lang w:val="vi-VN"/>
        </w:rPr>
        <w:t xml:space="preserve">quan trọng </w:t>
      </w:r>
      <w:r w:rsidR="00857FCA" w:rsidRPr="00506357">
        <w:rPr>
          <w:rFonts w:eastAsia="Times New Roman" w:cs="Times New Roman"/>
          <w:bCs/>
          <w:szCs w:val="28"/>
        </w:rPr>
        <w:t xml:space="preserve">vào kết quả </w:t>
      </w:r>
      <w:r w:rsidR="006743F6" w:rsidRPr="00506357">
        <w:rPr>
          <w:rFonts w:eastAsia="Times New Roman" w:cs="Times New Roman"/>
          <w:bCs/>
          <w:szCs w:val="28"/>
          <w:lang w:val="vi-VN"/>
        </w:rPr>
        <w:t>của chương trình</w:t>
      </w:r>
      <w:r w:rsidR="00857FCA" w:rsidRPr="00506357">
        <w:rPr>
          <w:rFonts w:eastAsia="Times New Roman" w:cs="Times New Roman"/>
          <w:bCs/>
          <w:szCs w:val="28"/>
        </w:rPr>
        <w:t xml:space="preserve"> phòng chống bệnh ký sinh trùng</w:t>
      </w:r>
      <w:r w:rsidR="006743F6" w:rsidRPr="00506357">
        <w:rPr>
          <w:rFonts w:eastAsia="Times New Roman" w:cs="Times New Roman"/>
          <w:bCs/>
          <w:szCs w:val="28"/>
          <w:lang w:val="vi-VN"/>
        </w:rPr>
        <w:t>.</w:t>
      </w:r>
    </w:p>
    <w:p w14:paraId="4333C927" w14:textId="77777777" w:rsidR="00244C42" w:rsidRPr="00506357" w:rsidRDefault="00244C42" w:rsidP="004F03E1">
      <w:pPr>
        <w:pStyle w:val="ListParagraph"/>
        <w:widowControl w:val="0"/>
        <w:shd w:val="clear" w:color="auto" w:fill="FFFFFF"/>
        <w:tabs>
          <w:tab w:val="left" w:pos="0"/>
          <w:tab w:val="left" w:pos="284"/>
        </w:tabs>
        <w:spacing w:before="0" w:after="120"/>
        <w:ind w:left="0" w:firstLine="720"/>
        <w:contextualSpacing w:val="0"/>
        <w:jc w:val="both"/>
        <w:rPr>
          <w:rFonts w:eastAsia="Times New Roman" w:cs="Times New Roman"/>
          <w:bCs/>
          <w:szCs w:val="28"/>
          <w:lang w:val="vi-VN"/>
        </w:rPr>
      </w:pPr>
    </w:p>
    <w:p w14:paraId="33E69509" w14:textId="4EC7A20D" w:rsidR="00AD56DE" w:rsidRPr="00506357" w:rsidRDefault="00932836" w:rsidP="0011307E">
      <w:pPr>
        <w:pStyle w:val="ListParagraph"/>
        <w:widowControl w:val="0"/>
        <w:numPr>
          <w:ilvl w:val="1"/>
          <w:numId w:val="16"/>
        </w:numPr>
        <w:shd w:val="clear" w:color="auto" w:fill="FFFFFF"/>
        <w:tabs>
          <w:tab w:val="left" w:pos="0"/>
          <w:tab w:val="left" w:pos="284"/>
          <w:tab w:val="left" w:pos="1260"/>
        </w:tabs>
        <w:spacing w:before="0" w:after="120"/>
        <w:ind w:left="0" w:firstLine="720"/>
        <w:contextualSpacing w:val="0"/>
        <w:jc w:val="both"/>
        <w:rPr>
          <w:b/>
          <w:bCs/>
          <w:i/>
          <w:szCs w:val="28"/>
          <w:lang w:val="vi-VN"/>
        </w:rPr>
      </w:pPr>
      <w:r w:rsidRPr="00506357">
        <w:rPr>
          <w:b/>
          <w:bCs/>
          <w:i/>
          <w:szCs w:val="28"/>
          <w:lang w:val="vi-VN"/>
        </w:rPr>
        <w:lastRenderedPageBreak/>
        <w:t>Khó khăn</w:t>
      </w:r>
    </w:p>
    <w:p w14:paraId="3D64B591" w14:textId="12555F23" w:rsidR="00857FCA" w:rsidRPr="00506357" w:rsidRDefault="00857FCA" w:rsidP="004F03E1">
      <w:pPr>
        <w:pStyle w:val="ListParagraph"/>
        <w:widowControl w:val="0"/>
        <w:shd w:val="clear" w:color="auto" w:fill="FFFFFF"/>
        <w:tabs>
          <w:tab w:val="left" w:pos="0"/>
          <w:tab w:val="left" w:pos="284"/>
        </w:tabs>
        <w:spacing w:before="0" w:after="120"/>
        <w:ind w:left="0" w:firstLine="720"/>
        <w:contextualSpacing w:val="0"/>
        <w:jc w:val="both"/>
        <w:rPr>
          <w:rFonts w:eastAsia="Times New Roman" w:cs="Times New Roman"/>
          <w:bCs/>
          <w:szCs w:val="28"/>
        </w:rPr>
      </w:pPr>
      <w:r w:rsidRPr="00506357">
        <w:rPr>
          <w:rFonts w:cs="Times New Roman"/>
          <w:szCs w:val="28"/>
        </w:rPr>
        <w:t xml:space="preserve">- Bệnh ký sinh trùng </w:t>
      </w:r>
      <w:r w:rsidR="00225184" w:rsidRPr="00506357">
        <w:rPr>
          <w:rFonts w:cs="Times New Roman"/>
          <w:szCs w:val="28"/>
        </w:rPr>
        <w:t xml:space="preserve">gồm nhiều loại, </w:t>
      </w:r>
      <w:r w:rsidRPr="00506357">
        <w:rPr>
          <w:rFonts w:cs="Times New Roman"/>
          <w:szCs w:val="28"/>
          <w:lang w:val="vi-VN"/>
        </w:rPr>
        <w:t>phân bố rộng rãi</w:t>
      </w:r>
      <w:r w:rsidRPr="00506357">
        <w:rPr>
          <w:rFonts w:cs="Times New Roman"/>
          <w:szCs w:val="28"/>
        </w:rPr>
        <w:t xml:space="preserve"> nhưng không đồng đều,</w:t>
      </w:r>
      <w:r w:rsidRPr="00506357">
        <w:rPr>
          <w:rFonts w:cs="Times New Roman"/>
          <w:szCs w:val="28"/>
          <w:lang w:val="vi-VN"/>
        </w:rPr>
        <w:t xml:space="preserve"> tính chất bệnh đa dạng phụ thuộc vào điều kiện khí hậu </w:t>
      </w:r>
      <w:r w:rsidR="00225184" w:rsidRPr="00506357">
        <w:rPr>
          <w:rFonts w:cs="Times New Roman"/>
          <w:szCs w:val="28"/>
        </w:rPr>
        <w:t xml:space="preserve">của </w:t>
      </w:r>
      <w:r w:rsidRPr="00506357">
        <w:rPr>
          <w:rFonts w:cs="Times New Roman"/>
          <w:szCs w:val="28"/>
          <w:lang w:val="vi-VN"/>
        </w:rPr>
        <w:t>các</w:t>
      </w:r>
      <w:r w:rsidRPr="00506357">
        <w:rPr>
          <w:rFonts w:cs="Times New Roman"/>
          <w:szCs w:val="28"/>
        </w:rPr>
        <w:t xml:space="preserve"> </w:t>
      </w:r>
      <w:r w:rsidRPr="00506357">
        <w:rPr>
          <w:rFonts w:cs="Times New Roman"/>
          <w:szCs w:val="28"/>
          <w:lang w:val="vi-VN"/>
        </w:rPr>
        <w:t xml:space="preserve">vùng sinh thái khác nhau </w:t>
      </w:r>
      <w:r w:rsidRPr="00506357">
        <w:rPr>
          <w:rFonts w:cs="Times New Roman"/>
          <w:szCs w:val="28"/>
        </w:rPr>
        <w:t xml:space="preserve">và </w:t>
      </w:r>
      <w:r w:rsidRPr="00506357">
        <w:rPr>
          <w:rFonts w:cs="Times New Roman"/>
          <w:szCs w:val="28"/>
          <w:lang w:val="vi-VN"/>
        </w:rPr>
        <w:t>tính chất xã hội</w:t>
      </w:r>
      <w:r w:rsidRPr="00506357">
        <w:rPr>
          <w:rFonts w:cs="Times New Roman"/>
          <w:szCs w:val="28"/>
        </w:rPr>
        <w:t xml:space="preserve"> của </w:t>
      </w:r>
      <w:r w:rsidR="00225184" w:rsidRPr="00506357">
        <w:rPr>
          <w:rFonts w:cs="Times New Roman"/>
          <w:szCs w:val="28"/>
        </w:rPr>
        <w:t xml:space="preserve">từng </w:t>
      </w:r>
      <w:r w:rsidRPr="00506357">
        <w:rPr>
          <w:rFonts w:cs="Times New Roman"/>
          <w:szCs w:val="28"/>
        </w:rPr>
        <w:t>vùng, miền</w:t>
      </w:r>
      <w:r w:rsidRPr="00506357">
        <w:rPr>
          <w:rFonts w:cs="Times New Roman"/>
          <w:szCs w:val="28"/>
          <w:lang w:val="vi-VN"/>
        </w:rPr>
        <w:t xml:space="preserve"> </w:t>
      </w:r>
      <w:r w:rsidRPr="00506357">
        <w:rPr>
          <w:rFonts w:cs="Times New Roman"/>
          <w:szCs w:val="28"/>
        </w:rPr>
        <w:t>nên gặp nhiều khó khăn trong triển khai thực hiện.</w:t>
      </w:r>
    </w:p>
    <w:p w14:paraId="1812BBAB" w14:textId="1330F15E" w:rsidR="0072533B" w:rsidRPr="00506357" w:rsidRDefault="00932836" w:rsidP="004F03E1">
      <w:pPr>
        <w:pStyle w:val="ListParagraph"/>
        <w:widowControl w:val="0"/>
        <w:shd w:val="clear" w:color="auto" w:fill="FFFFFF"/>
        <w:tabs>
          <w:tab w:val="left" w:pos="0"/>
          <w:tab w:val="left" w:pos="284"/>
        </w:tabs>
        <w:spacing w:before="0" w:after="120"/>
        <w:ind w:left="0" w:firstLine="720"/>
        <w:contextualSpacing w:val="0"/>
        <w:jc w:val="both"/>
        <w:rPr>
          <w:rFonts w:eastAsia="Times New Roman" w:cs="Times New Roman"/>
          <w:bCs/>
          <w:szCs w:val="28"/>
          <w:lang w:val="vi-VN"/>
        </w:rPr>
      </w:pPr>
      <w:r w:rsidRPr="00506357">
        <w:rPr>
          <w:rFonts w:eastAsia="Times New Roman" w:cs="Times New Roman"/>
          <w:bCs/>
          <w:szCs w:val="28"/>
          <w:lang w:val="vi-VN"/>
        </w:rPr>
        <w:t xml:space="preserve">- </w:t>
      </w:r>
      <w:r w:rsidR="000E7F77" w:rsidRPr="00506357">
        <w:rPr>
          <w:rFonts w:eastAsia="Times New Roman" w:cs="Times New Roman"/>
          <w:bCs/>
          <w:szCs w:val="28"/>
          <w:lang w:val="vi-VN"/>
        </w:rPr>
        <w:t xml:space="preserve">Hệ thống phòng chống </w:t>
      </w:r>
      <w:r w:rsidR="00B1458E" w:rsidRPr="00506357">
        <w:rPr>
          <w:rFonts w:eastAsia="Times New Roman" w:cs="Times New Roman"/>
          <w:bCs/>
          <w:szCs w:val="28"/>
          <w:lang w:val="vi-VN"/>
        </w:rPr>
        <w:t xml:space="preserve">bệnh ký sinh trùng </w:t>
      </w:r>
      <w:r w:rsidR="00857FCA" w:rsidRPr="00506357">
        <w:rPr>
          <w:rFonts w:eastAsia="Times New Roman" w:cs="Times New Roman"/>
          <w:bCs/>
          <w:szCs w:val="28"/>
        </w:rPr>
        <w:t xml:space="preserve">của tuyến tỉnh, huyện và xã </w:t>
      </w:r>
      <w:r w:rsidR="000E7F77" w:rsidRPr="00506357">
        <w:rPr>
          <w:rFonts w:eastAsia="Times New Roman" w:cs="Times New Roman"/>
          <w:bCs/>
          <w:szCs w:val="28"/>
          <w:lang w:val="vi-VN"/>
        </w:rPr>
        <w:t>còn yếu</w:t>
      </w:r>
      <w:r w:rsidR="00857FCA" w:rsidRPr="00506357">
        <w:rPr>
          <w:rFonts w:eastAsia="Times New Roman" w:cs="Times New Roman"/>
          <w:bCs/>
          <w:szCs w:val="28"/>
        </w:rPr>
        <w:t xml:space="preserve"> và chưa thống nhất</w:t>
      </w:r>
      <w:r w:rsidR="000E7F77" w:rsidRPr="00506357">
        <w:rPr>
          <w:rFonts w:eastAsia="Times New Roman" w:cs="Times New Roman"/>
          <w:bCs/>
          <w:szCs w:val="28"/>
          <w:lang w:val="vi-VN"/>
        </w:rPr>
        <w:t xml:space="preserve">. Trình độ chuyên môn và trang bị kỹ thuật phục vụ công tác phòng chống </w:t>
      </w:r>
      <w:r w:rsidR="00DE0B44" w:rsidRPr="00506357">
        <w:rPr>
          <w:rFonts w:eastAsia="Times New Roman" w:cs="Times New Roman"/>
          <w:bCs/>
          <w:szCs w:val="28"/>
        </w:rPr>
        <w:t>bệnh ký sinh trùng</w:t>
      </w:r>
      <w:r w:rsidR="000E7F77" w:rsidRPr="00506357">
        <w:rPr>
          <w:rFonts w:eastAsia="Times New Roman" w:cs="Times New Roman"/>
          <w:bCs/>
          <w:szCs w:val="28"/>
          <w:lang w:val="vi-VN"/>
        </w:rPr>
        <w:t xml:space="preserve"> còn rất hạn chế trong hệ thống chuyên khoa </w:t>
      </w:r>
      <w:r w:rsidR="00A908E1" w:rsidRPr="00506357">
        <w:rPr>
          <w:rFonts w:eastAsia="Times New Roman" w:cs="Times New Roman"/>
          <w:bCs/>
          <w:szCs w:val="28"/>
        </w:rPr>
        <w:t>Sốt rét - Ký sinh trùng - Côn trùng (</w:t>
      </w:r>
      <w:r w:rsidR="00DE0B44" w:rsidRPr="00506357">
        <w:rPr>
          <w:rFonts w:eastAsia="Times New Roman" w:cs="Times New Roman"/>
          <w:bCs/>
          <w:szCs w:val="28"/>
        </w:rPr>
        <w:t>SR</w:t>
      </w:r>
      <w:r w:rsidR="000E7F77" w:rsidRPr="00506357">
        <w:rPr>
          <w:rFonts w:eastAsia="Times New Roman" w:cs="Times New Roman"/>
          <w:bCs/>
          <w:szCs w:val="28"/>
          <w:lang w:val="vi-VN"/>
        </w:rPr>
        <w:t>-KST-CT</w:t>
      </w:r>
      <w:r w:rsidR="00A908E1" w:rsidRPr="00506357">
        <w:rPr>
          <w:rFonts w:eastAsia="Times New Roman" w:cs="Times New Roman"/>
          <w:bCs/>
          <w:szCs w:val="28"/>
        </w:rPr>
        <w:t>)</w:t>
      </w:r>
      <w:r w:rsidR="00225184" w:rsidRPr="00506357">
        <w:rPr>
          <w:rFonts w:eastAsia="Times New Roman" w:cs="Times New Roman"/>
          <w:bCs/>
          <w:szCs w:val="28"/>
        </w:rPr>
        <w:t xml:space="preserve"> tại các tuyến</w:t>
      </w:r>
      <w:r w:rsidR="000E7F77" w:rsidRPr="00506357">
        <w:rPr>
          <w:rFonts w:eastAsia="Times New Roman" w:cs="Times New Roman"/>
          <w:bCs/>
          <w:szCs w:val="28"/>
          <w:lang w:val="vi-VN"/>
        </w:rPr>
        <w:t>.</w:t>
      </w:r>
    </w:p>
    <w:p w14:paraId="3AC39D32" w14:textId="36432B73" w:rsidR="000E7F77" w:rsidRPr="00506357" w:rsidRDefault="0072533B" w:rsidP="004F03E1">
      <w:pPr>
        <w:pStyle w:val="ListParagraph"/>
        <w:widowControl w:val="0"/>
        <w:shd w:val="clear" w:color="auto" w:fill="FFFFFF"/>
        <w:tabs>
          <w:tab w:val="left" w:pos="0"/>
          <w:tab w:val="left" w:pos="284"/>
        </w:tabs>
        <w:spacing w:before="0" w:after="120"/>
        <w:ind w:left="0" w:firstLine="720"/>
        <w:contextualSpacing w:val="0"/>
        <w:jc w:val="both"/>
        <w:rPr>
          <w:rFonts w:eastAsia="Times New Roman" w:cs="Times New Roman"/>
          <w:bCs/>
          <w:szCs w:val="28"/>
          <w:lang w:val="vi-VN"/>
        </w:rPr>
      </w:pPr>
      <w:r w:rsidRPr="00506357">
        <w:rPr>
          <w:rFonts w:eastAsia="Times New Roman" w:cs="Times New Roman"/>
          <w:bCs/>
          <w:szCs w:val="28"/>
          <w:lang w:val="vi-VN"/>
        </w:rPr>
        <w:t xml:space="preserve">- </w:t>
      </w:r>
      <w:r w:rsidR="00DE0B44" w:rsidRPr="00506357">
        <w:rPr>
          <w:rFonts w:eastAsia="Times New Roman" w:cs="Times New Roman"/>
          <w:bCs/>
          <w:szCs w:val="28"/>
          <w:lang w:val="vi-VN"/>
        </w:rPr>
        <w:t>Các</w:t>
      </w:r>
      <w:r w:rsidR="000E7F77" w:rsidRPr="00506357">
        <w:rPr>
          <w:rFonts w:eastAsia="Times New Roman" w:cs="Times New Roman"/>
          <w:bCs/>
          <w:szCs w:val="28"/>
          <w:lang w:val="vi-VN"/>
        </w:rPr>
        <w:t xml:space="preserve"> tỉnh</w:t>
      </w:r>
      <w:r w:rsidR="00DE0B44" w:rsidRPr="00506357">
        <w:rPr>
          <w:rFonts w:eastAsia="Times New Roman" w:cs="Times New Roman"/>
          <w:bCs/>
          <w:szCs w:val="28"/>
          <w:lang w:val="vi-VN"/>
        </w:rPr>
        <w:t>, thành</w:t>
      </w:r>
      <w:r w:rsidR="00A908E1" w:rsidRPr="00506357">
        <w:rPr>
          <w:rFonts w:eastAsia="Times New Roman" w:cs="Times New Roman"/>
          <w:bCs/>
          <w:szCs w:val="28"/>
        </w:rPr>
        <w:t xml:space="preserve"> phố</w:t>
      </w:r>
      <w:r w:rsidR="000E7F77" w:rsidRPr="00506357">
        <w:rPr>
          <w:rFonts w:eastAsia="Times New Roman" w:cs="Times New Roman"/>
          <w:bCs/>
          <w:szCs w:val="28"/>
          <w:lang w:val="vi-VN"/>
        </w:rPr>
        <w:t xml:space="preserve"> đang </w:t>
      </w:r>
      <w:r w:rsidR="00DE0B44" w:rsidRPr="00506357">
        <w:rPr>
          <w:rFonts w:eastAsia="Times New Roman" w:cs="Times New Roman"/>
          <w:bCs/>
          <w:szCs w:val="28"/>
          <w:lang w:val="vi-VN"/>
        </w:rPr>
        <w:t xml:space="preserve">trong quá trình kiện toàn hệ thống y tế dự phòng </w:t>
      </w:r>
      <w:r w:rsidR="000E7F77" w:rsidRPr="00506357">
        <w:rPr>
          <w:rFonts w:eastAsia="Times New Roman" w:cs="Times New Roman"/>
          <w:bCs/>
          <w:szCs w:val="28"/>
          <w:lang w:val="vi-VN"/>
        </w:rPr>
        <w:t>nên nguồn nhân lực</w:t>
      </w:r>
      <w:r w:rsidR="00DE0B44" w:rsidRPr="00506357">
        <w:rPr>
          <w:rFonts w:eastAsia="Times New Roman" w:cs="Times New Roman"/>
          <w:bCs/>
          <w:szCs w:val="28"/>
          <w:lang w:val="vi-VN"/>
        </w:rPr>
        <w:t>, cơ cấu tổ chức</w:t>
      </w:r>
      <w:r w:rsidR="000E7F77" w:rsidRPr="00506357">
        <w:rPr>
          <w:rFonts w:eastAsia="Times New Roman" w:cs="Times New Roman"/>
          <w:bCs/>
          <w:szCs w:val="28"/>
          <w:lang w:val="vi-VN"/>
        </w:rPr>
        <w:t xml:space="preserve"> </w:t>
      </w:r>
      <w:r w:rsidR="00A908E1" w:rsidRPr="00506357">
        <w:rPr>
          <w:rFonts w:eastAsia="Times New Roman" w:cs="Times New Roman"/>
          <w:bCs/>
          <w:szCs w:val="28"/>
        </w:rPr>
        <w:t xml:space="preserve">bị </w:t>
      </w:r>
      <w:r w:rsidR="00DE0B44" w:rsidRPr="00506357">
        <w:rPr>
          <w:rFonts w:eastAsia="Times New Roman" w:cs="Times New Roman"/>
          <w:bCs/>
          <w:szCs w:val="28"/>
          <w:lang w:val="vi-VN"/>
        </w:rPr>
        <w:t>xáo trộn, thay đổi</w:t>
      </w:r>
      <w:r w:rsidR="000E7F77" w:rsidRPr="00506357">
        <w:rPr>
          <w:rFonts w:eastAsia="Times New Roman" w:cs="Times New Roman"/>
          <w:bCs/>
          <w:szCs w:val="28"/>
          <w:lang w:val="vi-VN"/>
        </w:rPr>
        <w:t xml:space="preserve"> nhiều cán bộ không có chuyên môn về </w:t>
      </w:r>
      <w:r w:rsidR="00DE0B44" w:rsidRPr="00506357">
        <w:rPr>
          <w:rFonts w:eastAsia="Times New Roman" w:cs="Times New Roman"/>
          <w:bCs/>
          <w:szCs w:val="28"/>
          <w:lang w:val="vi-VN"/>
        </w:rPr>
        <w:t xml:space="preserve">làm </w:t>
      </w:r>
      <w:r w:rsidR="000E7F77" w:rsidRPr="00506357">
        <w:rPr>
          <w:rFonts w:eastAsia="Times New Roman" w:cs="Times New Roman"/>
          <w:bCs/>
          <w:szCs w:val="28"/>
          <w:lang w:val="vi-VN"/>
        </w:rPr>
        <w:t xml:space="preserve">công tác </w:t>
      </w:r>
      <w:r w:rsidR="00DE0B44" w:rsidRPr="00506357">
        <w:rPr>
          <w:rFonts w:eastAsia="Times New Roman" w:cs="Times New Roman"/>
          <w:bCs/>
          <w:szCs w:val="28"/>
          <w:lang w:val="vi-VN"/>
        </w:rPr>
        <w:t>p</w:t>
      </w:r>
      <w:r w:rsidR="000E7F77" w:rsidRPr="00506357">
        <w:rPr>
          <w:rFonts w:eastAsia="Times New Roman" w:cs="Times New Roman"/>
          <w:bCs/>
          <w:szCs w:val="28"/>
          <w:lang w:val="vi-VN"/>
        </w:rPr>
        <w:t xml:space="preserve">hòng chống </w:t>
      </w:r>
      <w:r w:rsidR="00B1458E" w:rsidRPr="00506357">
        <w:rPr>
          <w:rFonts w:eastAsia="Times New Roman" w:cs="Times New Roman"/>
          <w:bCs/>
          <w:szCs w:val="28"/>
          <w:lang w:val="vi-VN"/>
        </w:rPr>
        <w:t xml:space="preserve">bệnh ký sinh trùng </w:t>
      </w:r>
      <w:r w:rsidR="00A908E1" w:rsidRPr="00506357">
        <w:rPr>
          <w:rFonts w:eastAsia="Times New Roman" w:cs="Times New Roman"/>
          <w:bCs/>
          <w:szCs w:val="28"/>
        </w:rPr>
        <w:t xml:space="preserve">nên có ảnh hưởng tiêu cực đến </w:t>
      </w:r>
      <w:r w:rsidR="00A908E1" w:rsidRPr="00506357">
        <w:rPr>
          <w:rFonts w:eastAsia="Times New Roman" w:cs="Times New Roman"/>
          <w:bCs/>
          <w:szCs w:val="28"/>
          <w:lang w:val="vi-VN"/>
        </w:rPr>
        <w:t>công tác phòng chống bệnh sốt rét, ký sinh trùng</w:t>
      </w:r>
      <w:r w:rsidR="000E7F77" w:rsidRPr="00506357">
        <w:rPr>
          <w:rFonts w:eastAsia="Times New Roman" w:cs="Times New Roman"/>
          <w:bCs/>
          <w:szCs w:val="28"/>
          <w:lang w:val="vi-VN"/>
        </w:rPr>
        <w:t xml:space="preserve">. </w:t>
      </w:r>
      <w:r w:rsidR="00DE0B44" w:rsidRPr="00506357">
        <w:rPr>
          <w:rFonts w:eastAsia="Times New Roman" w:cs="Times New Roman"/>
          <w:bCs/>
          <w:szCs w:val="28"/>
          <w:lang w:val="vi-VN"/>
        </w:rPr>
        <w:t xml:space="preserve">Lực lượng cán bộ chuyên môn </w:t>
      </w:r>
      <w:r w:rsidR="000E7F77" w:rsidRPr="00506357">
        <w:rPr>
          <w:rFonts w:eastAsia="Times New Roman" w:cs="Times New Roman"/>
          <w:bCs/>
          <w:szCs w:val="28"/>
          <w:lang w:val="vi-VN"/>
        </w:rPr>
        <w:t>thiếu và yếu</w:t>
      </w:r>
      <w:r w:rsidR="00DE0B44" w:rsidRPr="00506357">
        <w:rPr>
          <w:rFonts w:eastAsia="Times New Roman" w:cs="Times New Roman"/>
          <w:bCs/>
          <w:szCs w:val="28"/>
          <w:lang w:val="vi-VN"/>
        </w:rPr>
        <w:t xml:space="preserve">, </w:t>
      </w:r>
      <w:r w:rsidR="000E7F77" w:rsidRPr="00506357">
        <w:rPr>
          <w:rFonts w:eastAsia="Times New Roman" w:cs="Times New Roman"/>
          <w:bCs/>
          <w:szCs w:val="28"/>
          <w:lang w:val="vi-VN"/>
        </w:rPr>
        <w:t xml:space="preserve">chưa </w:t>
      </w:r>
      <w:r w:rsidR="00DE0B44" w:rsidRPr="00506357">
        <w:rPr>
          <w:rFonts w:eastAsia="Times New Roman" w:cs="Times New Roman"/>
          <w:bCs/>
          <w:szCs w:val="28"/>
          <w:lang w:val="vi-VN"/>
        </w:rPr>
        <w:t xml:space="preserve">xác định đầy đủ </w:t>
      </w:r>
      <w:r w:rsidR="000E7F77" w:rsidRPr="00506357">
        <w:rPr>
          <w:rFonts w:eastAsia="Times New Roman" w:cs="Times New Roman"/>
          <w:bCs/>
          <w:szCs w:val="28"/>
          <w:lang w:val="vi-VN"/>
        </w:rPr>
        <w:t>vị trí, chức năng nhiệm vụ</w:t>
      </w:r>
      <w:r w:rsidR="00DE0B44" w:rsidRPr="00506357">
        <w:rPr>
          <w:rFonts w:eastAsia="Times New Roman" w:cs="Times New Roman"/>
          <w:bCs/>
          <w:szCs w:val="28"/>
          <w:lang w:val="vi-VN"/>
        </w:rPr>
        <w:t xml:space="preserve"> trong các đơn vị</w:t>
      </w:r>
      <w:r w:rsidR="000E7F77" w:rsidRPr="00506357">
        <w:rPr>
          <w:rFonts w:eastAsia="Times New Roman" w:cs="Times New Roman"/>
          <w:bCs/>
          <w:szCs w:val="28"/>
          <w:lang w:val="vi-VN"/>
        </w:rPr>
        <w:t>.</w:t>
      </w:r>
    </w:p>
    <w:p w14:paraId="7BC4AA66" w14:textId="59AAAD6A" w:rsidR="000E7F77" w:rsidRPr="00506357" w:rsidRDefault="000E7F77" w:rsidP="004F03E1">
      <w:pPr>
        <w:pStyle w:val="ListParagraph"/>
        <w:widowControl w:val="0"/>
        <w:shd w:val="clear" w:color="auto" w:fill="FFFFFF"/>
        <w:tabs>
          <w:tab w:val="left" w:pos="0"/>
          <w:tab w:val="left" w:pos="284"/>
        </w:tabs>
        <w:spacing w:before="0" w:after="120"/>
        <w:ind w:left="0" w:firstLine="720"/>
        <w:contextualSpacing w:val="0"/>
        <w:jc w:val="both"/>
        <w:rPr>
          <w:rFonts w:eastAsia="Times New Roman" w:cs="Times New Roman"/>
          <w:bCs/>
          <w:szCs w:val="28"/>
          <w:lang w:val="vi-VN"/>
        </w:rPr>
      </w:pPr>
      <w:r w:rsidRPr="00506357">
        <w:rPr>
          <w:rFonts w:eastAsia="Times New Roman" w:cs="Times New Roman"/>
          <w:bCs/>
          <w:szCs w:val="28"/>
          <w:lang w:val="vi-VN"/>
        </w:rPr>
        <w:t xml:space="preserve">- </w:t>
      </w:r>
      <w:r w:rsidR="00DE0B44" w:rsidRPr="00506357">
        <w:rPr>
          <w:rFonts w:eastAsia="Times New Roman" w:cs="Times New Roman"/>
          <w:bCs/>
          <w:szCs w:val="28"/>
        </w:rPr>
        <w:t>Thiếu các</w:t>
      </w:r>
      <w:r w:rsidRPr="00506357">
        <w:rPr>
          <w:rFonts w:eastAsia="Times New Roman" w:cs="Times New Roman"/>
          <w:bCs/>
          <w:szCs w:val="28"/>
          <w:lang w:val="vi-VN"/>
        </w:rPr>
        <w:t xml:space="preserve"> văn bản hướng dẫn</w:t>
      </w:r>
      <w:r w:rsidR="00A908E1" w:rsidRPr="00506357">
        <w:rPr>
          <w:rFonts w:eastAsia="Times New Roman" w:cs="Times New Roman"/>
          <w:bCs/>
          <w:szCs w:val="28"/>
        </w:rPr>
        <w:t xml:space="preserve"> về chuyên môn, nghiệp vụ về phòng chống bệnh ký sinh trùng</w:t>
      </w:r>
      <w:r w:rsidRPr="00506357">
        <w:rPr>
          <w:rFonts w:eastAsia="Times New Roman" w:cs="Times New Roman"/>
          <w:bCs/>
          <w:szCs w:val="28"/>
          <w:lang w:val="vi-VN"/>
        </w:rPr>
        <w:t xml:space="preserve">, </w:t>
      </w:r>
      <w:r w:rsidR="00DE0B44" w:rsidRPr="00506357">
        <w:rPr>
          <w:rFonts w:eastAsia="Times New Roman" w:cs="Times New Roman"/>
          <w:bCs/>
          <w:szCs w:val="28"/>
        </w:rPr>
        <w:t xml:space="preserve">chưa có </w:t>
      </w:r>
      <w:r w:rsidRPr="00506357">
        <w:rPr>
          <w:rFonts w:eastAsia="Times New Roman" w:cs="Times New Roman"/>
          <w:bCs/>
          <w:szCs w:val="28"/>
          <w:lang w:val="vi-VN"/>
        </w:rPr>
        <w:t xml:space="preserve">kế hoạch </w:t>
      </w:r>
      <w:r w:rsidR="00DE0B44" w:rsidRPr="00506357">
        <w:rPr>
          <w:rFonts w:eastAsia="Times New Roman" w:cs="Times New Roman"/>
          <w:bCs/>
          <w:szCs w:val="28"/>
        </w:rPr>
        <w:t xml:space="preserve">hoạt động </w:t>
      </w:r>
      <w:r w:rsidRPr="00506357">
        <w:rPr>
          <w:rFonts w:eastAsia="Times New Roman" w:cs="Times New Roman"/>
          <w:bCs/>
          <w:szCs w:val="28"/>
          <w:lang w:val="vi-VN"/>
        </w:rPr>
        <w:t xml:space="preserve">cho </w:t>
      </w:r>
      <w:r w:rsidR="00DE0B44" w:rsidRPr="00506357">
        <w:rPr>
          <w:rFonts w:eastAsia="Times New Roman" w:cs="Times New Roman"/>
          <w:bCs/>
          <w:szCs w:val="28"/>
        </w:rPr>
        <w:t>giai đoạn</w:t>
      </w:r>
      <w:r w:rsidR="00A908E1" w:rsidRPr="00506357">
        <w:rPr>
          <w:rFonts w:eastAsia="Times New Roman" w:cs="Times New Roman"/>
          <w:bCs/>
          <w:szCs w:val="28"/>
        </w:rPr>
        <w:t>,</w:t>
      </w:r>
      <w:r w:rsidR="00DE0B44" w:rsidRPr="00506357">
        <w:rPr>
          <w:rFonts w:eastAsia="Times New Roman" w:cs="Times New Roman"/>
          <w:bCs/>
          <w:szCs w:val="28"/>
        </w:rPr>
        <w:t xml:space="preserve"> của</w:t>
      </w:r>
      <w:r w:rsidRPr="00506357">
        <w:rPr>
          <w:rFonts w:eastAsia="Times New Roman" w:cs="Times New Roman"/>
          <w:bCs/>
          <w:szCs w:val="28"/>
          <w:lang w:val="vi-VN"/>
        </w:rPr>
        <w:t xml:space="preserve"> từng tuyến</w:t>
      </w:r>
      <w:r w:rsidR="00DE0B44" w:rsidRPr="00506357">
        <w:rPr>
          <w:rFonts w:eastAsia="Times New Roman" w:cs="Times New Roman"/>
          <w:bCs/>
          <w:szCs w:val="28"/>
        </w:rPr>
        <w:t xml:space="preserve"> để làm cơ sở </w:t>
      </w:r>
      <w:r w:rsidR="00A908E1" w:rsidRPr="00506357">
        <w:rPr>
          <w:rFonts w:eastAsia="Times New Roman" w:cs="Times New Roman"/>
          <w:bCs/>
          <w:szCs w:val="28"/>
        </w:rPr>
        <w:t xml:space="preserve">triển khai </w:t>
      </w:r>
      <w:r w:rsidR="00DE0B44" w:rsidRPr="00506357">
        <w:rPr>
          <w:rFonts w:eastAsia="Times New Roman" w:cs="Times New Roman"/>
          <w:bCs/>
          <w:szCs w:val="28"/>
        </w:rPr>
        <w:t>thực hiện</w:t>
      </w:r>
      <w:r w:rsidR="0072533B" w:rsidRPr="00506357">
        <w:rPr>
          <w:rFonts w:eastAsia="Times New Roman" w:cs="Times New Roman"/>
          <w:bCs/>
          <w:szCs w:val="28"/>
          <w:lang w:val="vi-VN"/>
        </w:rPr>
        <w:t xml:space="preserve">. Thiếu trang bị kỹ thuật phục vụ </w:t>
      </w:r>
      <w:r w:rsidR="007220D5" w:rsidRPr="00506357">
        <w:rPr>
          <w:rFonts w:eastAsia="Times New Roman" w:cs="Times New Roman"/>
          <w:bCs/>
          <w:szCs w:val="28"/>
        </w:rPr>
        <w:t xml:space="preserve">cho hoạt động </w:t>
      </w:r>
      <w:r w:rsidR="0072533B" w:rsidRPr="00506357">
        <w:rPr>
          <w:rFonts w:eastAsia="Times New Roman" w:cs="Times New Roman"/>
          <w:bCs/>
          <w:szCs w:val="28"/>
          <w:lang w:val="vi-VN"/>
        </w:rPr>
        <w:t>điều tra cơ bản, lập bản đồ dịch tễ</w:t>
      </w:r>
      <w:r w:rsidR="007220D5" w:rsidRPr="00506357">
        <w:rPr>
          <w:rFonts w:eastAsia="Times New Roman" w:cs="Times New Roman"/>
          <w:bCs/>
          <w:szCs w:val="28"/>
        </w:rPr>
        <w:t xml:space="preserve">, </w:t>
      </w:r>
      <w:r w:rsidR="0072533B" w:rsidRPr="00506357">
        <w:rPr>
          <w:rFonts w:eastAsia="Times New Roman" w:cs="Times New Roman"/>
          <w:bCs/>
          <w:szCs w:val="28"/>
          <w:lang w:val="vi-VN"/>
        </w:rPr>
        <w:t>chẩn đoán, điều trị</w:t>
      </w:r>
      <w:r w:rsidR="007220D5" w:rsidRPr="00506357">
        <w:rPr>
          <w:rFonts w:eastAsia="Times New Roman" w:cs="Times New Roman"/>
          <w:bCs/>
          <w:szCs w:val="28"/>
        </w:rPr>
        <w:t>.</w:t>
      </w:r>
      <w:r w:rsidR="0072533B" w:rsidRPr="00506357">
        <w:rPr>
          <w:rFonts w:eastAsia="Times New Roman" w:cs="Times New Roman"/>
          <w:bCs/>
          <w:szCs w:val="28"/>
          <w:lang w:val="vi-VN"/>
        </w:rPr>
        <w:t xml:space="preserve"> </w:t>
      </w:r>
    </w:p>
    <w:p w14:paraId="5CD67013" w14:textId="3975E908" w:rsidR="00A66CAC" w:rsidRPr="00506357" w:rsidRDefault="000E7F77" w:rsidP="004F03E1">
      <w:pPr>
        <w:pStyle w:val="ListParagraph"/>
        <w:widowControl w:val="0"/>
        <w:shd w:val="clear" w:color="auto" w:fill="FFFFFF"/>
        <w:tabs>
          <w:tab w:val="left" w:pos="0"/>
          <w:tab w:val="left" w:pos="284"/>
        </w:tabs>
        <w:spacing w:before="0" w:after="120"/>
        <w:ind w:left="0" w:firstLine="720"/>
        <w:contextualSpacing w:val="0"/>
        <w:jc w:val="both"/>
        <w:rPr>
          <w:rFonts w:eastAsia="Times New Roman" w:cs="Times New Roman"/>
          <w:bCs/>
          <w:szCs w:val="28"/>
          <w:lang w:val="vi-VN"/>
        </w:rPr>
      </w:pPr>
      <w:r w:rsidRPr="00506357">
        <w:rPr>
          <w:rFonts w:eastAsia="Times New Roman" w:cs="Times New Roman"/>
          <w:bCs/>
          <w:szCs w:val="28"/>
          <w:lang w:val="vi-VN"/>
        </w:rPr>
        <w:t xml:space="preserve">- </w:t>
      </w:r>
      <w:r w:rsidR="007220D5" w:rsidRPr="00506357">
        <w:rPr>
          <w:rFonts w:eastAsia="Times New Roman" w:cs="Times New Roman"/>
          <w:bCs/>
          <w:szCs w:val="28"/>
        </w:rPr>
        <w:t>B</w:t>
      </w:r>
      <w:r w:rsidR="00E31DD2" w:rsidRPr="00506357">
        <w:rPr>
          <w:rFonts w:eastAsia="Times New Roman" w:cs="Times New Roman"/>
          <w:bCs/>
          <w:szCs w:val="28"/>
          <w:lang w:val="vi-VN"/>
        </w:rPr>
        <w:t xml:space="preserve">ệnh </w:t>
      </w:r>
      <w:r w:rsidR="009A38DE" w:rsidRPr="00506357">
        <w:rPr>
          <w:rFonts w:eastAsia="Times New Roman" w:cs="Times New Roman"/>
          <w:bCs/>
          <w:szCs w:val="28"/>
          <w:lang w:val="vi-VN"/>
        </w:rPr>
        <w:t>ký sinh trùng</w:t>
      </w:r>
      <w:r w:rsidR="007220D5" w:rsidRPr="00506357">
        <w:rPr>
          <w:rFonts w:eastAsia="Times New Roman" w:cs="Times New Roman"/>
          <w:bCs/>
          <w:szCs w:val="28"/>
        </w:rPr>
        <w:t xml:space="preserve"> thường</w:t>
      </w:r>
      <w:r w:rsidR="00E31DD2" w:rsidRPr="00506357">
        <w:rPr>
          <w:rFonts w:eastAsia="Times New Roman" w:cs="Times New Roman"/>
          <w:bCs/>
          <w:szCs w:val="28"/>
          <w:lang w:val="vi-VN"/>
        </w:rPr>
        <w:t xml:space="preserve"> </w:t>
      </w:r>
      <w:r w:rsidR="007220D5" w:rsidRPr="00506357">
        <w:rPr>
          <w:rFonts w:eastAsia="Times New Roman" w:cs="Times New Roman"/>
          <w:bCs/>
          <w:szCs w:val="28"/>
        </w:rPr>
        <w:t xml:space="preserve">có diễn biến âm thầm, kéo dài nên ít được quan tâm chú ý. Trong khi đó, tỷ lệ mắc </w:t>
      </w:r>
      <w:r w:rsidR="00375707" w:rsidRPr="00506357">
        <w:rPr>
          <w:rFonts w:eastAsia="Times New Roman" w:cs="Times New Roman"/>
          <w:bCs/>
          <w:szCs w:val="28"/>
        </w:rPr>
        <w:t xml:space="preserve">của một số loại ký sinh trùng </w:t>
      </w:r>
      <w:r w:rsidR="00E31DD2" w:rsidRPr="00506357">
        <w:rPr>
          <w:rFonts w:eastAsia="Times New Roman" w:cs="Times New Roman"/>
          <w:bCs/>
          <w:szCs w:val="28"/>
          <w:lang w:val="vi-VN"/>
        </w:rPr>
        <w:t>trong</w:t>
      </w:r>
      <w:r w:rsidR="007220D5" w:rsidRPr="00506357">
        <w:rPr>
          <w:rFonts w:eastAsia="Times New Roman" w:cs="Times New Roman"/>
          <w:bCs/>
          <w:szCs w:val="28"/>
        </w:rPr>
        <w:t xml:space="preserve"> một số </w:t>
      </w:r>
      <w:r w:rsidR="00E31DD2" w:rsidRPr="00506357">
        <w:rPr>
          <w:rFonts w:eastAsia="Times New Roman" w:cs="Times New Roman"/>
          <w:bCs/>
          <w:szCs w:val="28"/>
          <w:lang w:val="vi-VN"/>
        </w:rPr>
        <w:t xml:space="preserve">cộng đồng </w:t>
      </w:r>
      <w:r w:rsidR="007220D5" w:rsidRPr="00506357">
        <w:rPr>
          <w:rFonts w:eastAsia="Times New Roman" w:cs="Times New Roman"/>
          <w:bCs/>
          <w:szCs w:val="28"/>
        </w:rPr>
        <w:t xml:space="preserve">dân cư đặc thù </w:t>
      </w:r>
      <w:r w:rsidR="00E31DD2" w:rsidRPr="00506357">
        <w:rPr>
          <w:rFonts w:eastAsia="Times New Roman" w:cs="Times New Roman"/>
          <w:bCs/>
          <w:szCs w:val="28"/>
          <w:lang w:val="vi-VN"/>
        </w:rPr>
        <w:t xml:space="preserve">cao, </w:t>
      </w:r>
      <w:r w:rsidR="00375707" w:rsidRPr="00506357">
        <w:rPr>
          <w:rFonts w:eastAsia="Times New Roman" w:cs="Times New Roman"/>
          <w:bCs/>
          <w:szCs w:val="28"/>
        </w:rPr>
        <w:t>như ở</w:t>
      </w:r>
      <w:r w:rsidR="00E31DD2" w:rsidRPr="00506357">
        <w:rPr>
          <w:rFonts w:eastAsia="Times New Roman" w:cs="Times New Roman"/>
          <w:bCs/>
          <w:szCs w:val="28"/>
          <w:lang w:val="vi-VN"/>
        </w:rPr>
        <w:t xml:space="preserve"> trẻ em</w:t>
      </w:r>
      <w:r w:rsidR="007220D5" w:rsidRPr="00506357">
        <w:rPr>
          <w:rFonts w:eastAsia="Times New Roman" w:cs="Times New Roman"/>
          <w:bCs/>
          <w:szCs w:val="28"/>
        </w:rPr>
        <w:t>,</w:t>
      </w:r>
      <w:r w:rsidR="00E31DD2" w:rsidRPr="00506357">
        <w:rPr>
          <w:rFonts w:eastAsia="Times New Roman" w:cs="Times New Roman"/>
          <w:bCs/>
          <w:szCs w:val="28"/>
          <w:lang w:val="vi-VN"/>
        </w:rPr>
        <w:t xml:space="preserve"> phụ nữ độ tuổi sinh sản,</w:t>
      </w:r>
      <w:r w:rsidR="007220D5" w:rsidRPr="00506357">
        <w:rPr>
          <w:rFonts w:eastAsia="Times New Roman" w:cs="Times New Roman"/>
          <w:bCs/>
          <w:szCs w:val="28"/>
        </w:rPr>
        <w:t xml:space="preserve"> nhóm </w:t>
      </w:r>
      <w:r w:rsidR="00D06887" w:rsidRPr="00506357">
        <w:rPr>
          <w:rFonts w:eastAsia="Times New Roman" w:cs="Times New Roman"/>
          <w:bCs/>
          <w:szCs w:val="28"/>
        </w:rPr>
        <w:t>dân cư vùng khó khăn</w:t>
      </w:r>
      <w:r w:rsidR="00375707" w:rsidRPr="00506357">
        <w:rPr>
          <w:rFonts w:eastAsia="Times New Roman" w:cs="Times New Roman"/>
          <w:bCs/>
          <w:szCs w:val="28"/>
        </w:rPr>
        <w:t>, đồng bào dân tộc thiểu số</w:t>
      </w:r>
      <w:r w:rsidR="00E31DD2" w:rsidRPr="00506357">
        <w:rPr>
          <w:rFonts w:eastAsia="Times New Roman" w:cs="Times New Roman"/>
          <w:bCs/>
          <w:szCs w:val="28"/>
          <w:lang w:val="vi-VN"/>
        </w:rPr>
        <w:t>.</w:t>
      </w:r>
      <w:r w:rsidR="00932836" w:rsidRPr="00506357">
        <w:rPr>
          <w:rFonts w:eastAsia="Times New Roman" w:cs="Times New Roman"/>
          <w:bCs/>
          <w:szCs w:val="28"/>
          <w:lang w:val="vi-VN"/>
        </w:rPr>
        <w:t xml:space="preserve"> </w:t>
      </w:r>
      <w:r w:rsidR="001D39EC" w:rsidRPr="00506357">
        <w:rPr>
          <w:rFonts w:eastAsia="Times New Roman" w:cs="Times New Roman"/>
          <w:bCs/>
          <w:szCs w:val="28"/>
          <w:lang w:val="vi-VN"/>
        </w:rPr>
        <w:t xml:space="preserve">Điều kiện kinh tế, tập quán vệ sinh ăn uống, vệ sinh cá nhân và vệ sinh môi trường, trong  nhà trường </w:t>
      </w:r>
      <w:r w:rsidR="00D06887" w:rsidRPr="00506357">
        <w:rPr>
          <w:rFonts w:eastAsia="Times New Roman" w:cs="Times New Roman"/>
          <w:bCs/>
          <w:szCs w:val="28"/>
        </w:rPr>
        <w:t>ở</w:t>
      </w:r>
      <w:r w:rsidR="001D39EC" w:rsidRPr="00506357">
        <w:rPr>
          <w:rFonts w:eastAsia="Times New Roman" w:cs="Times New Roman"/>
          <w:bCs/>
          <w:szCs w:val="28"/>
          <w:lang w:val="vi-VN"/>
        </w:rPr>
        <w:t xml:space="preserve"> vùng nông thôn và miền núi </w:t>
      </w:r>
      <w:r w:rsidR="00D06887" w:rsidRPr="00506357">
        <w:rPr>
          <w:rFonts w:eastAsia="Times New Roman" w:cs="Times New Roman"/>
          <w:bCs/>
          <w:szCs w:val="28"/>
        </w:rPr>
        <w:t xml:space="preserve">còn khó khăn </w:t>
      </w:r>
      <w:r w:rsidR="001D39EC" w:rsidRPr="00506357">
        <w:rPr>
          <w:rFonts w:eastAsia="Times New Roman" w:cs="Times New Roman"/>
          <w:bCs/>
          <w:szCs w:val="28"/>
          <w:lang w:val="vi-VN"/>
        </w:rPr>
        <w:t xml:space="preserve">làm </w:t>
      </w:r>
      <w:r w:rsidR="00D06887" w:rsidRPr="00506357">
        <w:rPr>
          <w:rFonts w:eastAsia="Times New Roman" w:cs="Times New Roman"/>
          <w:bCs/>
          <w:szCs w:val="28"/>
        </w:rPr>
        <w:t xml:space="preserve">gia </w:t>
      </w:r>
      <w:r w:rsidR="001D39EC" w:rsidRPr="00506357">
        <w:rPr>
          <w:rFonts w:eastAsia="Times New Roman" w:cs="Times New Roman"/>
          <w:bCs/>
          <w:szCs w:val="28"/>
          <w:lang w:val="vi-VN"/>
        </w:rPr>
        <w:t xml:space="preserve">tăng nguy cơ lây nhiễm và hạn chế hiệu quả phòng chống. </w:t>
      </w:r>
      <w:r w:rsidR="00A66CAC" w:rsidRPr="00506357">
        <w:rPr>
          <w:rFonts w:eastAsia="Times New Roman" w:cs="Times New Roman"/>
          <w:bCs/>
          <w:szCs w:val="28"/>
          <w:lang w:val="vi-VN"/>
        </w:rPr>
        <w:t>Việc thay đổi hành vi, nhận thức về phòng chống bệnh giun gặp nhiều khó khăn.</w:t>
      </w:r>
      <w:r w:rsidR="001D39EC" w:rsidRPr="00506357">
        <w:rPr>
          <w:rFonts w:eastAsia="Times New Roman" w:cs="Times New Roman"/>
          <w:bCs/>
          <w:szCs w:val="28"/>
          <w:lang w:val="vi-VN"/>
        </w:rPr>
        <w:t xml:space="preserve"> </w:t>
      </w:r>
    </w:p>
    <w:p w14:paraId="31D4BD2D" w14:textId="38257EEB" w:rsidR="00D06887" w:rsidRPr="00506357" w:rsidRDefault="00932836" w:rsidP="004F03E1">
      <w:pPr>
        <w:pStyle w:val="ListParagraph"/>
        <w:widowControl w:val="0"/>
        <w:shd w:val="clear" w:color="auto" w:fill="FFFFFF"/>
        <w:tabs>
          <w:tab w:val="left" w:pos="0"/>
          <w:tab w:val="left" w:pos="284"/>
        </w:tabs>
        <w:spacing w:before="0" w:after="120"/>
        <w:ind w:left="0" w:firstLine="720"/>
        <w:contextualSpacing w:val="0"/>
        <w:jc w:val="both"/>
        <w:rPr>
          <w:rFonts w:eastAsia="Times New Roman" w:cs="Times New Roman"/>
          <w:bCs/>
          <w:szCs w:val="28"/>
          <w:lang w:val="vi-VN"/>
        </w:rPr>
      </w:pPr>
      <w:r w:rsidRPr="00506357">
        <w:rPr>
          <w:rFonts w:eastAsia="Times New Roman" w:cs="Times New Roman"/>
          <w:bCs/>
          <w:szCs w:val="28"/>
          <w:lang w:val="vi-VN"/>
        </w:rPr>
        <w:t xml:space="preserve">- </w:t>
      </w:r>
      <w:r w:rsidR="00A66CAC" w:rsidRPr="00506357">
        <w:rPr>
          <w:rFonts w:eastAsia="Times New Roman" w:cs="Times New Roman"/>
          <w:bCs/>
          <w:szCs w:val="28"/>
          <w:lang w:val="vi-VN"/>
        </w:rPr>
        <w:t xml:space="preserve">Sự trợ giúp của các tổ chức và đối tác quốc tế </w:t>
      </w:r>
      <w:r w:rsidR="00D06887" w:rsidRPr="00506357">
        <w:rPr>
          <w:rFonts w:eastAsia="Times New Roman" w:cs="Times New Roman"/>
          <w:bCs/>
          <w:szCs w:val="28"/>
        </w:rPr>
        <w:t>chỉ tập trung vào</w:t>
      </w:r>
      <w:r w:rsidR="00A66CAC" w:rsidRPr="00506357">
        <w:rPr>
          <w:rFonts w:eastAsia="Times New Roman" w:cs="Times New Roman"/>
          <w:bCs/>
          <w:szCs w:val="28"/>
          <w:lang w:val="vi-VN"/>
        </w:rPr>
        <w:t xml:space="preserve"> hỗ trợ kỹ thuật</w:t>
      </w:r>
      <w:r w:rsidR="00D06887" w:rsidRPr="00506357">
        <w:rPr>
          <w:rFonts w:eastAsia="Times New Roman" w:cs="Times New Roman"/>
          <w:bCs/>
          <w:szCs w:val="28"/>
        </w:rPr>
        <w:t xml:space="preserve">, </w:t>
      </w:r>
      <w:r w:rsidR="00375707" w:rsidRPr="00506357">
        <w:rPr>
          <w:rFonts w:eastAsia="Times New Roman" w:cs="Times New Roman"/>
          <w:bCs/>
          <w:szCs w:val="28"/>
        </w:rPr>
        <w:t xml:space="preserve">mang tính </w:t>
      </w:r>
      <w:r w:rsidR="00D06887" w:rsidRPr="00506357">
        <w:rPr>
          <w:rFonts w:eastAsia="Times New Roman" w:cs="Times New Roman"/>
          <w:bCs/>
          <w:szCs w:val="28"/>
        </w:rPr>
        <w:t>kích hoạt hoạt động, cung cấp thuốc điều trị</w:t>
      </w:r>
      <w:r w:rsidR="00A66CAC" w:rsidRPr="00506357">
        <w:rPr>
          <w:rFonts w:eastAsia="Times New Roman" w:cs="Times New Roman"/>
          <w:bCs/>
          <w:szCs w:val="28"/>
          <w:lang w:val="vi-VN"/>
        </w:rPr>
        <w:t xml:space="preserve"> thông qua các dự án, chương trình</w:t>
      </w:r>
      <w:r w:rsidR="00A908E1" w:rsidRPr="00506357">
        <w:rPr>
          <w:rFonts w:eastAsia="Times New Roman" w:cs="Times New Roman"/>
          <w:bCs/>
          <w:szCs w:val="28"/>
        </w:rPr>
        <w:t xml:space="preserve"> theo </w:t>
      </w:r>
      <w:r w:rsidR="00D06887" w:rsidRPr="00506357">
        <w:rPr>
          <w:rFonts w:eastAsia="Times New Roman" w:cs="Times New Roman"/>
          <w:bCs/>
          <w:szCs w:val="28"/>
        </w:rPr>
        <w:t xml:space="preserve">điều kiện của họ </w:t>
      </w:r>
      <w:r w:rsidR="00A66CAC" w:rsidRPr="00506357">
        <w:rPr>
          <w:rFonts w:eastAsia="Times New Roman" w:cs="Times New Roman"/>
          <w:bCs/>
          <w:szCs w:val="28"/>
          <w:lang w:val="vi-VN"/>
        </w:rPr>
        <w:t xml:space="preserve">nên </w:t>
      </w:r>
      <w:r w:rsidR="00D06887" w:rsidRPr="00506357">
        <w:rPr>
          <w:rFonts w:eastAsia="Times New Roman" w:cs="Times New Roman"/>
          <w:bCs/>
          <w:szCs w:val="28"/>
        </w:rPr>
        <w:t xml:space="preserve">phạm vi hẹp, </w:t>
      </w:r>
      <w:r w:rsidR="00A66CAC" w:rsidRPr="00506357">
        <w:rPr>
          <w:rFonts w:eastAsia="Times New Roman" w:cs="Times New Roman"/>
          <w:bCs/>
          <w:szCs w:val="28"/>
          <w:lang w:val="vi-VN"/>
        </w:rPr>
        <w:t>ít bền vững và lâu dài.</w:t>
      </w:r>
      <w:r w:rsidR="001D39EC" w:rsidRPr="00506357">
        <w:rPr>
          <w:rFonts w:eastAsia="Times New Roman" w:cs="Times New Roman"/>
          <w:bCs/>
          <w:szCs w:val="28"/>
          <w:lang w:val="vi-VN"/>
        </w:rPr>
        <w:t xml:space="preserve"> </w:t>
      </w:r>
    </w:p>
    <w:p w14:paraId="09B320CD" w14:textId="660B610E" w:rsidR="001D39EC" w:rsidRPr="00506357" w:rsidRDefault="00D06887" w:rsidP="004F03E1">
      <w:pPr>
        <w:pStyle w:val="ListParagraph"/>
        <w:widowControl w:val="0"/>
        <w:shd w:val="clear" w:color="auto" w:fill="FFFFFF"/>
        <w:tabs>
          <w:tab w:val="left" w:pos="0"/>
          <w:tab w:val="left" w:pos="284"/>
        </w:tabs>
        <w:spacing w:before="0" w:after="120"/>
        <w:ind w:left="0" w:firstLine="720"/>
        <w:contextualSpacing w:val="0"/>
        <w:jc w:val="both"/>
        <w:rPr>
          <w:rFonts w:eastAsia="Times New Roman" w:cs="Times New Roman"/>
          <w:bCs/>
          <w:szCs w:val="28"/>
          <w:lang w:val="vi-VN"/>
        </w:rPr>
      </w:pPr>
      <w:r w:rsidRPr="00506357">
        <w:rPr>
          <w:rFonts w:eastAsia="Times New Roman" w:cs="Times New Roman"/>
          <w:bCs/>
          <w:szCs w:val="28"/>
        </w:rPr>
        <w:t>- Nguồn k</w:t>
      </w:r>
      <w:r w:rsidRPr="00506357">
        <w:rPr>
          <w:rFonts w:eastAsia="Times New Roman" w:cs="Times New Roman"/>
          <w:bCs/>
          <w:szCs w:val="28"/>
          <w:lang w:val="vi-VN"/>
        </w:rPr>
        <w:t xml:space="preserve">inh phí </w:t>
      </w:r>
      <w:r w:rsidRPr="00506357">
        <w:rPr>
          <w:rFonts w:eastAsia="Times New Roman" w:cs="Times New Roman"/>
          <w:bCs/>
          <w:szCs w:val="28"/>
        </w:rPr>
        <w:t>dành</w:t>
      </w:r>
      <w:r w:rsidRPr="00506357">
        <w:rPr>
          <w:rFonts w:eastAsia="Times New Roman" w:cs="Times New Roman"/>
          <w:bCs/>
          <w:szCs w:val="28"/>
          <w:lang w:val="vi-VN"/>
        </w:rPr>
        <w:t xml:space="preserve"> cho hoạt động </w:t>
      </w:r>
      <w:r w:rsidRPr="00506357">
        <w:rPr>
          <w:rFonts w:eastAsia="Times New Roman" w:cs="Times New Roman"/>
          <w:bCs/>
          <w:szCs w:val="28"/>
        </w:rPr>
        <w:t>phòng chống bệnh ký sinh trùng</w:t>
      </w:r>
      <w:r w:rsidR="00A908E1" w:rsidRPr="00506357">
        <w:rPr>
          <w:rFonts w:eastAsia="Times New Roman" w:cs="Times New Roman"/>
          <w:bCs/>
          <w:szCs w:val="28"/>
        </w:rPr>
        <w:t xml:space="preserve"> ở</w:t>
      </w:r>
      <w:r w:rsidRPr="00506357">
        <w:rPr>
          <w:rFonts w:eastAsia="Times New Roman" w:cs="Times New Roman"/>
          <w:bCs/>
          <w:szCs w:val="28"/>
          <w:lang w:val="vi-VN"/>
        </w:rPr>
        <w:t xml:space="preserve"> tất cả các tuyến</w:t>
      </w:r>
      <w:r w:rsidRPr="00506357">
        <w:rPr>
          <w:rFonts w:eastAsia="Times New Roman" w:cs="Times New Roman"/>
          <w:bCs/>
          <w:szCs w:val="28"/>
        </w:rPr>
        <w:t xml:space="preserve"> chưa đáp ứng nhu cầu</w:t>
      </w:r>
      <w:r w:rsidR="001D39EC" w:rsidRPr="00506357">
        <w:rPr>
          <w:rFonts w:eastAsia="Times New Roman" w:cs="Times New Roman"/>
          <w:bCs/>
          <w:szCs w:val="28"/>
          <w:lang w:val="vi-VN"/>
        </w:rPr>
        <w:t>.</w:t>
      </w:r>
    </w:p>
    <w:p w14:paraId="482A3013" w14:textId="72D81788" w:rsidR="00CF61DF" w:rsidRPr="00506357" w:rsidRDefault="00CF61DF" w:rsidP="0011307E">
      <w:pPr>
        <w:pStyle w:val="Heading2"/>
        <w:keepNext w:val="0"/>
        <w:keepLines w:val="0"/>
        <w:widowControl w:val="0"/>
        <w:numPr>
          <w:ilvl w:val="3"/>
          <w:numId w:val="14"/>
        </w:numPr>
        <w:tabs>
          <w:tab w:val="left" w:pos="990"/>
        </w:tabs>
        <w:spacing w:before="0" w:after="120"/>
        <w:ind w:left="0" w:firstLine="720"/>
        <w:jc w:val="both"/>
        <w:rPr>
          <w:rFonts w:ascii="Times New Roman" w:hAnsi="Times New Roman"/>
        </w:rPr>
      </w:pPr>
      <w:bookmarkStart w:id="28" w:name="_Toc62333611"/>
      <w:r w:rsidRPr="00506357">
        <w:rPr>
          <w:rFonts w:ascii="Times New Roman" w:hAnsi="Times New Roman"/>
        </w:rPr>
        <w:t>Dự báo tình hình bệnh ký sinh trùng</w:t>
      </w:r>
      <w:bookmarkEnd w:id="28"/>
    </w:p>
    <w:p w14:paraId="4C493B1C" w14:textId="60EB5CA1" w:rsidR="000374D2" w:rsidRPr="00506357" w:rsidRDefault="000374D2" w:rsidP="004F03E1">
      <w:pPr>
        <w:pStyle w:val="ListParagraph"/>
        <w:widowControl w:val="0"/>
        <w:shd w:val="clear" w:color="auto" w:fill="FFFFFF"/>
        <w:tabs>
          <w:tab w:val="left" w:pos="0"/>
          <w:tab w:val="left" w:pos="284"/>
        </w:tabs>
        <w:spacing w:before="0" w:after="120"/>
        <w:ind w:left="0" w:firstLine="720"/>
        <w:contextualSpacing w:val="0"/>
        <w:jc w:val="both"/>
        <w:rPr>
          <w:rFonts w:cs="Times New Roman"/>
          <w:szCs w:val="28"/>
          <w:lang w:val="vi-VN"/>
        </w:rPr>
      </w:pPr>
      <w:r w:rsidRPr="00506357">
        <w:rPr>
          <w:rFonts w:cs="Times New Roman"/>
          <w:szCs w:val="28"/>
        </w:rPr>
        <w:t xml:space="preserve">- </w:t>
      </w:r>
      <w:r w:rsidR="00CF61DF" w:rsidRPr="00506357">
        <w:rPr>
          <w:rFonts w:cs="Times New Roman"/>
          <w:szCs w:val="28"/>
        </w:rPr>
        <w:t xml:space="preserve">Trong </w:t>
      </w:r>
      <w:r w:rsidR="00D06887" w:rsidRPr="00506357">
        <w:rPr>
          <w:rFonts w:cs="Times New Roman"/>
          <w:szCs w:val="28"/>
        </w:rPr>
        <w:t>giai đoạn</w:t>
      </w:r>
      <w:r w:rsidR="00CF61DF" w:rsidRPr="00506357">
        <w:rPr>
          <w:rFonts w:cs="Times New Roman"/>
          <w:szCs w:val="28"/>
        </w:rPr>
        <w:t xml:space="preserve"> </w:t>
      </w:r>
      <w:r w:rsidR="00292F0E" w:rsidRPr="00506357">
        <w:rPr>
          <w:rFonts w:cs="Times New Roman"/>
          <w:szCs w:val="28"/>
        </w:rPr>
        <w:t>20</w:t>
      </w:r>
      <w:r w:rsidR="002A3475" w:rsidRPr="00506357">
        <w:rPr>
          <w:rFonts w:cs="Times New Roman"/>
          <w:szCs w:val="28"/>
          <w:lang w:val="vi-VN"/>
        </w:rPr>
        <w:t>2</w:t>
      </w:r>
      <w:r w:rsidR="00C918F5" w:rsidRPr="00506357">
        <w:rPr>
          <w:rFonts w:cs="Times New Roman"/>
          <w:szCs w:val="28"/>
          <w:lang w:val="vi-VN"/>
        </w:rPr>
        <w:t>1</w:t>
      </w:r>
      <w:r w:rsidRPr="00506357">
        <w:rPr>
          <w:rFonts w:cs="Times New Roman"/>
          <w:szCs w:val="28"/>
        </w:rPr>
        <w:t>-202</w:t>
      </w:r>
      <w:r w:rsidR="002A3475" w:rsidRPr="00506357">
        <w:rPr>
          <w:rFonts w:cs="Times New Roman"/>
          <w:szCs w:val="28"/>
          <w:lang w:val="vi-VN"/>
        </w:rPr>
        <w:t>5</w:t>
      </w:r>
      <w:r w:rsidR="00D06887" w:rsidRPr="00506357">
        <w:rPr>
          <w:rFonts w:cs="Times New Roman"/>
          <w:szCs w:val="28"/>
        </w:rPr>
        <w:t>,</w:t>
      </w:r>
      <w:r w:rsidRPr="00506357">
        <w:rPr>
          <w:rFonts w:cs="Times New Roman"/>
          <w:szCs w:val="28"/>
        </w:rPr>
        <w:t xml:space="preserve"> </w:t>
      </w:r>
      <w:r w:rsidR="00CF61DF" w:rsidRPr="00506357">
        <w:rPr>
          <w:rFonts w:cs="Times New Roman"/>
          <w:szCs w:val="28"/>
        </w:rPr>
        <w:t xml:space="preserve">bệnh ký sinh trùng </w:t>
      </w:r>
      <w:r w:rsidR="00375707" w:rsidRPr="00506357">
        <w:rPr>
          <w:rFonts w:cs="Times New Roman"/>
          <w:szCs w:val="28"/>
        </w:rPr>
        <w:t>được xác định l</w:t>
      </w:r>
      <w:r w:rsidR="00CF61DF" w:rsidRPr="00506357">
        <w:rPr>
          <w:rFonts w:cs="Times New Roman"/>
          <w:szCs w:val="28"/>
        </w:rPr>
        <w:t xml:space="preserve">à một vấn đề </w:t>
      </w:r>
      <w:r w:rsidR="00375707" w:rsidRPr="00506357">
        <w:rPr>
          <w:rFonts w:cs="Times New Roman"/>
          <w:szCs w:val="28"/>
        </w:rPr>
        <w:t xml:space="preserve">lớn về </w:t>
      </w:r>
      <w:r w:rsidR="00CF61DF" w:rsidRPr="00506357">
        <w:rPr>
          <w:rFonts w:cs="Times New Roman"/>
          <w:szCs w:val="28"/>
        </w:rPr>
        <w:t>sức khoẻ cộng đồng</w:t>
      </w:r>
      <w:r w:rsidR="004B763F" w:rsidRPr="00506357">
        <w:rPr>
          <w:rFonts w:cs="Times New Roman"/>
          <w:szCs w:val="28"/>
        </w:rPr>
        <w:t xml:space="preserve"> </w:t>
      </w:r>
      <w:r w:rsidR="00CF61DF" w:rsidRPr="00506357">
        <w:rPr>
          <w:rFonts w:cs="Times New Roman"/>
          <w:szCs w:val="28"/>
        </w:rPr>
        <w:t>tại Việt Nam</w:t>
      </w:r>
      <w:r w:rsidR="004B763F" w:rsidRPr="00506357">
        <w:rPr>
          <w:rFonts w:cs="Times New Roman"/>
          <w:szCs w:val="28"/>
        </w:rPr>
        <w:t xml:space="preserve">, ghi nhận tỷ lệ mắc cao một số bệnh ký sinh trùng ở </w:t>
      </w:r>
      <w:r w:rsidR="00B1458E" w:rsidRPr="00506357">
        <w:rPr>
          <w:rFonts w:cs="Times New Roman"/>
          <w:szCs w:val="28"/>
        </w:rPr>
        <w:t>nhóm</w:t>
      </w:r>
      <w:r w:rsidR="004B763F" w:rsidRPr="00506357">
        <w:rPr>
          <w:rFonts w:cs="Times New Roman"/>
          <w:szCs w:val="28"/>
        </w:rPr>
        <w:t xml:space="preserve"> đối tượng</w:t>
      </w:r>
      <w:r w:rsidR="005B417F" w:rsidRPr="00506357">
        <w:rPr>
          <w:rFonts w:cs="Times New Roman"/>
          <w:szCs w:val="28"/>
        </w:rPr>
        <w:t xml:space="preserve"> nguy cơ</w:t>
      </w:r>
      <w:r w:rsidR="004B763F" w:rsidRPr="00506357">
        <w:rPr>
          <w:rFonts w:cs="Times New Roman"/>
          <w:szCs w:val="28"/>
        </w:rPr>
        <w:t xml:space="preserve">, </w:t>
      </w:r>
      <w:r w:rsidR="00B1458E" w:rsidRPr="00506357">
        <w:rPr>
          <w:rFonts w:cs="Times New Roman"/>
          <w:szCs w:val="28"/>
        </w:rPr>
        <w:t>tại các</w:t>
      </w:r>
      <w:r w:rsidR="004B763F" w:rsidRPr="00506357">
        <w:rPr>
          <w:rFonts w:cs="Times New Roman"/>
          <w:szCs w:val="28"/>
        </w:rPr>
        <w:t xml:space="preserve"> vùng dịch tễ. </w:t>
      </w:r>
      <w:r w:rsidR="00B1458E" w:rsidRPr="00506357">
        <w:rPr>
          <w:rFonts w:cs="Times New Roman"/>
          <w:szCs w:val="28"/>
        </w:rPr>
        <w:t xml:space="preserve">Trong khi đó, </w:t>
      </w:r>
      <w:r w:rsidR="00B3151C" w:rsidRPr="00506357">
        <w:rPr>
          <w:rFonts w:cs="Times New Roman"/>
          <w:szCs w:val="28"/>
        </w:rPr>
        <w:t>đ</w:t>
      </w:r>
      <w:r w:rsidRPr="00506357">
        <w:rPr>
          <w:rFonts w:cs="Times New Roman"/>
          <w:szCs w:val="28"/>
        </w:rPr>
        <w:t>iều kiện kinh tế</w:t>
      </w:r>
      <w:r w:rsidR="00B3151C" w:rsidRPr="00506357">
        <w:rPr>
          <w:rFonts w:cs="Times New Roman"/>
          <w:szCs w:val="28"/>
        </w:rPr>
        <w:t xml:space="preserve">, </w:t>
      </w:r>
      <w:r w:rsidRPr="00506357">
        <w:rPr>
          <w:rFonts w:cs="Times New Roman"/>
          <w:szCs w:val="28"/>
        </w:rPr>
        <w:t xml:space="preserve">vệ sinh môi trường, </w:t>
      </w:r>
      <w:r w:rsidR="00B3151C" w:rsidRPr="00506357">
        <w:rPr>
          <w:rFonts w:cs="Times New Roman"/>
          <w:szCs w:val="28"/>
        </w:rPr>
        <w:t xml:space="preserve">cung cấp nước sạch, tập quán </w:t>
      </w:r>
      <w:r w:rsidRPr="00506357">
        <w:rPr>
          <w:rFonts w:cs="Times New Roman"/>
          <w:szCs w:val="28"/>
        </w:rPr>
        <w:t>vệ sinh</w:t>
      </w:r>
      <w:r w:rsidR="00B3151C" w:rsidRPr="00506357">
        <w:rPr>
          <w:rFonts w:cs="Times New Roman"/>
          <w:szCs w:val="28"/>
        </w:rPr>
        <w:t xml:space="preserve"> sinh hoạt </w:t>
      </w:r>
      <w:r w:rsidRPr="00506357">
        <w:rPr>
          <w:rFonts w:cs="Times New Roman"/>
          <w:szCs w:val="28"/>
        </w:rPr>
        <w:t xml:space="preserve">còn </w:t>
      </w:r>
      <w:r w:rsidR="00B1458E" w:rsidRPr="00506357">
        <w:rPr>
          <w:rFonts w:cs="Times New Roman"/>
          <w:szCs w:val="28"/>
        </w:rPr>
        <w:t xml:space="preserve">nhiều </w:t>
      </w:r>
      <w:r w:rsidRPr="00506357">
        <w:rPr>
          <w:rFonts w:cs="Times New Roman"/>
          <w:szCs w:val="28"/>
        </w:rPr>
        <w:t>hạn chế</w:t>
      </w:r>
      <w:r w:rsidR="00B3151C" w:rsidRPr="00506357">
        <w:rPr>
          <w:rFonts w:cs="Times New Roman"/>
          <w:szCs w:val="28"/>
        </w:rPr>
        <w:t xml:space="preserve">, đặc biệt </w:t>
      </w:r>
      <w:r w:rsidR="00B3151C" w:rsidRPr="00506357">
        <w:rPr>
          <w:rFonts w:cs="Times New Roman"/>
          <w:szCs w:val="28"/>
          <w:lang w:val="vi-VN"/>
        </w:rPr>
        <w:t xml:space="preserve">tại </w:t>
      </w:r>
      <w:r w:rsidR="00B3151C" w:rsidRPr="00506357">
        <w:rPr>
          <w:rFonts w:cs="Times New Roman"/>
          <w:szCs w:val="28"/>
        </w:rPr>
        <w:t>các</w:t>
      </w:r>
      <w:r w:rsidR="00B3151C" w:rsidRPr="00506357">
        <w:rPr>
          <w:rFonts w:cs="Times New Roman"/>
          <w:szCs w:val="28"/>
          <w:lang w:val="vi-VN"/>
        </w:rPr>
        <w:t xml:space="preserve"> vùng nông thôn</w:t>
      </w:r>
      <w:r w:rsidR="00B3151C" w:rsidRPr="00506357">
        <w:rPr>
          <w:rFonts w:cs="Times New Roman"/>
          <w:szCs w:val="28"/>
        </w:rPr>
        <w:t xml:space="preserve"> và miền núi là những yếu tố có ảnh hưởng rất lớn đến </w:t>
      </w:r>
      <w:r w:rsidR="00375707" w:rsidRPr="00506357">
        <w:rPr>
          <w:rFonts w:cs="Times New Roman"/>
          <w:szCs w:val="28"/>
        </w:rPr>
        <w:t>diễn biến của</w:t>
      </w:r>
      <w:r w:rsidR="00B3151C" w:rsidRPr="00506357">
        <w:rPr>
          <w:rFonts w:cs="Times New Roman"/>
          <w:szCs w:val="28"/>
        </w:rPr>
        <w:t xml:space="preserve"> bệnh</w:t>
      </w:r>
      <w:r w:rsidRPr="00506357">
        <w:rPr>
          <w:rFonts w:cs="Times New Roman"/>
          <w:szCs w:val="28"/>
        </w:rPr>
        <w:t xml:space="preserve"> </w:t>
      </w:r>
      <w:r w:rsidR="00E941B5" w:rsidRPr="00506357">
        <w:rPr>
          <w:rFonts w:cs="Times New Roman"/>
          <w:szCs w:val="28"/>
        </w:rPr>
        <w:t>ký</w:t>
      </w:r>
      <w:r w:rsidR="00E941B5" w:rsidRPr="00506357">
        <w:rPr>
          <w:rFonts w:cs="Times New Roman"/>
          <w:szCs w:val="28"/>
          <w:lang w:val="vi-VN"/>
        </w:rPr>
        <w:t xml:space="preserve"> sinh trùng</w:t>
      </w:r>
      <w:r w:rsidRPr="00506357">
        <w:rPr>
          <w:rFonts w:cs="Times New Roman"/>
          <w:szCs w:val="28"/>
        </w:rPr>
        <w:t>.</w:t>
      </w:r>
      <w:r w:rsidR="00FF2694" w:rsidRPr="00506357">
        <w:rPr>
          <w:rFonts w:cs="Times New Roman"/>
          <w:szCs w:val="28"/>
          <w:lang w:val="vi-VN"/>
        </w:rPr>
        <w:t xml:space="preserve"> </w:t>
      </w:r>
      <w:r w:rsidR="00B1458E" w:rsidRPr="00506357">
        <w:rPr>
          <w:rFonts w:cs="Times New Roman"/>
          <w:szCs w:val="28"/>
        </w:rPr>
        <w:t>Cùng với đó là tình trạng</w:t>
      </w:r>
      <w:r w:rsidR="00B3151C" w:rsidRPr="00506357">
        <w:rPr>
          <w:rFonts w:cs="Times New Roman"/>
          <w:szCs w:val="28"/>
        </w:rPr>
        <w:t xml:space="preserve"> </w:t>
      </w:r>
      <w:r w:rsidR="00FF2694" w:rsidRPr="00506357">
        <w:rPr>
          <w:rFonts w:cs="Times New Roman"/>
          <w:szCs w:val="28"/>
          <w:lang w:val="vi-VN"/>
        </w:rPr>
        <w:t>biến đổi khí hậu</w:t>
      </w:r>
      <w:r w:rsidR="00E941B5" w:rsidRPr="00506357">
        <w:rPr>
          <w:rFonts w:cs="Times New Roman"/>
          <w:szCs w:val="28"/>
          <w:lang w:val="vi-VN"/>
        </w:rPr>
        <w:t>, hiện tượng đô thị hoá</w:t>
      </w:r>
      <w:r w:rsidR="00B3151C" w:rsidRPr="00506357">
        <w:rPr>
          <w:rFonts w:cs="Times New Roman"/>
          <w:szCs w:val="28"/>
        </w:rPr>
        <w:t xml:space="preserve">, thay đổi </w:t>
      </w:r>
      <w:r w:rsidR="00E941B5" w:rsidRPr="00506357">
        <w:rPr>
          <w:rFonts w:cs="Times New Roman"/>
          <w:szCs w:val="28"/>
          <w:lang w:val="vi-VN"/>
        </w:rPr>
        <w:t>lối sống, thói quen ăn uống c</w:t>
      </w:r>
      <w:r w:rsidR="00B3151C" w:rsidRPr="00506357">
        <w:rPr>
          <w:rFonts w:cs="Times New Roman"/>
          <w:szCs w:val="28"/>
        </w:rPr>
        <w:t>ũng là yếu tố tác động tiêu cực đến tình hình bệnh ký</w:t>
      </w:r>
      <w:r w:rsidR="00B3151C" w:rsidRPr="00506357">
        <w:rPr>
          <w:rFonts w:cs="Times New Roman"/>
          <w:szCs w:val="28"/>
          <w:lang w:val="vi-VN"/>
        </w:rPr>
        <w:t xml:space="preserve"> sinh trùng </w:t>
      </w:r>
      <w:r w:rsidR="00E941B5" w:rsidRPr="00506357">
        <w:rPr>
          <w:rFonts w:cs="Times New Roman"/>
          <w:szCs w:val="28"/>
          <w:lang w:val="vi-VN"/>
        </w:rPr>
        <w:t xml:space="preserve">tại cộng đồng. </w:t>
      </w:r>
    </w:p>
    <w:p w14:paraId="404D6BCC" w14:textId="77777777" w:rsidR="00B1458E" w:rsidRPr="00506357" w:rsidRDefault="00B1458E" w:rsidP="004F03E1">
      <w:pPr>
        <w:pStyle w:val="ListParagraph"/>
        <w:widowControl w:val="0"/>
        <w:shd w:val="clear" w:color="auto" w:fill="FFFFFF"/>
        <w:tabs>
          <w:tab w:val="left" w:pos="0"/>
          <w:tab w:val="left" w:pos="284"/>
        </w:tabs>
        <w:spacing w:before="0" w:after="120"/>
        <w:ind w:left="0" w:firstLine="720"/>
        <w:contextualSpacing w:val="0"/>
        <w:jc w:val="both"/>
        <w:rPr>
          <w:rFonts w:cs="Times New Roman"/>
          <w:szCs w:val="28"/>
          <w:lang w:val="vi-VN"/>
        </w:rPr>
      </w:pPr>
    </w:p>
    <w:p w14:paraId="55D6EC81" w14:textId="208EC557" w:rsidR="000374D2" w:rsidRPr="00506357" w:rsidRDefault="000374D2" w:rsidP="004F03E1">
      <w:pPr>
        <w:pStyle w:val="ListParagraph"/>
        <w:widowControl w:val="0"/>
        <w:shd w:val="clear" w:color="auto" w:fill="FFFFFF"/>
        <w:tabs>
          <w:tab w:val="left" w:pos="0"/>
          <w:tab w:val="left" w:pos="284"/>
        </w:tabs>
        <w:spacing w:before="0" w:after="120"/>
        <w:ind w:left="0" w:firstLine="720"/>
        <w:contextualSpacing w:val="0"/>
        <w:jc w:val="both"/>
        <w:rPr>
          <w:rFonts w:cs="Times New Roman"/>
          <w:szCs w:val="28"/>
        </w:rPr>
      </w:pPr>
      <w:r w:rsidRPr="00506357">
        <w:rPr>
          <w:rFonts w:cs="Times New Roman"/>
          <w:szCs w:val="28"/>
        </w:rPr>
        <w:lastRenderedPageBreak/>
        <w:t xml:space="preserve">- </w:t>
      </w:r>
      <w:r w:rsidR="00B3151C" w:rsidRPr="00506357">
        <w:rPr>
          <w:rFonts w:cs="Times New Roman"/>
          <w:szCs w:val="28"/>
        </w:rPr>
        <w:t xml:space="preserve">Việc sử dụng thực phẩm, thói quen ăn thức ăn sống hoặc chưa nấu chín </w:t>
      </w:r>
      <w:r w:rsidRPr="00506357">
        <w:rPr>
          <w:rFonts w:cs="Times New Roman"/>
          <w:szCs w:val="28"/>
        </w:rPr>
        <w:t>tại nhiều vùng</w:t>
      </w:r>
      <w:r w:rsidR="00B1458E" w:rsidRPr="00506357">
        <w:rPr>
          <w:rFonts w:cs="Times New Roman"/>
          <w:szCs w:val="28"/>
        </w:rPr>
        <w:t xml:space="preserve"> miền</w:t>
      </w:r>
      <w:r w:rsidRPr="00506357">
        <w:rPr>
          <w:rFonts w:cs="Times New Roman"/>
          <w:szCs w:val="28"/>
        </w:rPr>
        <w:t xml:space="preserve"> </w:t>
      </w:r>
      <w:r w:rsidR="00B3151C" w:rsidRPr="00506357">
        <w:rPr>
          <w:rFonts w:cs="Times New Roman"/>
          <w:szCs w:val="28"/>
        </w:rPr>
        <w:t xml:space="preserve">tiềm ẩn nguy cơ </w:t>
      </w:r>
      <w:r w:rsidRPr="00506357">
        <w:rPr>
          <w:rFonts w:cs="Times New Roman"/>
          <w:szCs w:val="28"/>
        </w:rPr>
        <w:t xml:space="preserve">dẫn đến </w:t>
      </w:r>
      <w:r w:rsidR="000F6656" w:rsidRPr="00506357">
        <w:rPr>
          <w:rFonts w:cs="Times New Roman"/>
          <w:szCs w:val="28"/>
        </w:rPr>
        <w:t xml:space="preserve">gia tăng số </w:t>
      </w:r>
      <w:r w:rsidRPr="00506357">
        <w:rPr>
          <w:rFonts w:cs="Times New Roman"/>
          <w:szCs w:val="28"/>
        </w:rPr>
        <w:t xml:space="preserve">nhiễm </w:t>
      </w:r>
      <w:r w:rsidR="00B1458E" w:rsidRPr="00506357">
        <w:rPr>
          <w:rFonts w:cs="Times New Roman"/>
          <w:szCs w:val="28"/>
        </w:rPr>
        <w:t xml:space="preserve">bệnh ký sinh trùng </w:t>
      </w:r>
      <w:r w:rsidRPr="00506357">
        <w:rPr>
          <w:rFonts w:cs="Times New Roman"/>
          <w:szCs w:val="28"/>
        </w:rPr>
        <w:t xml:space="preserve">truyền qua thức ăn và gây ra gánh nặng bệnh tật tại cộng đồng. </w:t>
      </w:r>
      <w:r w:rsidR="000F6656" w:rsidRPr="00506357">
        <w:rPr>
          <w:rFonts w:cs="Times New Roman"/>
          <w:szCs w:val="28"/>
        </w:rPr>
        <w:t>Trong đó đáng lưu ý là</w:t>
      </w:r>
      <w:r w:rsidRPr="00506357">
        <w:rPr>
          <w:rFonts w:cs="Times New Roman"/>
          <w:szCs w:val="28"/>
        </w:rPr>
        <w:t xml:space="preserve"> </w:t>
      </w:r>
      <w:r w:rsidR="000F6656" w:rsidRPr="00506357">
        <w:rPr>
          <w:rFonts w:cs="Times New Roman"/>
          <w:szCs w:val="28"/>
        </w:rPr>
        <w:t>bệnh</w:t>
      </w:r>
      <w:r w:rsidRPr="00506357">
        <w:rPr>
          <w:rFonts w:cs="Times New Roman"/>
          <w:szCs w:val="28"/>
        </w:rPr>
        <w:t xml:space="preserve"> sán lá gan lớn, sán lá gan nhỏ, sán dây/ấu trùng sán lợn, ấu trùng giun đũa chó mèo, ấu trùng giun lươn, ấu trùng giun đầu gai, ấu trùng giun xoắn….</w:t>
      </w:r>
    </w:p>
    <w:p w14:paraId="6B68E81B" w14:textId="045D0051" w:rsidR="000374D2" w:rsidRPr="00506357" w:rsidRDefault="000374D2" w:rsidP="004F03E1">
      <w:pPr>
        <w:pStyle w:val="ListParagraph"/>
        <w:widowControl w:val="0"/>
        <w:shd w:val="clear" w:color="auto" w:fill="FFFFFF"/>
        <w:tabs>
          <w:tab w:val="left" w:pos="0"/>
          <w:tab w:val="left" w:pos="284"/>
        </w:tabs>
        <w:spacing w:before="0" w:after="120"/>
        <w:ind w:left="0" w:firstLine="720"/>
        <w:contextualSpacing w:val="0"/>
        <w:jc w:val="both"/>
        <w:rPr>
          <w:rFonts w:cs="Times New Roman"/>
          <w:szCs w:val="28"/>
        </w:rPr>
      </w:pPr>
      <w:r w:rsidRPr="00506357">
        <w:rPr>
          <w:rFonts w:cs="Times New Roman"/>
          <w:szCs w:val="28"/>
        </w:rPr>
        <w:t xml:space="preserve">- </w:t>
      </w:r>
      <w:r w:rsidR="000F6656" w:rsidRPr="00506357">
        <w:rPr>
          <w:rFonts w:cs="Times New Roman"/>
          <w:szCs w:val="28"/>
        </w:rPr>
        <w:t xml:space="preserve">Nhu cầu tăng cao của người dân về </w:t>
      </w:r>
      <w:r w:rsidRPr="00506357">
        <w:rPr>
          <w:rFonts w:cs="Times New Roman"/>
          <w:szCs w:val="28"/>
        </w:rPr>
        <w:t>khám</w:t>
      </w:r>
      <w:r w:rsidR="000F6656" w:rsidRPr="00506357">
        <w:rPr>
          <w:rFonts w:cs="Times New Roman"/>
          <w:szCs w:val="28"/>
        </w:rPr>
        <w:t xml:space="preserve"> </w:t>
      </w:r>
      <w:r w:rsidRPr="00506357">
        <w:rPr>
          <w:rFonts w:cs="Times New Roman"/>
          <w:szCs w:val="28"/>
        </w:rPr>
        <w:t>phát hiện, điều trị sớm và phòng chống bệnh ký sinh trùng</w:t>
      </w:r>
      <w:r w:rsidR="000F6656" w:rsidRPr="00506357">
        <w:rPr>
          <w:rFonts w:cs="Times New Roman"/>
          <w:szCs w:val="28"/>
        </w:rPr>
        <w:t xml:space="preserve">, đòi hỏi cần </w:t>
      </w:r>
      <w:r w:rsidRPr="00506357">
        <w:rPr>
          <w:rFonts w:cs="Times New Roman"/>
          <w:szCs w:val="28"/>
        </w:rPr>
        <w:t xml:space="preserve">cải thiện và nâng cao kỹ năng chẩn đoán, điều trị và phòng bệnh ký sinh trùng </w:t>
      </w:r>
      <w:r w:rsidR="000F6656" w:rsidRPr="00506357">
        <w:rPr>
          <w:rFonts w:cs="Times New Roman"/>
          <w:szCs w:val="28"/>
        </w:rPr>
        <w:t>tại tất cả các tuyến</w:t>
      </w:r>
      <w:r w:rsidRPr="00506357">
        <w:rPr>
          <w:rFonts w:cs="Times New Roman"/>
          <w:szCs w:val="28"/>
        </w:rPr>
        <w:t>.</w:t>
      </w:r>
    </w:p>
    <w:p w14:paraId="3506EBFC" w14:textId="6C6AC9E0" w:rsidR="00815509" w:rsidRPr="00506357" w:rsidRDefault="00815509" w:rsidP="00B1458E">
      <w:pPr>
        <w:pStyle w:val="ListParagraph"/>
        <w:widowControl w:val="0"/>
        <w:shd w:val="clear" w:color="auto" w:fill="FFFFFF"/>
        <w:tabs>
          <w:tab w:val="left" w:pos="0"/>
          <w:tab w:val="left" w:pos="284"/>
        </w:tabs>
        <w:spacing w:before="0" w:after="120"/>
        <w:ind w:left="0" w:firstLine="720"/>
        <w:contextualSpacing w:val="0"/>
        <w:jc w:val="both"/>
        <w:rPr>
          <w:szCs w:val="28"/>
        </w:rPr>
      </w:pPr>
      <w:r w:rsidRPr="00506357">
        <w:rPr>
          <w:szCs w:val="28"/>
        </w:rPr>
        <w:t>- Mô hình bệnh tật</w:t>
      </w:r>
      <w:r w:rsidR="00375707" w:rsidRPr="00506357">
        <w:rPr>
          <w:szCs w:val="28"/>
        </w:rPr>
        <w:t xml:space="preserve"> có thể thay đổi</w:t>
      </w:r>
      <w:r w:rsidRPr="00506357">
        <w:rPr>
          <w:szCs w:val="28"/>
        </w:rPr>
        <w:t xml:space="preserve"> trong </w:t>
      </w:r>
      <w:r w:rsidR="00375707" w:rsidRPr="00506357">
        <w:rPr>
          <w:szCs w:val="28"/>
        </w:rPr>
        <w:t>bối cảnh xuất hiện</w:t>
      </w:r>
      <w:r w:rsidRPr="00506357">
        <w:rPr>
          <w:szCs w:val="28"/>
        </w:rPr>
        <w:t xml:space="preserve"> </w:t>
      </w:r>
      <w:r w:rsidR="00375707" w:rsidRPr="00506357">
        <w:rPr>
          <w:szCs w:val="28"/>
        </w:rPr>
        <w:t xml:space="preserve">dịch </w:t>
      </w:r>
      <w:r w:rsidRPr="00506357">
        <w:rPr>
          <w:szCs w:val="28"/>
        </w:rPr>
        <w:t xml:space="preserve">bệnh </w:t>
      </w:r>
      <w:r w:rsidR="00375707" w:rsidRPr="00506357">
        <w:rPr>
          <w:szCs w:val="28"/>
        </w:rPr>
        <w:t xml:space="preserve">mới nổi như </w:t>
      </w:r>
      <w:r w:rsidRPr="00506357">
        <w:rPr>
          <w:szCs w:val="28"/>
        </w:rPr>
        <w:t>dị</w:t>
      </w:r>
      <w:r w:rsidR="00375707" w:rsidRPr="00506357">
        <w:rPr>
          <w:szCs w:val="28"/>
        </w:rPr>
        <w:t xml:space="preserve">ch COVID-19, thay đổi khí hậu, </w:t>
      </w:r>
      <w:r w:rsidRPr="00506357">
        <w:rPr>
          <w:szCs w:val="28"/>
        </w:rPr>
        <w:t xml:space="preserve">hiện tượng thời tiết tiêu cực (El Nino, El Nina) thường xuyên xảy ra với tần suất và cường độ ngày càng nhiều và mạnh hơn; </w:t>
      </w:r>
      <w:r w:rsidR="00375707" w:rsidRPr="00506357">
        <w:rPr>
          <w:szCs w:val="28"/>
        </w:rPr>
        <w:t xml:space="preserve">bên cạnh đó là phát triển, biến </w:t>
      </w:r>
      <w:r w:rsidRPr="00506357">
        <w:rPr>
          <w:szCs w:val="28"/>
        </w:rPr>
        <w:t xml:space="preserve">đổi </w:t>
      </w:r>
      <w:r w:rsidR="00375707" w:rsidRPr="00506357">
        <w:rPr>
          <w:szCs w:val="28"/>
        </w:rPr>
        <w:t xml:space="preserve">nhanh </w:t>
      </w:r>
      <w:r w:rsidRPr="00506357">
        <w:rPr>
          <w:szCs w:val="28"/>
        </w:rPr>
        <w:t>về vật nuôi</w:t>
      </w:r>
      <w:r w:rsidR="00375707" w:rsidRPr="00506357">
        <w:rPr>
          <w:szCs w:val="28"/>
        </w:rPr>
        <w:t xml:space="preserve">, giống cây trồng </w:t>
      </w:r>
      <w:r w:rsidRPr="00506357">
        <w:rPr>
          <w:szCs w:val="28"/>
        </w:rPr>
        <w:t xml:space="preserve">(các trung gian truyền bệnh) cũng </w:t>
      </w:r>
      <w:r w:rsidR="00375707" w:rsidRPr="00506357">
        <w:rPr>
          <w:szCs w:val="28"/>
        </w:rPr>
        <w:t>làm cho</w:t>
      </w:r>
      <w:r w:rsidRPr="00506357">
        <w:rPr>
          <w:szCs w:val="28"/>
        </w:rPr>
        <w:t xml:space="preserve"> việc mắc bệnh ký sinh trùng </w:t>
      </w:r>
      <w:r w:rsidR="009C204A" w:rsidRPr="00506357">
        <w:rPr>
          <w:szCs w:val="28"/>
        </w:rPr>
        <w:t xml:space="preserve">thêm phần </w:t>
      </w:r>
      <w:r w:rsidRPr="00506357">
        <w:rPr>
          <w:szCs w:val="28"/>
        </w:rPr>
        <w:t>phức tạp, cần có nghiên cứu, can thiệp đa ngành và có phương án dự phòng trong những trường hợp khẩn cấp.</w:t>
      </w:r>
    </w:p>
    <w:p w14:paraId="18440327" w14:textId="4A6E6283" w:rsidR="009A17F3" w:rsidRPr="00506357" w:rsidRDefault="00C50B74" w:rsidP="0011307E">
      <w:pPr>
        <w:pStyle w:val="Heading1"/>
        <w:keepNext w:val="0"/>
        <w:keepLines w:val="0"/>
        <w:widowControl w:val="0"/>
        <w:numPr>
          <w:ilvl w:val="0"/>
          <w:numId w:val="6"/>
        </w:numPr>
        <w:tabs>
          <w:tab w:val="left" w:pos="426"/>
          <w:tab w:val="left" w:pos="1080"/>
        </w:tabs>
        <w:spacing w:after="120"/>
        <w:ind w:left="0" w:firstLine="720"/>
        <w:jc w:val="both"/>
        <w:rPr>
          <w:rFonts w:ascii="Times New Roman" w:hAnsi="Times New Roman" w:cs="Times New Roman"/>
          <w:color w:val="auto"/>
          <w:lang w:val="vi-VN"/>
        </w:rPr>
      </w:pPr>
      <w:bookmarkStart w:id="29" w:name="_Toc62333612"/>
      <w:r w:rsidRPr="00506357">
        <w:rPr>
          <w:rFonts w:ascii="Times New Roman" w:hAnsi="Times New Roman" w:cs="Times New Roman"/>
          <w:color w:val="auto"/>
        </w:rPr>
        <w:t xml:space="preserve">KẾ </w:t>
      </w:r>
      <w:r w:rsidRPr="00506357">
        <w:rPr>
          <w:rFonts w:ascii="Times New Roman" w:hAnsi="Times New Roman"/>
          <w:color w:val="auto"/>
        </w:rPr>
        <w:t>HOẠCH</w:t>
      </w:r>
      <w:r w:rsidRPr="00506357">
        <w:rPr>
          <w:rFonts w:ascii="Times New Roman" w:hAnsi="Times New Roman" w:cs="Times New Roman"/>
          <w:color w:val="auto"/>
        </w:rPr>
        <w:t xml:space="preserve"> HOẠT ĐỘ</w:t>
      </w:r>
      <w:r w:rsidR="00D20D67" w:rsidRPr="00506357">
        <w:rPr>
          <w:rFonts w:ascii="Times New Roman" w:hAnsi="Times New Roman" w:cs="Times New Roman"/>
          <w:color w:val="auto"/>
        </w:rPr>
        <w:t>NG PHÒNG CHỐNG</w:t>
      </w:r>
      <w:r w:rsidR="00602948" w:rsidRPr="00506357">
        <w:rPr>
          <w:rFonts w:ascii="Times New Roman" w:hAnsi="Times New Roman" w:cs="Times New Roman"/>
          <w:color w:val="auto"/>
        </w:rPr>
        <w:t xml:space="preserve"> </w:t>
      </w:r>
      <w:r w:rsidR="00D20D67" w:rsidRPr="00506357">
        <w:rPr>
          <w:rFonts w:ascii="Times New Roman" w:hAnsi="Times New Roman" w:cs="Times New Roman"/>
          <w:color w:val="auto"/>
        </w:rPr>
        <w:t xml:space="preserve">BỆNH </w:t>
      </w:r>
      <w:r w:rsidR="00C50C8C" w:rsidRPr="00506357">
        <w:rPr>
          <w:rFonts w:ascii="Times New Roman" w:hAnsi="Times New Roman" w:cs="Times New Roman"/>
          <w:color w:val="auto"/>
        </w:rPr>
        <w:t>KÝ</w:t>
      </w:r>
      <w:r w:rsidR="00C50C8C" w:rsidRPr="00506357">
        <w:rPr>
          <w:rFonts w:ascii="Times New Roman" w:hAnsi="Times New Roman" w:cs="Times New Roman"/>
          <w:color w:val="auto"/>
          <w:lang w:val="vi-VN"/>
        </w:rPr>
        <w:t xml:space="preserve"> SINH TRÙNG</w:t>
      </w:r>
      <w:r w:rsidR="0077341B" w:rsidRPr="00506357">
        <w:rPr>
          <w:rFonts w:ascii="Times New Roman" w:hAnsi="Times New Roman" w:cs="Times New Roman"/>
          <w:color w:val="auto"/>
          <w:lang w:val="vi-VN"/>
        </w:rPr>
        <w:t xml:space="preserve"> THƯỜNG GẶP TẠI VIỆT NAM GIAI ĐOẠN</w:t>
      </w:r>
      <w:r w:rsidR="00474AC5" w:rsidRPr="00506357">
        <w:rPr>
          <w:rFonts w:ascii="Times New Roman" w:hAnsi="Times New Roman" w:cs="Times New Roman"/>
          <w:color w:val="auto"/>
        </w:rPr>
        <w:t xml:space="preserve"> 20</w:t>
      </w:r>
      <w:r w:rsidR="002A3475" w:rsidRPr="00506357">
        <w:rPr>
          <w:rFonts w:ascii="Times New Roman" w:hAnsi="Times New Roman" w:cs="Times New Roman"/>
          <w:color w:val="auto"/>
          <w:lang w:val="vi-VN"/>
        </w:rPr>
        <w:t>2</w:t>
      </w:r>
      <w:r w:rsidR="00C918F5" w:rsidRPr="00506357">
        <w:rPr>
          <w:rFonts w:ascii="Times New Roman" w:hAnsi="Times New Roman" w:cs="Times New Roman"/>
          <w:color w:val="auto"/>
          <w:lang w:val="vi-VN"/>
        </w:rPr>
        <w:t>1</w:t>
      </w:r>
      <w:r w:rsidRPr="00506357">
        <w:rPr>
          <w:rFonts w:ascii="Times New Roman" w:hAnsi="Times New Roman" w:cs="Times New Roman"/>
          <w:color w:val="auto"/>
        </w:rPr>
        <w:t xml:space="preserve"> - 202</w:t>
      </w:r>
      <w:r w:rsidR="002A3475" w:rsidRPr="00506357">
        <w:rPr>
          <w:rFonts w:ascii="Times New Roman" w:hAnsi="Times New Roman" w:cs="Times New Roman"/>
          <w:color w:val="auto"/>
          <w:lang w:val="vi-VN"/>
        </w:rPr>
        <w:t>5</w:t>
      </w:r>
      <w:bookmarkEnd w:id="29"/>
    </w:p>
    <w:p w14:paraId="0439BDEC" w14:textId="179464BC" w:rsidR="00C50B74" w:rsidRPr="00506357" w:rsidRDefault="00C50B74" w:rsidP="0011307E">
      <w:pPr>
        <w:pStyle w:val="Heading2"/>
        <w:keepNext w:val="0"/>
        <w:keepLines w:val="0"/>
        <w:widowControl w:val="0"/>
        <w:numPr>
          <w:ilvl w:val="3"/>
          <w:numId w:val="6"/>
        </w:numPr>
        <w:tabs>
          <w:tab w:val="left" w:pos="0"/>
          <w:tab w:val="left" w:pos="284"/>
          <w:tab w:val="left" w:pos="990"/>
        </w:tabs>
        <w:spacing w:before="0" w:after="120"/>
        <w:ind w:left="0" w:firstLine="720"/>
        <w:contextualSpacing/>
        <w:jc w:val="both"/>
        <w:rPr>
          <w:rFonts w:ascii="Times New Roman" w:hAnsi="Times New Roman" w:cs="Times New Roman"/>
          <w:shd w:val="clear" w:color="auto" w:fill="FFFFFF"/>
          <w:lang w:val="vi-VN"/>
        </w:rPr>
      </w:pPr>
      <w:bookmarkStart w:id="30" w:name="_Toc62333613"/>
      <w:r w:rsidRPr="00506357">
        <w:rPr>
          <w:rFonts w:ascii="Times New Roman" w:hAnsi="Times New Roman" w:cs="Times New Roman"/>
          <w:shd w:val="clear" w:color="auto" w:fill="FFFFFF"/>
          <w:lang w:val="vi-VN"/>
        </w:rPr>
        <w:t>Căn cứ</w:t>
      </w:r>
      <w:r w:rsidR="00C20310" w:rsidRPr="00506357">
        <w:rPr>
          <w:rFonts w:ascii="Times New Roman" w:hAnsi="Times New Roman" w:cs="Times New Roman"/>
          <w:shd w:val="clear" w:color="auto" w:fill="FFFFFF"/>
          <w:lang w:val="vi-VN"/>
        </w:rPr>
        <w:t xml:space="preserve"> xây dựng kế hoạch</w:t>
      </w:r>
      <w:bookmarkEnd w:id="30"/>
      <w:r w:rsidR="00C20310" w:rsidRPr="00506357">
        <w:rPr>
          <w:rFonts w:ascii="Times New Roman" w:hAnsi="Times New Roman" w:cs="Times New Roman"/>
          <w:shd w:val="clear" w:color="auto" w:fill="FFFFFF"/>
          <w:lang w:val="vi-VN"/>
        </w:rPr>
        <w:t xml:space="preserve"> </w:t>
      </w:r>
    </w:p>
    <w:p w14:paraId="7DC9BF74" w14:textId="4099BE1B" w:rsidR="00CE526C" w:rsidRPr="00506357" w:rsidRDefault="00CE526C" w:rsidP="00CE526C">
      <w:pPr>
        <w:widowControl w:val="0"/>
        <w:numPr>
          <w:ilvl w:val="0"/>
          <w:numId w:val="8"/>
        </w:numPr>
        <w:tabs>
          <w:tab w:val="left" w:pos="709"/>
          <w:tab w:val="left" w:pos="900"/>
        </w:tabs>
        <w:overflowPunct w:val="0"/>
        <w:autoSpaceDE w:val="0"/>
        <w:autoSpaceDN w:val="0"/>
        <w:adjustRightInd w:val="0"/>
        <w:spacing w:after="120"/>
        <w:ind w:left="0" w:firstLine="720"/>
        <w:contextualSpacing/>
        <w:jc w:val="both"/>
        <w:textAlignment w:val="baseline"/>
        <w:rPr>
          <w:sz w:val="28"/>
          <w:szCs w:val="28"/>
          <w:lang w:val="vi-VN"/>
        </w:rPr>
      </w:pPr>
      <w:r w:rsidRPr="00506357">
        <w:rPr>
          <w:sz w:val="28"/>
          <w:szCs w:val="28"/>
          <w:lang w:val="vi-VN"/>
        </w:rPr>
        <w:t xml:space="preserve">Luật </w:t>
      </w:r>
      <w:r w:rsidRPr="00506357">
        <w:rPr>
          <w:sz w:val="28"/>
          <w:szCs w:val="28"/>
        </w:rPr>
        <w:t>P</w:t>
      </w:r>
      <w:r w:rsidRPr="00506357">
        <w:rPr>
          <w:sz w:val="28"/>
          <w:szCs w:val="28"/>
          <w:lang w:val="vi-VN"/>
        </w:rPr>
        <w:t xml:space="preserve">hòng chống bệnh truyền nhiễm </w:t>
      </w:r>
      <w:r w:rsidRPr="00506357">
        <w:rPr>
          <w:sz w:val="28"/>
          <w:szCs w:val="28"/>
        </w:rPr>
        <w:t>n</w:t>
      </w:r>
      <w:r w:rsidRPr="00506357">
        <w:rPr>
          <w:sz w:val="28"/>
          <w:szCs w:val="28"/>
          <w:lang w:val="vi-VN"/>
        </w:rPr>
        <w:t>gày 21</w:t>
      </w:r>
      <w:r w:rsidRPr="00506357">
        <w:rPr>
          <w:sz w:val="28"/>
          <w:szCs w:val="28"/>
        </w:rPr>
        <w:t xml:space="preserve"> tháng </w:t>
      </w:r>
      <w:r w:rsidRPr="00506357">
        <w:rPr>
          <w:sz w:val="28"/>
          <w:szCs w:val="28"/>
          <w:lang w:val="vi-VN"/>
        </w:rPr>
        <w:t xml:space="preserve">11 năm </w:t>
      </w:r>
      <w:r w:rsidR="00C83291">
        <w:rPr>
          <w:sz w:val="28"/>
          <w:szCs w:val="28"/>
          <w:lang w:val="vi-VN"/>
        </w:rPr>
        <w:t>2007;</w:t>
      </w:r>
    </w:p>
    <w:p w14:paraId="217E5F16" w14:textId="334CD926" w:rsidR="00CC2C08" w:rsidRPr="00506357" w:rsidRDefault="00CC2C08" w:rsidP="0011307E">
      <w:pPr>
        <w:widowControl w:val="0"/>
        <w:numPr>
          <w:ilvl w:val="0"/>
          <w:numId w:val="8"/>
        </w:numPr>
        <w:tabs>
          <w:tab w:val="left" w:pos="709"/>
          <w:tab w:val="left" w:pos="900"/>
        </w:tabs>
        <w:overflowPunct w:val="0"/>
        <w:autoSpaceDE w:val="0"/>
        <w:autoSpaceDN w:val="0"/>
        <w:adjustRightInd w:val="0"/>
        <w:spacing w:after="120"/>
        <w:ind w:left="0" w:firstLine="720"/>
        <w:contextualSpacing/>
        <w:jc w:val="both"/>
        <w:textAlignment w:val="baseline"/>
        <w:rPr>
          <w:sz w:val="28"/>
          <w:szCs w:val="28"/>
          <w:lang w:val="vi-VN"/>
        </w:rPr>
      </w:pPr>
      <w:r w:rsidRPr="00506357">
        <w:rPr>
          <w:sz w:val="28"/>
          <w:szCs w:val="28"/>
          <w:lang w:val="vi-VN"/>
        </w:rPr>
        <w:t>Nghị quyết số 20-NQ/TW ngày 25/</w:t>
      </w:r>
      <w:r w:rsidR="00C83291">
        <w:rPr>
          <w:sz w:val="28"/>
          <w:szCs w:val="28"/>
        </w:rPr>
        <w:t>1</w:t>
      </w:r>
      <w:r w:rsidRPr="00506357">
        <w:rPr>
          <w:sz w:val="28"/>
          <w:szCs w:val="28"/>
          <w:lang w:val="vi-VN"/>
        </w:rPr>
        <w:t xml:space="preserve">0/2017 của Hội nghị lần thứ </w:t>
      </w:r>
      <w:r w:rsidR="00506357" w:rsidRPr="00506357">
        <w:rPr>
          <w:sz w:val="28"/>
          <w:szCs w:val="28"/>
        </w:rPr>
        <w:t>6</w:t>
      </w:r>
      <w:r w:rsidR="004B763F" w:rsidRPr="00506357">
        <w:rPr>
          <w:sz w:val="28"/>
          <w:szCs w:val="28"/>
        </w:rPr>
        <w:t>,</w:t>
      </w:r>
      <w:r w:rsidRPr="00506357">
        <w:rPr>
          <w:sz w:val="28"/>
          <w:szCs w:val="28"/>
          <w:lang w:val="vi-VN"/>
        </w:rPr>
        <w:t xml:space="preserve"> Ban chấp hành Trung ương khoá XII về tăng cường công tác bảo vệ, chăm sóc, nâng cao sức kh</w:t>
      </w:r>
      <w:r w:rsidR="00C83291">
        <w:rPr>
          <w:sz w:val="28"/>
          <w:szCs w:val="28"/>
          <w:lang w:val="vi-VN"/>
        </w:rPr>
        <w:t>oẻ nhân dân trong tình hình mới;</w:t>
      </w:r>
    </w:p>
    <w:p w14:paraId="02EBDCF8" w14:textId="2037ADE3" w:rsidR="00CC2C08" w:rsidRPr="00506357" w:rsidRDefault="0059196B" w:rsidP="0011307E">
      <w:pPr>
        <w:widowControl w:val="0"/>
        <w:numPr>
          <w:ilvl w:val="0"/>
          <w:numId w:val="8"/>
        </w:numPr>
        <w:tabs>
          <w:tab w:val="left" w:pos="709"/>
          <w:tab w:val="left" w:pos="900"/>
        </w:tabs>
        <w:overflowPunct w:val="0"/>
        <w:autoSpaceDE w:val="0"/>
        <w:autoSpaceDN w:val="0"/>
        <w:adjustRightInd w:val="0"/>
        <w:spacing w:after="120"/>
        <w:ind w:left="0" w:firstLine="720"/>
        <w:contextualSpacing/>
        <w:jc w:val="both"/>
        <w:textAlignment w:val="baseline"/>
        <w:rPr>
          <w:sz w:val="28"/>
          <w:szCs w:val="28"/>
          <w:lang w:val="vi-VN"/>
        </w:rPr>
      </w:pPr>
      <w:r w:rsidRPr="00506357">
        <w:rPr>
          <w:sz w:val="28"/>
          <w:szCs w:val="28"/>
          <w:lang w:val="vi-VN"/>
        </w:rPr>
        <w:t xml:space="preserve">Quyết định số 122/QĐ-TTg ngày 10/01/2013 của Thủ tướng chính phủ phê duyệt </w:t>
      </w:r>
      <w:r w:rsidR="00CC2C08" w:rsidRPr="00506357">
        <w:rPr>
          <w:sz w:val="28"/>
          <w:szCs w:val="28"/>
          <w:lang w:val="vi-VN"/>
        </w:rPr>
        <w:t xml:space="preserve">Chiến lược quốc gia </w:t>
      </w:r>
      <w:r w:rsidRPr="00506357">
        <w:rPr>
          <w:sz w:val="28"/>
          <w:szCs w:val="28"/>
          <w:lang w:val="vi-VN"/>
        </w:rPr>
        <w:t>bảo vệ, chăm sóc và nâng cao sức khoẻ nhân dân giai đoạn 2011-2020, tầm nhìn đến năm 2030</w:t>
      </w:r>
      <w:r w:rsidR="00C83291">
        <w:rPr>
          <w:sz w:val="28"/>
          <w:szCs w:val="28"/>
          <w:lang w:val="vi-VN"/>
        </w:rPr>
        <w:t>;</w:t>
      </w:r>
    </w:p>
    <w:p w14:paraId="324B782B" w14:textId="05148C59" w:rsidR="00CC2C08" w:rsidRPr="00506357" w:rsidRDefault="00CC2C08" w:rsidP="0011307E">
      <w:pPr>
        <w:widowControl w:val="0"/>
        <w:numPr>
          <w:ilvl w:val="0"/>
          <w:numId w:val="8"/>
        </w:numPr>
        <w:tabs>
          <w:tab w:val="left" w:pos="709"/>
          <w:tab w:val="left" w:pos="900"/>
        </w:tabs>
        <w:overflowPunct w:val="0"/>
        <w:autoSpaceDE w:val="0"/>
        <w:autoSpaceDN w:val="0"/>
        <w:adjustRightInd w:val="0"/>
        <w:spacing w:after="120"/>
        <w:ind w:left="0" w:firstLine="720"/>
        <w:contextualSpacing/>
        <w:jc w:val="both"/>
        <w:textAlignment w:val="baseline"/>
        <w:rPr>
          <w:sz w:val="28"/>
          <w:szCs w:val="28"/>
          <w:lang w:val="vi-VN"/>
        </w:rPr>
      </w:pPr>
      <w:r w:rsidRPr="00506357">
        <w:rPr>
          <w:sz w:val="28"/>
          <w:szCs w:val="28"/>
          <w:lang w:val="vi-VN"/>
        </w:rPr>
        <w:t xml:space="preserve">Các kế hoạch, dự án, hướng dẫn phòng chống các bệnh </w:t>
      </w:r>
      <w:r w:rsidR="004B763F" w:rsidRPr="00506357">
        <w:rPr>
          <w:sz w:val="28"/>
          <w:szCs w:val="28"/>
        </w:rPr>
        <w:t>k</w:t>
      </w:r>
      <w:r w:rsidRPr="00506357">
        <w:rPr>
          <w:sz w:val="28"/>
          <w:szCs w:val="28"/>
          <w:lang w:val="vi-VN"/>
        </w:rPr>
        <w:t>ý</w:t>
      </w:r>
      <w:r w:rsidR="004B763F" w:rsidRPr="00506357">
        <w:rPr>
          <w:sz w:val="28"/>
          <w:szCs w:val="28"/>
        </w:rPr>
        <w:t xml:space="preserve"> </w:t>
      </w:r>
      <w:r w:rsidRPr="00506357">
        <w:rPr>
          <w:sz w:val="28"/>
          <w:szCs w:val="28"/>
          <w:lang w:val="vi-VN"/>
        </w:rPr>
        <w:t>sinh trùng. Chương trình hợp tác với</w:t>
      </w:r>
      <w:r w:rsidR="00C83291">
        <w:rPr>
          <w:sz w:val="28"/>
          <w:szCs w:val="28"/>
          <w:lang w:val="vi-VN"/>
        </w:rPr>
        <w:t xml:space="preserve"> các tổ chức và đối tác quốc tế;</w:t>
      </w:r>
    </w:p>
    <w:p w14:paraId="5721E917" w14:textId="2A7432E9" w:rsidR="00DA1749" w:rsidRPr="00506357" w:rsidRDefault="00B1458E" w:rsidP="0011307E">
      <w:pPr>
        <w:widowControl w:val="0"/>
        <w:numPr>
          <w:ilvl w:val="0"/>
          <w:numId w:val="8"/>
        </w:numPr>
        <w:tabs>
          <w:tab w:val="left" w:pos="709"/>
          <w:tab w:val="left" w:pos="900"/>
        </w:tabs>
        <w:overflowPunct w:val="0"/>
        <w:autoSpaceDE w:val="0"/>
        <w:autoSpaceDN w:val="0"/>
        <w:adjustRightInd w:val="0"/>
        <w:spacing w:after="120"/>
        <w:ind w:left="0" w:firstLine="720"/>
        <w:contextualSpacing/>
        <w:jc w:val="both"/>
        <w:textAlignment w:val="baseline"/>
        <w:rPr>
          <w:sz w:val="28"/>
          <w:szCs w:val="28"/>
          <w:lang w:val="vi-VN"/>
        </w:rPr>
      </w:pPr>
      <w:r w:rsidRPr="00506357">
        <w:rPr>
          <w:sz w:val="28"/>
          <w:szCs w:val="28"/>
        </w:rPr>
        <w:t>T</w:t>
      </w:r>
      <w:r w:rsidR="00CC2C08" w:rsidRPr="00506357">
        <w:rPr>
          <w:sz w:val="28"/>
          <w:szCs w:val="28"/>
          <w:lang w:val="vi-VN"/>
        </w:rPr>
        <w:t xml:space="preserve">hực trạng và yêu cầu phòng chống bệnh </w:t>
      </w:r>
      <w:r w:rsidR="004B763F" w:rsidRPr="00506357">
        <w:rPr>
          <w:sz w:val="28"/>
          <w:szCs w:val="28"/>
        </w:rPr>
        <w:t>k</w:t>
      </w:r>
      <w:r w:rsidR="00CC2C08" w:rsidRPr="00506357">
        <w:rPr>
          <w:sz w:val="28"/>
          <w:szCs w:val="28"/>
          <w:lang w:val="vi-VN"/>
        </w:rPr>
        <w:t>ý sinh trùng hiện nay.</w:t>
      </w:r>
    </w:p>
    <w:p w14:paraId="17D63A12" w14:textId="7AD61954" w:rsidR="009E7F67" w:rsidRPr="00506357" w:rsidRDefault="009E7F67" w:rsidP="0011307E">
      <w:pPr>
        <w:pStyle w:val="Heading2"/>
        <w:keepNext w:val="0"/>
        <w:keepLines w:val="0"/>
        <w:widowControl w:val="0"/>
        <w:numPr>
          <w:ilvl w:val="3"/>
          <w:numId w:val="6"/>
        </w:numPr>
        <w:tabs>
          <w:tab w:val="left" w:pos="0"/>
          <w:tab w:val="left" w:pos="284"/>
          <w:tab w:val="left" w:pos="990"/>
        </w:tabs>
        <w:spacing w:before="0" w:after="120"/>
        <w:ind w:left="0" w:firstLine="720"/>
        <w:contextualSpacing/>
        <w:jc w:val="both"/>
        <w:rPr>
          <w:rFonts w:ascii="Times New Roman" w:hAnsi="Times New Roman" w:cs="Times New Roman"/>
          <w:shd w:val="clear" w:color="auto" w:fill="FFFFFF"/>
          <w:lang w:val="vi-VN"/>
        </w:rPr>
      </w:pPr>
      <w:bookmarkStart w:id="31" w:name="_Toc62333614"/>
      <w:r w:rsidRPr="00506357">
        <w:rPr>
          <w:rFonts w:ascii="Times New Roman" w:hAnsi="Times New Roman" w:cs="Times New Roman"/>
          <w:shd w:val="clear" w:color="auto" w:fill="FFFFFF"/>
          <w:lang w:val="vi-VN"/>
        </w:rPr>
        <w:t>Phạm vi áp dụng</w:t>
      </w:r>
      <w:bookmarkEnd w:id="31"/>
    </w:p>
    <w:p w14:paraId="02969BEA" w14:textId="7FB4A433" w:rsidR="009E7F67" w:rsidRPr="00506357" w:rsidRDefault="009C204A" w:rsidP="004F03E1">
      <w:pPr>
        <w:widowControl w:val="0"/>
        <w:tabs>
          <w:tab w:val="left" w:pos="709"/>
          <w:tab w:val="left" w:pos="900"/>
        </w:tabs>
        <w:overflowPunct w:val="0"/>
        <w:autoSpaceDE w:val="0"/>
        <w:autoSpaceDN w:val="0"/>
        <w:adjustRightInd w:val="0"/>
        <w:spacing w:after="120"/>
        <w:contextualSpacing/>
        <w:jc w:val="both"/>
        <w:textAlignment w:val="baseline"/>
        <w:rPr>
          <w:sz w:val="28"/>
          <w:szCs w:val="28"/>
          <w:lang w:val="vi-VN"/>
        </w:rPr>
      </w:pPr>
      <w:r w:rsidRPr="00506357">
        <w:rPr>
          <w:sz w:val="28"/>
          <w:szCs w:val="28"/>
          <w:lang w:val="vi-VN"/>
        </w:rPr>
        <w:tab/>
      </w:r>
      <w:r w:rsidR="00606993" w:rsidRPr="00506357">
        <w:rPr>
          <w:sz w:val="28"/>
          <w:szCs w:val="28"/>
          <w:lang w:val="vi-VN"/>
        </w:rPr>
        <w:t xml:space="preserve">Áp dụng </w:t>
      </w:r>
      <w:r w:rsidR="004B763F" w:rsidRPr="00506357">
        <w:rPr>
          <w:sz w:val="28"/>
          <w:szCs w:val="28"/>
        </w:rPr>
        <w:t>trên toàn quốc</w:t>
      </w:r>
      <w:r w:rsidR="00606993" w:rsidRPr="00506357">
        <w:rPr>
          <w:sz w:val="28"/>
          <w:szCs w:val="28"/>
          <w:lang w:val="vi-VN"/>
        </w:rPr>
        <w:t>.</w:t>
      </w:r>
    </w:p>
    <w:p w14:paraId="63EBB9FD" w14:textId="77777777" w:rsidR="00C50B74" w:rsidRPr="00506357" w:rsidRDefault="00C50B74" w:rsidP="0011307E">
      <w:pPr>
        <w:pStyle w:val="Heading2"/>
        <w:keepNext w:val="0"/>
        <w:keepLines w:val="0"/>
        <w:widowControl w:val="0"/>
        <w:numPr>
          <w:ilvl w:val="3"/>
          <w:numId w:val="6"/>
        </w:numPr>
        <w:tabs>
          <w:tab w:val="left" w:pos="0"/>
          <w:tab w:val="left" w:pos="284"/>
          <w:tab w:val="left" w:pos="990"/>
        </w:tabs>
        <w:spacing w:before="0" w:after="120"/>
        <w:ind w:left="0" w:firstLine="720"/>
        <w:jc w:val="both"/>
        <w:rPr>
          <w:rFonts w:ascii="Times New Roman" w:hAnsi="Times New Roman" w:cs="Times New Roman"/>
          <w:shd w:val="clear" w:color="auto" w:fill="FFFFFF"/>
          <w:lang w:val="vi-VN"/>
        </w:rPr>
      </w:pPr>
      <w:bookmarkStart w:id="32" w:name="_Toc62333615"/>
      <w:r w:rsidRPr="00506357">
        <w:rPr>
          <w:rFonts w:ascii="Times New Roman" w:hAnsi="Times New Roman" w:cs="Times New Roman"/>
          <w:shd w:val="clear" w:color="auto" w:fill="FFFFFF"/>
          <w:lang w:val="vi-VN"/>
        </w:rPr>
        <w:t>Mục tiêu</w:t>
      </w:r>
      <w:bookmarkEnd w:id="32"/>
    </w:p>
    <w:p w14:paraId="7D76EECA" w14:textId="7AE8E7ED" w:rsidR="008806FE" w:rsidRPr="00506357" w:rsidRDefault="008806FE" w:rsidP="0011307E">
      <w:pPr>
        <w:pStyle w:val="Heading2"/>
        <w:keepNext w:val="0"/>
        <w:keepLines w:val="0"/>
        <w:widowControl w:val="0"/>
        <w:numPr>
          <w:ilvl w:val="1"/>
          <w:numId w:val="17"/>
        </w:numPr>
        <w:tabs>
          <w:tab w:val="left" w:pos="284"/>
          <w:tab w:val="left" w:pos="1170"/>
        </w:tabs>
        <w:spacing w:before="0" w:after="120"/>
        <w:ind w:left="0" w:firstLine="720"/>
        <w:jc w:val="both"/>
        <w:rPr>
          <w:rFonts w:ascii="Times New Roman" w:hAnsi="Times New Roman"/>
          <w:i/>
        </w:rPr>
      </w:pPr>
      <w:bookmarkStart w:id="33" w:name="_Toc62333616"/>
      <w:r w:rsidRPr="00506357">
        <w:rPr>
          <w:rFonts w:ascii="Times New Roman" w:hAnsi="Times New Roman"/>
          <w:i/>
        </w:rPr>
        <w:t>M</w:t>
      </w:r>
      <w:r w:rsidR="002E50FE" w:rsidRPr="00506357">
        <w:rPr>
          <w:rFonts w:ascii="Times New Roman" w:hAnsi="Times New Roman"/>
          <w:i/>
        </w:rPr>
        <w:t>ụ</w:t>
      </w:r>
      <w:r w:rsidRPr="00506357">
        <w:rPr>
          <w:rFonts w:ascii="Times New Roman" w:hAnsi="Times New Roman"/>
          <w:i/>
        </w:rPr>
        <w:t>c tiêu chung</w:t>
      </w:r>
      <w:bookmarkEnd w:id="33"/>
    </w:p>
    <w:p w14:paraId="654B148C" w14:textId="63C4157F" w:rsidR="008D477B" w:rsidRPr="00506357" w:rsidRDefault="008D477B" w:rsidP="004F03E1">
      <w:pPr>
        <w:widowControl w:val="0"/>
        <w:spacing w:after="120"/>
        <w:ind w:left="57" w:firstLine="720"/>
        <w:contextualSpacing/>
        <w:jc w:val="both"/>
        <w:rPr>
          <w:sz w:val="28"/>
          <w:szCs w:val="28"/>
          <w:lang w:val="vi-VN"/>
        </w:rPr>
      </w:pPr>
      <w:r w:rsidRPr="00506357">
        <w:rPr>
          <w:sz w:val="28"/>
          <w:szCs w:val="28"/>
        </w:rPr>
        <w:t>Làm giảm g</w:t>
      </w:r>
      <w:r w:rsidR="00443EEE" w:rsidRPr="00506357">
        <w:rPr>
          <w:sz w:val="28"/>
          <w:szCs w:val="28"/>
          <w:lang w:val="vi-VN"/>
        </w:rPr>
        <w:t>á</w:t>
      </w:r>
      <w:r w:rsidR="00443EEE" w:rsidRPr="00506357">
        <w:rPr>
          <w:sz w:val="28"/>
          <w:szCs w:val="28"/>
        </w:rPr>
        <w:t>n</w:t>
      </w:r>
      <w:r w:rsidR="00443EEE" w:rsidRPr="00506357">
        <w:rPr>
          <w:sz w:val="28"/>
          <w:szCs w:val="28"/>
          <w:lang w:val="vi-VN"/>
        </w:rPr>
        <w:t>h</w:t>
      </w:r>
      <w:r w:rsidRPr="00506357">
        <w:rPr>
          <w:sz w:val="28"/>
          <w:szCs w:val="28"/>
        </w:rPr>
        <w:t xml:space="preserve"> nặng bệnh </w:t>
      </w:r>
      <w:r w:rsidR="004B763F" w:rsidRPr="00506357">
        <w:rPr>
          <w:sz w:val="28"/>
          <w:szCs w:val="28"/>
        </w:rPr>
        <w:t>k</w:t>
      </w:r>
      <w:r w:rsidR="005127D0" w:rsidRPr="00506357">
        <w:rPr>
          <w:sz w:val="28"/>
          <w:szCs w:val="28"/>
        </w:rPr>
        <w:t>ý</w:t>
      </w:r>
      <w:r w:rsidR="005127D0" w:rsidRPr="00506357">
        <w:rPr>
          <w:sz w:val="28"/>
          <w:szCs w:val="28"/>
          <w:lang w:val="vi-VN"/>
        </w:rPr>
        <w:t xml:space="preserve"> sinh trùng </w:t>
      </w:r>
      <w:r w:rsidR="00767D22" w:rsidRPr="00506357">
        <w:rPr>
          <w:sz w:val="28"/>
          <w:szCs w:val="28"/>
          <w:lang w:val="vi-VN"/>
        </w:rPr>
        <w:t xml:space="preserve">thường gặp </w:t>
      </w:r>
      <w:r w:rsidR="005127D0" w:rsidRPr="00506357">
        <w:rPr>
          <w:sz w:val="28"/>
          <w:szCs w:val="28"/>
          <w:lang w:val="vi-VN"/>
        </w:rPr>
        <w:t xml:space="preserve">tại </w:t>
      </w:r>
      <w:r w:rsidR="006E1975" w:rsidRPr="00506357">
        <w:rPr>
          <w:sz w:val="28"/>
          <w:szCs w:val="28"/>
          <w:lang w:val="vi-VN"/>
        </w:rPr>
        <w:t xml:space="preserve">Việt Nam, </w:t>
      </w:r>
      <w:r w:rsidR="00EF49A2" w:rsidRPr="00506357">
        <w:rPr>
          <w:sz w:val="28"/>
          <w:szCs w:val="28"/>
          <w:lang w:val="vi-VN"/>
        </w:rPr>
        <w:t>tập trung ưu tiên</w:t>
      </w:r>
      <w:r w:rsidR="006E1975" w:rsidRPr="00506357">
        <w:rPr>
          <w:sz w:val="28"/>
          <w:szCs w:val="28"/>
          <w:lang w:val="vi-VN"/>
        </w:rPr>
        <w:t xml:space="preserve"> </w:t>
      </w:r>
      <w:r w:rsidR="00EF49A2" w:rsidRPr="00506357">
        <w:rPr>
          <w:sz w:val="28"/>
          <w:szCs w:val="28"/>
          <w:lang w:val="vi-VN"/>
        </w:rPr>
        <w:t>tại</w:t>
      </w:r>
      <w:r w:rsidR="006E1975" w:rsidRPr="00506357">
        <w:rPr>
          <w:sz w:val="28"/>
          <w:szCs w:val="28"/>
          <w:lang w:val="vi-VN"/>
        </w:rPr>
        <w:t xml:space="preserve"> </w:t>
      </w:r>
      <w:r w:rsidR="005127D0" w:rsidRPr="00506357">
        <w:rPr>
          <w:sz w:val="28"/>
          <w:szCs w:val="28"/>
          <w:lang w:val="vi-VN"/>
        </w:rPr>
        <w:t xml:space="preserve">các vùng </w:t>
      </w:r>
      <w:r w:rsidR="0093712B" w:rsidRPr="00506357">
        <w:rPr>
          <w:sz w:val="28"/>
          <w:szCs w:val="28"/>
          <w:lang w:val="vi-VN"/>
        </w:rPr>
        <w:t>dịch tễ của bệnh</w:t>
      </w:r>
      <w:r w:rsidR="00EF49A2" w:rsidRPr="00506357">
        <w:rPr>
          <w:sz w:val="28"/>
          <w:szCs w:val="28"/>
          <w:lang w:val="vi-VN"/>
        </w:rPr>
        <w:t xml:space="preserve"> góp phần nâng cao sức khoẻ cộng đồng.</w:t>
      </w:r>
    </w:p>
    <w:p w14:paraId="025C3D9C" w14:textId="09AC7461" w:rsidR="008806FE" w:rsidRPr="00506357" w:rsidRDefault="008806FE" w:rsidP="0011307E">
      <w:pPr>
        <w:pStyle w:val="Heading2"/>
        <w:keepNext w:val="0"/>
        <w:keepLines w:val="0"/>
        <w:widowControl w:val="0"/>
        <w:numPr>
          <w:ilvl w:val="1"/>
          <w:numId w:val="17"/>
        </w:numPr>
        <w:tabs>
          <w:tab w:val="left" w:pos="284"/>
          <w:tab w:val="left" w:pos="1170"/>
        </w:tabs>
        <w:spacing w:before="0" w:after="120"/>
        <w:ind w:left="0" w:firstLine="720"/>
        <w:jc w:val="both"/>
        <w:rPr>
          <w:rFonts w:ascii="Times New Roman" w:hAnsi="Times New Roman"/>
          <w:i/>
        </w:rPr>
      </w:pPr>
      <w:bookmarkStart w:id="34" w:name="_Toc62333617"/>
      <w:r w:rsidRPr="00506357">
        <w:rPr>
          <w:rFonts w:ascii="Times New Roman" w:hAnsi="Times New Roman"/>
          <w:i/>
        </w:rPr>
        <w:t>Mục tiêu cụ thể</w:t>
      </w:r>
      <w:bookmarkEnd w:id="34"/>
    </w:p>
    <w:p w14:paraId="0544DEB7" w14:textId="1B6AA285" w:rsidR="004B763F" w:rsidRPr="00506357" w:rsidRDefault="00B1458E" w:rsidP="00B1458E">
      <w:pPr>
        <w:widowControl w:val="0"/>
        <w:spacing w:after="120"/>
        <w:ind w:left="57" w:firstLine="720"/>
        <w:jc w:val="both"/>
        <w:rPr>
          <w:sz w:val="28"/>
          <w:szCs w:val="28"/>
        </w:rPr>
      </w:pPr>
      <w:r w:rsidRPr="00506357">
        <w:rPr>
          <w:sz w:val="28"/>
          <w:szCs w:val="28"/>
        </w:rPr>
        <w:t xml:space="preserve">a) </w:t>
      </w:r>
      <w:r w:rsidR="004B763F" w:rsidRPr="00506357">
        <w:rPr>
          <w:sz w:val="28"/>
          <w:szCs w:val="28"/>
        </w:rPr>
        <w:t xml:space="preserve">Giảm tỷ lệ nhiễm, cường độ nhiễm và giảm gánh nặng bệnh tật do bệnh giun, sán truyền từ động vật sang người gây </w:t>
      </w:r>
      <w:r w:rsidRPr="00506357">
        <w:rPr>
          <w:sz w:val="28"/>
          <w:szCs w:val="28"/>
        </w:rPr>
        <w:t>nên</w:t>
      </w:r>
      <w:r w:rsidR="004B763F" w:rsidRPr="00506357">
        <w:rPr>
          <w:sz w:val="28"/>
          <w:szCs w:val="28"/>
        </w:rPr>
        <w:t xml:space="preserve"> tại các vùng dịch tễ. </w:t>
      </w:r>
    </w:p>
    <w:p w14:paraId="0C601F72" w14:textId="535D802D" w:rsidR="008D477B" w:rsidRPr="00506357" w:rsidRDefault="00B1458E" w:rsidP="00B1458E">
      <w:pPr>
        <w:widowControl w:val="0"/>
        <w:spacing w:after="120"/>
        <w:ind w:left="57" w:firstLine="720"/>
        <w:jc w:val="both"/>
        <w:rPr>
          <w:sz w:val="28"/>
          <w:szCs w:val="28"/>
        </w:rPr>
      </w:pPr>
      <w:r w:rsidRPr="00506357">
        <w:rPr>
          <w:sz w:val="28"/>
          <w:szCs w:val="28"/>
        </w:rPr>
        <w:t xml:space="preserve">b) </w:t>
      </w:r>
      <w:r w:rsidR="008806FE" w:rsidRPr="00506357">
        <w:rPr>
          <w:sz w:val="28"/>
          <w:szCs w:val="28"/>
        </w:rPr>
        <w:t>G</w:t>
      </w:r>
      <w:r w:rsidR="008D477B" w:rsidRPr="00506357">
        <w:rPr>
          <w:sz w:val="28"/>
          <w:szCs w:val="28"/>
        </w:rPr>
        <w:t>iảm tỷ lệ nhiễm</w:t>
      </w:r>
      <w:r w:rsidR="00EF49A2" w:rsidRPr="00506357">
        <w:rPr>
          <w:sz w:val="28"/>
          <w:szCs w:val="28"/>
        </w:rPr>
        <w:t>,</w:t>
      </w:r>
      <w:r w:rsidR="008D477B" w:rsidRPr="00506357">
        <w:rPr>
          <w:sz w:val="28"/>
          <w:szCs w:val="28"/>
        </w:rPr>
        <w:t xml:space="preserve"> c</w:t>
      </w:r>
      <w:r w:rsidR="008D477B" w:rsidRPr="00506357">
        <w:rPr>
          <w:sz w:val="28"/>
          <w:szCs w:val="28"/>
        </w:rPr>
        <w:softHyphen/>
        <w:t>ường độ nhiễm</w:t>
      </w:r>
      <w:r w:rsidR="00EF49A2" w:rsidRPr="00506357">
        <w:rPr>
          <w:sz w:val="28"/>
          <w:szCs w:val="28"/>
        </w:rPr>
        <w:t xml:space="preserve"> và</w:t>
      </w:r>
      <w:r w:rsidR="00694607" w:rsidRPr="00506357">
        <w:rPr>
          <w:sz w:val="28"/>
          <w:szCs w:val="28"/>
        </w:rPr>
        <w:t xml:space="preserve"> giảm gánh nặng bệnh</w:t>
      </w:r>
      <w:r w:rsidR="008D477B" w:rsidRPr="00506357">
        <w:rPr>
          <w:sz w:val="28"/>
          <w:szCs w:val="28"/>
        </w:rPr>
        <w:t xml:space="preserve"> giun truyền qua đất</w:t>
      </w:r>
      <w:r w:rsidR="00EF49A2" w:rsidRPr="00506357">
        <w:rPr>
          <w:sz w:val="28"/>
          <w:szCs w:val="28"/>
        </w:rPr>
        <w:t>, ưu tiên</w:t>
      </w:r>
      <w:r w:rsidR="008D477B" w:rsidRPr="00506357">
        <w:rPr>
          <w:sz w:val="28"/>
          <w:szCs w:val="28"/>
        </w:rPr>
        <w:t xml:space="preserve"> </w:t>
      </w:r>
      <w:r w:rsidR="00767D22" w:rsidRPr="00506357">
        <w:rPr>
          <w:sz w:val="28"/>
          <w:szCs w:val="28"/>
        </w:rPr>
        <w:t>ở</w:t>
      </w:r>
      <w:r w:rsidR="00420FCA" w:rsidRPr="00506357">
        <w:rPr>
          <w:sz w:val="28"/>
          <w:szCs w:val="28"/>
        </w:rPr>
        <w:t xml:space="preserve"> các </w:t>
      </w:r>
      <w:r w:rsidR="00EF49A2" w:rsidRPr="00506357">
        <w:rPr>
          <w:sz w:val="28"/>
          <w:szCs w:val="28"/>
        </w:rPr>
        <w:t>đối tượng nguy cơ cao như t</w:t>
      </w:r>
      <w:r w:rsidR="008D477B" w:rsidRPr="00506357">
        <w:rPr>
          <w:sz w:val="28"/>
          <w:szCs w:val="28"/>
        </w:rPr>
        <w:t xml:space="preserve">rẻ em từ </w:t>
      </w:r>
      <w:r w:rsidR="00694E57" w:rsidRPr="00506357">
        <w:rPr>
          <w:sz w:val="28"/>
          <w:szCs w:val="28"/>
        </w:rPr>
        <w:t>12</w:t>
      </w:r>
      <w:r w:rsidR="008D477B" w:rsidRPr="00506357">
        <w:rPr>
          <w:sz w:val="28"/>
          <w:szCs w:val="28"/>
        </w:rPr>
        <w:t xml:space="preserve"> đến 60 tháng tuổi, học sinh tiểu học </w:t>
      </w:r>
      <w:r w:rsidR="009C204A" w:rsidRPr="00506357">
        <w:rPr>
          <w:sz w:val="28"/>
          <w:szCs w:val="28"/>
        </w:rPr>
        <w:t xml:space="preserve">từ </w:t>
      </w:r>
      <w:r w:rsidR="00767D22" w:rsidRPr="00506357">
        <w:rPr>
          <w:sz w:val="28"/>
          <w:szCs w:val="28"/>
        </w:rPr>
        <w:t>6</w:t>
      </w:r>
      <w:r w:rsidR="009C204A" w:rsidRPr="00506357">
        <w:rPr>
          <w:sz w:val="28"/>
          <w:szCs w:val="28"/>
        </w:rPr>
        <w:t xml:space="preserve"> đến </w:t>
      </w:r>
      <w:r w:rsidR="00767D22" w:rsidRPr="00506357">
        <w:rPr>
          <w:sz w:val="28"/>
          <w:szCs w:val="28"/>
        </w:rPr>
        <w:t xml:space="preserve">11 tuổi </w:t>
      </w:r>
      <w:r w:rsidR="008D477B" w:rsidRPr="00506357">
        <w:rPr>
          <w:sz w:val="28"/>
          <w:szCs w:val="28"/>
        </w:rPr>
        <w:t xml:space="preserve">và phụ nữ </w:t>
      </w:r>
      <w:r w:rsidRPr="00506357">
        <w:rPr>
          <w:sz w:val="28"/>
          <w:szCs w:val="28"/>
        </w:rPr>
        <w:t xml:space="preserve">độ </w:t>
      </w:r>
      <w:r w:rsidR="008D477B" w:rsidRPr="00506357">
        <w:rPr>
          <w:sz w:val="28"/>
          <w:szCs w:val="28"/>
        </w:rPr>
        <w:t>tuổi sinh sản</w:t>
      </w:r>
      <w:r w:rsidR="00E3506E" w:rsidRPr="00506357">
        <w:rPr>
          <w:sz w:val="28"/>
          <w:szCs w:val="28"/>
        </w:rPr>
        <w:t xml:space="preserve"> </w:t>
      </w:r>
      <w:r w:rsidR="009C204A" w:rsidRPr="00506357">
        <w:rPr>
          <w:sz w:val="28"/>
          <w:szCs w:val="28"/>
        </w:rPr>
        <w:t xml:space="preserve">từ </w:t>
      </w:r>
      <w:r w:rsidR="00EF49A2" w:rsidRPr="00506357">
        <w:rPr>
          <w:sz w:val="28"/>
          <w:szCs w:val="28"/>
        </w:rPr>
        <w:t xml:space="preserve">15 </w:t>
      </w:r>
      <w:r w:rsidR="009C204A" w:rsidRPr="00506357">
        <w:rPr>
          <w:sz w:val="28"/>
          <w:szCs w:val="28"/>
        </w:rPr>
        <w:t xml:space="preserve">đến </w:t>
      </w:r>
      <w:r w:rsidR="00EF49A2" w:rsidRPr="00506357">
        <w:rPr>
          <w:sz w:val="28"/>
          <w:szCs w:val="28"/>
        </w:rPr>
        <w:t>45 tuổi</w:t>
      </w:r>
      <w:r w:rsidR="009C204A" w:rsidRPr="00506357">
        <w:rPr>
          <w:sz w:val="28"/>
          <w:szCs w:val="28"/>
        </w:rPr>
        <w:t>.</w:t>
      </w:r>
      <w:r w:rsidR="00EF49A2" w:rsidRPr="00506357">
        <w:rPr>
          <w:sz w:val="28"/>
          <w:szCs w:val="28"/>
        </w:rPr>
        <w:t xml:space="preserve"> </w:t>
      </w:r>
    </w:p>
    <w:p w14:paraId="75791B7B" w14:textId="17F35187" w:rsidR="00C41150" w:rsidRPr="00506357" w:rsidRDefault="00B1458E" w:rsidP="00B1458E">
      <w:pPr>
        <w:widowControl w:val="0"/>
        <w:spacing w:after="120"/>
        <w:ind w:left="57" w:firstLine="720"/>
        <w:jc w:val="both"/>
        <w:rPr>
          <w:sz w:val="28"/>
          <w:szCs w:val="28"/>
        </w:rPr>
      </w:pPr>
      <w:r w:rsidRPr="00506357">
        <w:rPr>
          <w:sz w:val="28"/>
          <w:szCs w:val="28"/>
        </w:rPr>
        <w:lastRenderedPageBreak/>
        <w:t xml:space="preserve">c) </w:t>
      </w:r>
      <w:r w:rsidR="000A6235" w:rsidRPr="00506357">
        <w:rPr>
          <w:sz w:val="28"/>
          <w:szCs w:val="28"/>
        </w:rPr>
        <w:t xml:space="preserve">Củng cố và nâng cao chất lượng hệ thống phòng chống bệnh </w:t>
      </w:r>
      <w:r w:rsidR="004B763F" w:rsidRPr="00506357">
        <w:rPr>
          <w:sz w:val="28"/>
          <w:szCs w:val="28"/>
        </w:rPr>
        <w:t>k</w:t>
      </w:r>
      <w:r w:rsidR="000A6235" w:rsidRPr="00506357">
        <w:rPr>
          <w:sz w:val="28"/>
          <w:szCs w:val="28"/>
        </w:rPr>
        <w:t>ý sinh</w:t>
      </w:r>
      <w:r w:rsidR="004B763F" w:rsidRPr="00506357">
        <w:rPr>
          <w:sz w:val="28"/>
          <w:szCs w:val="28"/>
        </w:rPr>
        <w:t xml:space="preserve"> </w:t>
      </w:r>
      <w:r w:rsidR="000A6235" w:rsidRPr="00506357">
        <w:rPr>
          <w:sz w:val="28"/>
          <w:szCs w:val="28"/>
        </w:rPr>
        <w:t xml:space="preserve">trùng </w:t>
      </w:r>
      <w:r w:rsidR="006E1975" w:rsidRPr="00506357">
        <w:rPr>
          <w:sz w:val="28"/>
          <w:szCs w:val="28"/>
        </w:rPr>
        <w:t xml:space="preserve">thường gặp </w:t>
      </w:r>
      <w:r w:rsidR="000A6235" w:rsidRPr="00506357">
        <w:rPr>
          <w:sz w:val="28"/>
          <w:szCs w:val="28"/>
        </w:rPr>
        <w:t>trên phạm vi toàn quốc.</w:t>
      </w:r>
      <w:r w:rsidR="00B16CA4" w:rsidRPr="00506357">
        <w:rPr>
          <w:sz w:val="28"/>
          <w:szCs w:val="28"/>
        </w:rPr>
        <w:t xml:space="preserve"> </w:t>
      </w:r>
    </w:p>
    <w:p w14:paraId="0FB6C159" w14:textId="14541CE0" w:rsidR="00C50B74" w:rsidRPr="00506357" w:rsidRDefault="00C50B74" w:rsidP="0011307E">
      <w:pPr>
        <w:pStyle w:val="Heading2"/>
        <w:keepNext w:val="0"/>
        <w:keepLines w:val="0"/>
        <w:widowControl w:val="0"/>
        <w:numPr>
          <w:ilvl w:val="3"/>
          <w:numId w:val="6"/>
        </w:numPr>
        <w:tabs>
          <w:tab w:val="left" w:pos="0"/>
          <w:tab w:val="left" w:pos="284"/>
          <w:tab w:val="left" w:pos="990"/>
        </w:tabs>
        <w:spacing w:before="0" w:after="120"/>
        <w:ind w:left="0" w:firstLine="720"/>
        <w:jc w:val="both"/>
        <w:rPr>
          <w:rFonts w:ascii="Times New Roman" w:hAnsi="Times New Roman" w:cs="Times New Roman"/>
          <w:shd w:val="clear" w:color="auto" w:fill="FFFFFF"/>
          <w:lang w:val="vi-VN"/>
        </w:rPr>
      </w:pPr>
      <w:bookmarkStart w:id="35" w:name="_Toc62333618"/>
      <w:r w:rsidRPr="00506357">
        <w:rPr>
          <w:rFonts w:ascii="Times New Roman" w:hAnsi="Times New Roman" w:cs="Times New Roman"/>
          <w:shd w:val="clear" w:color="auto" w:fill="FFFFFF"/>
          <w:lang w:val="vi-VN"/>
        </w:rPr>
        <w:t>Chỉ tiêu</w:t>
      </w:r>
      <w:bookmarkEnd w:id="35"/>
    </w:p>
    <w:p w14:paraId="47F82440" w14:textId="3D1E70B5" w:rsidR="00C41150" w:rsidRPr="00506357" w:rsidRDefault="00C41150"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Chỉ tiêu 1: Xây dựng bản đồ và xác định vùng dịch tễ bệnh ký sinh trùng thường gặp </w:t>
      </w:r>
      <w:r w:rsidR="00BC1960" w:rsidRPr="00506357">
        <w:rPr>
          <w:sz w:val="28"/>
          <w:szCs w:val="28"/>
          <w:lang w:val="vi-VN"/>
        </w:rPr>
        <w:t>giai đoạn 2021</w:t>
      </w:r>
      <w:r w:rsidR="00B1458E" w:rsidRPr="00506357">
        <w:rPr>
          <w:sz w:val="28"/>
          <w:szCs w:val="28"/>
        </w:rPr>
        <w:t xml:space="preserve"> </w:t>
      </w:r>
      <w:r w:rsidR="00BC1960" w:rsidRPr="00506357">
        <w:rPr>
          <w:sz w:val="28"/>
          <w:szCs w:val="28"/>
          <w:lang w:val="vi-VN"/>
        </w:rPr>
        <w:t>-</w:t>
      </w:r>
      <w:r w:rsidRPr="00506357">
        <w:rPr>
          <w:sz w:val="28"/>
          <w:szCs w:val="28"/>
          <w:lang w:val="vi-VN"/>
        </w:rPr>
        <w:t xml:space="preserve"> 2025. </w:t>
      </w:r>
    </w:p>
    <w:p w14:paraId="7A491BD3" w14:textId="5572BCFC" w:rsidR="000D03DD" w:rsidRPr="00506357" w:rsidRDefault="00EB598C"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Chỉ tiêu </w:t>
      </w:r>
      <w:r w:rsidR="00C41150" w:rsidRPr="00506357">
        <w:rPr>
          <w:sz w:val="28"/>
          <w:szCs w:val="28"/>
          <w:lang w:val="vi-VN"/>
        </w:rPr>
        <w:t>2</w:t>
      </w:r>
      <w:r w:rsidRPr="00506357">
        <w:rPr>
          <w:sz w:val="28"/>
          <w:szCs w:val="28"/>
          <w:lang w:val="vi-VN"/>
        </w:rPr>
        <w:t xml:space="preserve">: </w:t>
      </w:r>
      <w:r w:rsidR="000D03DD" w:rsidRPr="00506357">
        <w:rPr>
          <w:sz w:val="28"/>
          <w:szCs w:val="28"/>
          <w:lang w:val="vi-VN"/>
        </w:rPr>
        <w:t xml:space="preserve">Mỗi năm giảm </w:t>
      </w:r>
      <w:r w:rsidR="00C9665C" w:rsidRPr="00506357">
        <w:rPr>
          <w:sz w:val="28"/>
          <w:szCs w:val="28"/>
          <w:lang w:val="vi-VN"/>
        </w:rPr>
        <w:t>5</w:t>
      </w:r>
      <w:r w:rsidR="000D03DD" w:rsidRPr="00506357">
        <w:rPr>
          <w:sz w:val="28"/>
          <w:szCs w:val="28"/>
          <w:lang w:val="vi-VN"/>
        </w:rPr>
        <w:t>% tỉ lệ nhiễm giun truyền qua đất và sán lá gan nhỏ tại các vùng dịch tễ để đến năm 2025 g</w:t>
      </w:r>
      <w:r w:rsidRPr="00506357">
        <w:rPr>
          <w:sz w:val="28"/>
          <w:szCs w:val="28"/>
          <w:lang w:val="vi-VN"/>
        </w:rPr>
        <w:t xml:space="preserve">iảm </w:t>
      </w:r>
      <w:r w:rsidR="00AD3353" w:rsidRPr="00506357">
        <w:rPr>
          <w:sz w:val="28"/>
          <w:szCs w:val="28"/>
          <w:lang w:val="vi-VN"/>
        </w:rPr>
        <w:t>23</w:t>
      </w:r>
      <w:r w:rsidRPr="00506357">
        <w:rPr>
          <w:sz w:val="28"/>
          <w:szCs w:val="28"/>
          <w:lang w:val="vi-VN"/>
        </w:rPr>
        <w:t xml:space="preserve">% </w:t>
      </w:r>
      <w:r w:rsidR="000D03DD" w:rsidRPr="00506357">
        <w:rPr>
          <w:sz w:val="28"/>
          <w:szCs w:val="28"/>
          <w:lang w:val="vi-VN"/>
        </w:rPr>
        <w:t xml:space="preserve">so với hiện tại; </w:t>
      </w:r>
      <w:r w:rsidR="005E0B45" w:rsidRPr="00506357">
        <w:rPr>
          <w:sz w:val="28"/>
          <w:szCs w:val="28"/>
          <w:lang w:val="vi-VN"/>
        </w:rPr>
        <w:t xml:space="preserve">các bệnh giun sán thường gặp khác được </w:t>
      </w:r>
      <w:r w:rsidR="000D03DD" w:rsidRPr="00506357">
        <w:rPr>
          <w:sz w:val="28"/>
          <w:szCs w:val="28"/>
          <w:lang w:val="vi-VN"/>
        </w:rPr>
        <w:t xml:space="preserve">phát hiện và xử lý kịp thời.  </w:t>
      </w:r>
    </w:p>
    <w:p w14:paraId="1FC277F2" w14:textId="3C37643A" w:rsidR="0093712B" w:rsidRPr="00506357" w:rsidRDefault="0093712B"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Chỉ tiêu </w:t>
      </w:r>
      <w:r w:rsidR="00C41150" w:rsidRPr="00506357">
        <w:rPr>
          <w:sz w:val="28"/>
          <w:szCs w:val="28"/>
          <w:lang w:val="vi-VN"/>
        </w:rPr>
        <w:t>3</w:t>
      </w:r>
      <w:r w:rsidRPr="00506357">
        <w:rPr>
          <w:sz w:val="28"/>
          <w:szCs w:val="28"/>
          <w:lang w:val="vi-VN"/>
        </w:rPr>
        <w:t xml:space="preserve">: </w:t>
      </w:r>
      <w:r w:rsidR="000D03DD" w:rsidRPr="00506357">
        <w:rPr>
          <w:sz w:val="28"/>
          <w:szCs w:val="28"/>
          <w:lang w:val="vi-VN"/>
        </w:rPr>
        <w:t>Điều trị</w:t>
      </w:r>
      <w:r w:rsidRPr="00506357">
        <w:rPr>
          <w:sz w:val="28"/>
          <w:szCs w:val="28"/>
          <w:lang w:val="vi-VN"/>
        </w:rPr>
        <w:t xml:space="preserve"> </w:t>
      </w:r>
      <w:r w:rsidR="000D03DD" w:rsidRPr="00506357">
        <w:rPr>
          <w:sz w:val="28"/>
          <w:szCs w:val="28"/>
          <w:lang w:val="vi-VN"/>
        </w:rPr>
        <w:t xml:space="preserve">100% cho </w:t>
      </w:r>
      <w:r w:rsidRPr="00506357">
        <w:rPr>
          <w:sz w:val="28"/>
          <w:szCs w:val="28"/>
          <w:lang w:val="vi-VN"/>
        </w:rPr>
        <w:t>người được chẩn đoán nhiễm các</w:t>
      </w:r>
      <w:r w:rsidR="000D03DD" w:rsidRPr="00506357">
        <w:rPr>
          <w:sz w:val="28"/>
          <w:szCs w:val="28"/>
          <w:lang w:val="vi-VN"/>
        </w:rPr>
        <w:t xml:space="preserve"> loại</w:t>
      </w:r>
      <w:r w:rsidRPr="00506357">
        <w:rPr>
          <w:sz w:val="28"/>
          <w:szCs w:val="28"/>
          <w:lang w:val="vi-VN"/>
        </w:rPr>
        <w:t xml:space="preserve"> giun sán.</w:t>
      </w:r>
    </w:p>
    <w:p w14:paraId="3A48892C" w14:textId="3AF2E8EC" w:rsidR="00C41150" w:rsidRPr="00506357" w:rsidRDefault="00C41150"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Chỉ tiêu </w:t>
      </w:r>
      <w:r w:rsidR="00CF116D" w:rsidRPr="00506357">
        <w:rPr>
          <w:sz w:val="28"/>
          <w:szCs w:val="28"/>
          <w:lang w:val="vi-VN"/>
        </w:rPr>
        <w:t>4</w:t>
      </w:r>
      <w:r w:rsidRPr="00506357">
        <w:rPr>
          <w:sz w:val="28"/>
          <w:szCs w:val="28"/>
          <w:lang w:val="vi-VN"/>
        </w:rPr>
        <w:t xml:space="preserve">: Tẩy giun </w:t>
      </w:r>
      <w:r w:rsidR="001E0AA3" w:rsidRPr="00506357">
        <w:rPr>
          <w:sz w:val="28"/>
          <w:szCs w:val="28"/>
          <w:lang w:val="vi-VN"/>
        </w:rPr>
        <w:t>1</w:t>
      </w:r>
      <w:r w:rsidR="009C204A" w:rsidRPr="00506357">
        <w:rPr>
          <w:sz w:val="28"/>
          <w:szCs w:val="28"/>
        </w:rPr>
        <w:t xml:space="preserve"> </w:t>
      </w:r>
      <w:r w:rsidR="001E0AA3" w:rsidRPr="00506357">
        <w:rPr>
          <w:sz w:val="28"/>
          <w:szCs w:val="28"/>
          <w:lang w:val="vi-VN"/>
        </w:rPr>
        <w:t>-</w:t>
      </w:r>
      <w:r w:rsidR="009C204A" w:rsidRPr="00506357">
        <w:rPr>
          <w:sz w:val="28"/>
          <w:szCs w:val="28"/>
        </w:rPr>
        <w:t xml:space="preserve"> </w:t>
      </w:r>
      <w:r w:rsidR="001E0AA3" w:rsidRPr="00506357">
        <w:rPr>
          <w:sz w:val="28"/>
          <w:szCs w:val="28"/>
          <w:lang w:val="vi-VN"/>
        </w:rPr>
        <w:t xml:space="preserve">2 lần/năm cho </w:t>
      </w:r>
      <w:r w:rsidR="00F73EE4" w:rsidRPr="00506357">
        <w:rPr>
          <w:sz w:val="28"/>
          <w:szCs w:val="28"/>
          <w:lang w:val="vi-VN"/>
        </w:rPr>
        <w:t xml:space="preserve">các đối tượng </w:t>
      </w:r>
      <w:r w:rsidR="005E0B45" w:rsidRPr="00506357">
        <w:rPr>
          <w:sz w:val="28"/>
          <w:szCs w:val="28"/>
          <w:lang w:val="vi-VN"/>
        </w:rPr>
        <w:t>ưu tiên</w:t>
      </w:r>
      <w:r w:rsidR="00F73EE4" w:rsidRPr="00506357">
        <w:rPr>
          <w:sz w:val="28"/>
          <w:szCs w:val="28"/>
          <w:lang w:val="vi-VN"/>
        </w:rPr>
        <w:t>:</w:t>
      </w:r>
    </w:p>
    <w:p w14:paraId="128FA3C4" w14:textId="20B48D02" w:rsidR="00F73EE4" w:rsidRPr="00506357" w:rsidRDefault="00F73EE4" w:rsidP="002E50FE">
      <w:pPr>
        <w:widowControl w:val="0"/>
        <w:tabs>
          <w:tab w:val="left" w:pos="709"/>
          <w:tab w:val="left" w:pos="900"/>
        </w:tabs>
        <w:overflowPunct w:val="0"/>
        <w:autoSpaceDE w:val="0"/>
        <w:autoSpaceDN w:val="0"/>
        <w:adjustRightInd w:val="0"/>
        <w:spacing w:after="120"/>
        <w:ind w:left="1170" w:hanging="270"/>
        <w:jc w:val="both"/>
        <w:textAlignment w:val="baseline"/>
        <w:rPr>
          <w:sz w:val="28"/>
          <w:szCs w:val="28"/>
          <w:lang w:val="vi-VN"/>
        </w:rPr>
      </w:pPr>
      <w:r w:rsidRPr="00506357">
        <w:rPr>
          <w:sz w:val="28"/>
          <w:szCs w:val="28"/>
          <w:lang w:val="vi-VN"/>
        </w:rPr>
        <w:t>+ Trên 75% học sinh tiểu học (khoảng 3,5 - 4,5 triệu học sinh</w:t>
      </w:r>
      <w:r w:rsidR="00B16CA4" w:rsidRPr="00506357">
        <w:rPr>
          <w:sz w:val="28"/>
          <w:szCs w:val="28"/>
          <w:lang w:val="vi-VN"/>
        </w:rPr>
        <w:t>) tại vùng dịch tễ</w:t>
      </w:r>
      <w:r w:rsidRPr="00506357">
        <w:rPr>
          <w:sz w:val="28"/>
          <w:szCs w:val="28"/>
          <w:lang w:val="vi-VN"/>
        </w:rPr>
        <w:t>.</w:t>
      </w:r>
    </w:p>
    <w:p w14:paraId="409A8FEE" w14:textId="6A05666E" w:rsidR="00F73EE4" w:rsidRPr="00506357" w:rsidRDefault="00F73EE4" w:rsidP="002E50FE">
      <w:pPr>
        <w:widowControl w:val="0"/>
        <w:tabs>
          <w:tab w:val="left" w:pos="709"/>
          <w:tab w:val="left" w:pos="900"/>
        </w:tabs>
        <w:overflowPunct w:val="0"/>
        <w:autoSpaceDE w:val="0"/>
        <w:autoSpaceDN w:val="0"/>
        <w:adjustRightInd w:val="0"/>
        <w:spacing w:after="120"/>
        <w:ind w:left="1170" w:hanging="270"/>
        <w:jc w:val="both"/>
        <w:textAlignment w:val="baseline"/>
        <w:rPr>
          <w:sz w:val="28"/>
          <w:szCs w:val="28"/>
          <w:lang w:val="vi-VN"/>
        </w:rPr>
      </w:pPr>
      <w:r w:rsidRPr="00506357">
        <w:rPr>
          <w:sz w:val="28"/>
          <w:szCs w:val="28"/>
          <w:lang w:val="vi-VN"/>
        </w:rPr>
        <w:t>+ Trên 80% trẻ từ 24 - 60 tháng tuổi (khoảng 3</w:t>
      </w:r>
      <w:r w:rsidR="009C204A" w:rsidRPr="00506357">
        <w:rPr>
          <w:sz w:val="28"/>
          <w:szCs w:val="28"/>
        </w:rPr>
        <w:t xml:space="preserve"> </w:t>
      </w:r>
      <w:r w:rsidRPr="00506357">
        <w:rPr>
          <w:sz w:val="28"/>
          <w:szCs w:val="28"/>
          <w:lang w:val="vi-VN"/>
        </w:rPr>
        <w:t>-</w:t>
      </w:r>
      <w:r w:rsidR="009C204A" w:rsidRPr="00506357">
        <w:rPr>
          <w:sz w:val="28"/>
          <w:szCs w:val="28"/>
        </w:rPr>
        <w:t xml:space="preserve"> </w:t>
      </w:r>
      <w:r w:rsidRPr="00506357">
        <w:rPr>
          <w:sz w:val="28"/>
          <w:szCs w:val="28"/>
          <w:lang w:val="vi-VN"/>
        </w:rPr>
        <w:t>3,5 triệu trẻ) ở các tỉnh có tỉ lệ suy dinh dưỡng cao.</w:t>
      </w:r>
    </w:p>
    <w:p w14:paraId="46B1C758" w14:textId="23143D2D" w:rsidR="00F73EE4" w:rsidRPr="00506357" w:rsidRDefault="00F73EE4" w:rsidP="002E50FE">
      <w:pPr>
        <w:widowControl w:val="0"/>
        <w:tabs>
          <w:tab w:val="left" w:pos="709"/>
          <w:tab w:val="left" w:pos="900"/>
        </w:tabs>
        <w:overflowPunct w:val="0"/>
        <w:autoSpaceDE w:val="0"/>
        <w:autoSpaceDN w:val="0"/>
        <w:adjustRightInd w:val="0"/>
        <w:spacing w:after="120"/>
        <w:ind w:left="1170" w:hanging="270"/>
        <w:jc w:val="both"/>
        <w:textAlignment w:val="baseline"/>
        <w:rPr>
          <w:sz w:val="28"/>
          <w:szCs w:val="28"/>
          <w:lang w:val="vi-VN"/>
        </w:rPr>
      </w:pPr>
      <w:r w:rsidRPr="00506357">
        <w:rPr>
          <w:sz w:val="28"/>
          <w:szCs w:val="28"/>
          <w:lang w:val="vi-VN"/>
        </w:rPr>
        <w:t>+ Trên 50% trẻ 12 - 23 tháng tuổi tại các tỉnh có tỉ lệ nhiễm giun trên 20%.</w:t>
      </w:r>
    </w:p>
    <w:p w14:paraId="4A1E67E4" w14:textId="167812B6" w:rsidR="00F73EE4" w:rsidRPr="00506357" w:rsidRDefault="00F73EE4" w:rsidP="002E50FE">
      <w:pPr>
        <w:widowControl w:val="0"/>
        <w:tabs>
          <w:tab w:val="left" w:pos="709"/>
          <w:tab w:val="left" w:pos="900"/>
        </w:tabs>
        <w:overflowPunct w:val="0"/>
        <w:autoSpaceDE w:val="0"/>
        <w:autoSpaceDN w:val="0"/>
        <w:adjustRightInd w:val="0"/>
        <w:spacing w:after="120"/>
        <w:ind w:left="1170" w:hanging="270"/>
        <w:jc w:val="both"/>
        <w:textAlignment w:val="baseline"/>
        <w:rPr>
          <w:sz w:val="28"/>
          <w:szCs w:val="28"/>
          <w:lang w:val="vi-VN"/>
        </w:rPr>
      </w:pPr>
      <w:r w:rsidRPr="00506357">
        <w:rPr>
          <w:sz w:val="28"/>
          <w:szCs w:val="28"/>
          <w:lang w:val="vi-VN"/>
        </w:rPr>
        <w:t xml:space="preserve">+ Trên </w:t>
      </w:r>
      <w:r w:rsidR="00B16CA4" w:rsidRPr="00506357">
        <w:rPr>
          <w:sz w:val="28"/>
          <w:szCs w:val="28"/>
          <w:lang w:val="vi-VN"/>
        </w:rPr>
        <w:t>60% phụ nữ tuổi sinh sản 15</w:t>
      </w:r>
      <w:r w:rsidR="009C204A" w:rsidRPr="00506357">
        <w:rPr>
          <w:sz w:val="28"/>
          <w:szCs w:val="28"/>
        </w:rPr>
        <w:t xml:space="preserve"> </w:t>
      </w:r>
      <w:r w:rsidR="00B16CA4" w:rsidRPr="00506357">
        <w:rPr>
          <w:sz w:val="28"/>
          <w:szCs w:val="28"/>
          <w:lang w:val="vi-VN"/>
        </w:rPr>
        <w:t>-</w:t>
      </w:r>
      <w:r w:rsidR="009C204A" w:rsidRPr="00506357">
        <w:rPr>
          <w:sz w:val="28"/>
          <w:szCs w:val="28"/>
        </w:rPr>
        <w:t xml:space="preserve"> </w:t>
      </w:r>
      <w:r w:rsidR="00B16CA4" w:rsidRPr="00506357">
        <w:rPr>
          <w:sz w:val="28"/>
          <w:szCs w:val="28"/>
          <w:lang w:val="vi-VN"/>
        </w:rPr>
        <w:t>45 tuổi tại các tỉnh có tỉ lệ nhiễm giun trên 20%.</w:t>
      </w:r>
    </w:p>
    <w:p w14:paraId="630C1C82" w14:textId="5A48C7A4" w:rsidR="00291D90" w:rsidRPr="00506357" w:rsidRDefault="00291D90"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Chỉ tiêu </w:t>
      </w:r>
      <w:r w:rsidR="00CF116D" w:rsidRPr="00506357">
        <w:rPr>
          <w:sz w:val="28"/>
          <w:szCs w:val="28"/>
          <w:lang w:val="vi-VN"/>
        </w:rPr>
        <w:t>5</w:t>
      </w:r>
      <w:r w:rsidR="00C158AB" w:rsidRPr="00506357">
        <w:rPr>
          <w:sz w:val="28"/>
          <w:szCs w:val="28"/>
          <w:lang w:val="vi-VN"/>
        </w:rPr>
        <w:t>: Tẩy sán lá gan nhỏ 1 lần/năm cho đối tượng nguy cơ tại các vùng dịch tễ có tỉ lệ nhiễm trên 20%.</w:t>
      </w:r>
    </w:p>
    <w:p w14:paraId="10A9D0FE" w14:textId="53C6B6F5" w:rsidR="00CF116D" w:rsidRPr="00506357" w:rsidRDefault="00CF116D"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Chỉ tiêu 6: 100% các vùng dịch tễ bệnh ký sinh trùng tiến hành các biện pháp phòng chống.</w:t>
      </w:r>
    </w:p>
    <w:p w14:paraId="5A719EA0" w14:textId="45FEF02D" w:rsidR="00222CB1" w:rsidRPr="00506357" w:rsidRDefault="00222CB1"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Chỉ tiêu 7: Trên 50% người dân tại các vùng dịch tễ được tiếp cận với các thông tin tuyên truyền phòng chống các bệnh ký sinh trùng.</w:t>
      </w:r>
    </w:p>
    <w:p w14:paraId="064FC46D" w14:textId="5A98382C" w:rsidR="00606993" w:rsidRPr="00506357" w:rsidRDefault="00D72484"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Chỉ tiêu </w:t>
      </w:r>
      <w:r w:rsidR="000E2397" w:rsidRPr="00506357">
        <w:rPr>
          <w:sz w:val="28"/>
          <w:szCs w:val="28"/>
          <w:lang w:val="vi-VN"/>
        </w:rPr>
        <w:t>8</w:t>
      </w:r>
      <w:r w:rsidRPr="00506357">
        <w:rPr>
          <w:sz w:val="28"/>
          <w:szCs w:val="28"/>
          <w:lang w:val="vi-VN"/>
        </w:rPr>
        <w:t>: 100% các</w:t>
      </w:r>
      <w:r w:rsidR="00606993" w:rsidRPr="00506357">
        <w:rPr>
          <w:sz w:val="28"/>
          <w:szCs w:val="28"/>
          <w:lang w:val="vi-VN"/>
        </w:rPr>
        <w:t xml:space="preserve"> trạm y tế xã, phường tại các vùng dịch tễ bệnh tiến hành được các hoạt động phòng chống bệnh giun truyền qua đất, bệnh sán lá gan nhỏ, bệnh giun sán truyền qua thức ăn và báo cáo kết quả thực hiện. </w:t>
      </w:r>
    </w:p>
    <w:p w14:paraId="2C345858" w14:textId="4683E7C0" w:rsidR="003F4647" w:rsidRPr="00506357" w:rsidRDefault="00B16CA4"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Chỉ tiêu </w:t>
      </w:r>
      <w:r w:rsidR="000E2397" w:rsidRPr="00506357">
        <w:rPr>
          <w:sz w:val="28"/>
          <w:szCs w:val="28"/>
          <w:lang w:val="vi-VN"/>
        </w:rPr>
        <w:t>9</w:t>
      </w:r>
      <w:r w:rsidRPr="00506357">
        <w:rPr>
          <w:sz w:val="28"/>
          <w:szCs w:val="28"/>
          <w:lang w:val="vi-VN"/>
        </w:rPr>
        <w:t xml:space="preserve">: </w:t>
      </w:r>
      <w:r w:rsidR="00D81242" w:rsidRPr="00506357">
        <w:rPr>
          <w:sz w:val="28"/>
          <w:szCs w:val="28"/>
          <w:lang w:val="vi-VN"/>
        </w:rPr>
        <w:t xml:space="preserve">100% cơ sở y tế các tuyến có cán bộ được đào tạo về phòng chống bệnh </w:t>
      </w:r>
      <w:r w:rsidR="005D137E" w:rsidRPr="00506357">
        <w:rPr>
          <w:sz w:val="28"/>
          <w:szCs w:val="28"/>
        </w:rPr>
        <w:t>k</w:t>
      </w:r>
      <w:r w:rsidR="005D137E" w:rsidRPr="00506357">
        <w:rPr>
          <w:sz w:val="28"/>
          <w:szCs w:val="28"/>
          <w:lang w:val="vi-VN"/>
        </w:rPr>
        <w:t>ý sinh trùng</w:t>
      </w:r>
      <w:r w:rsidR="00D81242" w:rsidRPr="00506357">
        <w:rPr>
          <w:sz w:val="28"/>
          <w:szCs w:val="28"/>
          <w:lang w:val="vi-VN"/>
        </w:rPr>
        <w:t>. Một số các cơ sở y tế chuyên sâu có thể triển khai thực hiện phương pháp chẩn đoán và áp dụng các biện pháp phòng chống, nghiên cứu dịch tễ.</w:t>
      </w:r>
    </w:p>
    <w:p w14:paraId="22792A00" w14:textId="767EABBC" w:rsidR="00C20310" w:rsidRPr="00506357" w:rsidRDefault="00C50B74" w:rsidP="0011307E">
      <w:pPr>
        <w:pStyle w:val="Heading2"/>
        <w:keepNext w:val="0"/>
        <w:keepLines w:val="0"/>
        <w:widowControl w:val="0"/>
        <w:numPr>
          <w:ilvl w:val="3"/>
          <w:numId w:val="6"/>
        </w:numPr>
        <w:tabs>
          <w:tab w:val="left" w:pos="0"/>
          <w:tab w:val="left" w:pos="284"/>
          <w:tab w:val="left" w:pos="990"/>
        </w:tabs>
        <w:spacing w:before="0" w:after="120"/>
        <w:ind w:left="0" w:firstLine="720"/>
        <w:jc w:val="both"/>
        <w:rPr>
          <w:rFonts w:ascii="Times New Roman" w:hAnsi="Times New Roman" w:cs="Times New Roman"/>
          <w:shd w:val="clear" w:color="auto" w:fill="FFFFFF"/>
          <w:lang w:val="vi-VN"/>
        </w:rPr>
      </w:pPr>
      <w:bookmarkStart w:id="36" w:name="_Toc62333619"/>
      <w:r w:rsidRPr="00506357">
        <w:rPr>
          <w:rFonts w:ascii="Times New Roman" w:hAnsi="Times New Roman" w:cs="Times New Roman"/>
          <w:shd w:val="clear" w:color="auto" w:fill="FFFFFF"/>
          <w:lang w:val="vi-VN"/>
        </w:rPr>
        <w:t>Giải pháp thực hiện</w:t>
      </w:r>
      <w:bookmarkEnd w:id="36"/>
      <w:r w:rsidR="00BD334E" w:rsidRPr="00506357">
        <w:rPr>
          <w:rFonts w:ascii="Times New Roman" w:hAnsi="Times New Roman" w:cs="Times New Roman"/>
          <w:shd w:val="clear" w:color="auto" w:fill="FFFFFF"/>
          <w:lang w:val="vi-VN"/>
        </w:rPr>
        <w:t xml:space="preserve"> </w:t>
      </w:r>
    </w:p>
    <w:p w14:paraId="5E92848B" w14:textId="38F100CE" w:rsidR="00F02191" w:rsidRPr="00506357" w:rsidRDefault="004742C6" w:rsidP="0011307E">
      <w:pPr>
        <w:pStyle w:val="Heading2"/>
        <w:keepNext w:val="0"/>
        <w:keepLines w:val="0"/>
        <w:widowControl w:val="0"/>
        <w:numPr>
          <w:ilvl w:val="1"/>
          <w:numId w:val="18"/>
        </w:numPr>
        <w:tabs>
          <w:tab w:val="left" w:pos="284"/>
          <w:tab w:val="left" w:pos="1170"/>
        </w:tabs>
        <w:spacing w:before="0" w:after="120"/>
        <w:jc w:val="both"/>
        <w:rPr>
          <w:rFonts w:ascii="Times New Roman" w:hAnsi="Times New Roman"/>
          <w:i/>
        </w:rPr>
      </w:pPr>
      <w:bookmarkStart w:id="37" w:name="_Toc62333620"/>
      <w:r w:rsidRPr="00506357">
        <w:rPr>
          <w:rFonts w:ascii="Times New Roman" w:hAnsi="Times New Roman"/>
          <w:i/>
        </w:rPr>
        <w:t>Giải pháp về chính sách</w:t>
      </w:r>
      <w:bookmarkEnd w:id="37"/>
      <w:r w:rsidRPr="00506357">
        <w:rPr>
          <w:rFonts w:ascii="Times New Roman" w:hAnsi="Times New Roman"/>
          <w:i/>
        </w:rPr>
        <w:t xml:space="preserve"> </w:t>
      </w:r>
    </w:p>
    <w:p w14:paraId="4535EDFD" w14:textId="6A0CD869" w:rsidR="002E50FE" w:rsidRPr="00506357" w:rsidRDefault="008C03FB"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Bổ sung, hoàn chỉnh và ban hành các chính sách, chế độ, quy định liên quan đến lĩnh vực phòng chống bệnh </w:t>
      </w:r>
      <w:r w:rsidR="005D137E" w:rsidRPr="00506357">
        <w:rPr>
          <w:sz w:val="28"/>
          <w:szCs w:val="28"/>
          <w:lang w:val="vi-VN"/>
        </w:rPr>
        <w:t>ký sinh trùng</w:t>
      </w:r>
      <w:r w:rsidRPr="00506357">
        <w:rPr>
          <w:sz w:val="28"/>
          <w:szCs w:val="28"/>
          <w:lang w:val="vi-VN"/>
        </w:rPr>
        <w:t xml:space="preserve"> </w:t>
      </w:r>
      <w:r w:rsidR="005D137E" w:rsidRPr="00506357">
        <w:rPr>
          <w:sz w:val="28"/>
          <w:szCs w:val="28"/>
        </w:rPr>
        <w:t xml:space="preserve">để làm cơ sở </w:t>
      </w:r>
      <w:r w:rsidR="001152AB" w:rsidRPr="00506357">
        <w:rPr>
          <w:sz w:val="28"/>
          <w:szCs w:val="28"/>
        </w:rPr>
        <w:t xml:space="preserve">cho các đơn vị </w:t>
      </w:r>
      <w:r w:rsidR="005D137E" w:rsidRPr="00506357">
        <w:rPr>
          <w:sz w:val="28"/>
          <w:szCs w:val="28"/>
        </w:rPr>
        <w:t xml:space="preserve">triển khai các hoạt động </w:t>
      </w:r>
      <w:r w:rsidR="001152AB" w:rsidRPr="00506357">
        <w:rPr>
          <w:sz w:val="28"/>
          <w:szCs w:val="28"/>
        </w:rPr>
        <w:t xml:space="preserve">phòng chống và </w:t>
      </w:r>
      <w:r w:rsidRPr="00506357">
        <w:rPr>
          <w:sz w:val="28"/>
          <w:szCs w:val="28"/>
          <w:lang w:val="vi-VN"/>
        </w:rPr>
        <w:t xml:space="preserve">tạo điều kiện </w:t>
      </w:r>
      <w:r w:rsidR="005D137E" w:rsidRPr="00506357">
        <w:rPr>
          <w:sz w:val="28"/>
          <w:szCs w:val="28"/>
        </w:rPr>
        <w:t>cho</w:t>
      </w:r>
      <w:r w:rsidRPr="00506357">
        <w:rPr>
          <w:sz w:val="28"/>
          <w:szCs w:val="28"/>
          <w:lang w:val="vi-VN"/>
        </w:rPr>
        <w:t xml:space="preserve"> người dân tiếp cận tốt hơn với các dịch vụ chẩn đoán</w:t>
      </w:r>
      <w:r w:rsidR="004742C6" w:rsidRPr="00506357">
        <w:rPr>
          <w:sz w:val="28"/>
          <w:szCs w:val="28"/>
          <w:lang w:val="vi-VN"/>
        </w:rPr>
        <w:t xml:space="preserve"> </w:t>
      </w:r>
      <w:r w:rsidRPr="00506357">
        <w:rPr>
          <w:sz w:val="28"/>
          <w:szCs w:val="28"/>
          <w:lang w:val="vi-VN"/>
        </w:rPr>
        <w:t xml:space="preserve">và điều trị bệnh </w:t>
      </w:r>
      <w:r w:rsidR="008C207E" w:rsidRPr="00506357">
        <w:rPr>
          <w:sz w:val="28"/>
          <w:szCs w:val="28"/>
          <w:lang w:val="vi-VN"/>
        </w:rPr>
        <w:t xml:space="preserve">các bệnh </w:t>
      </w:r>
      <w:r w:rsidR="005D137E" w:rsidRPr="00506357">
        <w:rPr>
          <w:sz w:val="28"/>
          <w:szCs w:val="28"/>
          <w:lang w:val="vi-VN"/>
        </w:rPr>
        <w:t>ký sinh trùng</w:t>
      </w:r>
      <w:r w:rsidR="008C207E" w:rsidRPr="00506357">
        <w:rPr>
          <w:sz w:val="28"/>
          <w:szCs w:val="28"/>
          <w:lang w:val="vi-VN"/>
        </w:rPr>
        <w:t>.</w:t>
      </w:r>
    </w:p>
    <w:p w14:paraId="09D728F6" w14:textId="77777777" w:rsidR="002E50FE" w:rsidRPr="00506357" w:rsidRDefault="002E50FE" w:rsidP="002E50FE">
      <w:pPr>
        <w:widowControl w:val="0"/>
        <w:tabs>
          <w:tab w:val="left" w:pos="709"/>
          <w:tab w:val="left" w:pos="900"/>
        </w:tabs>
        <w:overflowPunct w:val="0"/>
        <w:autoSpaceDE w:val="0"/>
        <w:autoSpaceDN w:val="0"/>
        <w:adjustRightInd w:val="0"/>
        <w:spacing w:after="120"/>
        <w:ind w:left="720"/>
        <w:jc w:val="both"/>
        <w:textAlignment w:val="baseline"/>
        <w:rPr>
          <w:sz w:val="28"/>
          <w:szCs w:val="28"/>
          <w:lang w:val="vi-VN"/>
        </w:rPr>
      </w:pPr>
    </w:p>
    <w:p w14:paraId="1F2FBC3C" w14:textId="27E8F0CE" w:rsidR="008C207E" w:rsidRPr="00506357" w:rsidRDefault="008C207E"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lastRenderedPageBreak/>
        <w:t xml:space="preserve"> </w:t>
      </w:r>
      <w:r w:rsidR="002E50FE" w:rsidRPr="00506357">
        <w:rPr>
          <w:sz w:val="28"/>
          <w:szCs w:val="28"/>
        </w:rPr>
        <w:t xml:space="preserve">Xác định rõ </w:t>
      </w:r>
      <w:r w:rsidR="002E50FE" w:rsidRPr="00506357">
        <w:rPr>
          <w:bCs/>
          <w:sz w:val="28"/>
          <w:szCs w:val="28"/>
          <w:lang w:val="vi-VN"/>
        </w:rPr>
        <w:t>cơ cấu</w:t>
      </w:r>
      <w:r w:rsidR="002E50FE" w:rsidRPr="00506357">
        <w:rPr>
          <w:bCs/>
          <w:sz w:val="28"/>
          <w:szCs w:val="28"/>
        </w:rPr>
        <w:t xml:space="preserve"> tổ chức, chức năng nhiệm vụ, vị trí việc làm liên quan đến lĩnh vực </w:t>
      </w:r>
      <w:r w:rsidR="002E50FE" w:rsidRPr="00506357">
        <w:rPr>
          <w:sz w:val="28"/>
          <w:szCs w:val="28"/>
          <w:lang w:val="vi-VN"/>
        </w:rPr>
        <w:t>phòng chống bệnh ký sinh trùng</w:t>
      </w:r>
      <w:r w:rsidR="002E50FE" w:rsidRPr="00506357">
        <w:rPr>
          <w:bCs/>
          <w:sz w:val="28"/>
          <w:szCs w:val="28"/>
        </w:rPr>
        <w:t xml:space="preserve"> tại các đơn vị y tế ở các tuyến</w:t>
      </w:r>
    </w:p>
    <w:p w14:paraId="3BC979E4" w14:textId="4AA3CFCD" w:rsidR="008C207E" w:rsidRPr="00506357" w:rsidRDefault="008C207E"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Xây dựng kế hoạch phòng chống </w:t>
      </w:r>
      <w:r w:rsidR="00B1458E" w:rsidRPr="00506357">
        <w:rPr>
          <w:sz w:val="28"/>
          <w:szCs w:val="28"/>
          <w:lang w:val="vi-VN"/>
        </w:rPr>
        <w:t xml:space="preserve">bệnh ký sinh trùng </w:t>
      </w:r>
      <w:r w:rsidRPr="00506357">
        <w:rPr>
          <w:sz w:val="28"/>
          <w:szCs w:val="28"/>
          <w:lang w:val="vi-VN"/>
        </w:rPr>
        <w:t xml:space="preserve">thường gặp </w:t>
      </w:r>
      <w:r w:rsidRPr="00506357">
        <w:rPr>
          <w:rFonts w:eastAsia="Calibri" w:cs="Calibri"/>
          <w:bCs/>
          <w:sz w:val="28"/>
          <w:szCs w:val="28"/>
          <w:lang w:val="vi-VN"/>
        </w:rPr>
        <w:t>hàng</w:t>
      </w:r>
      <w:r w:rsidRPr="00506357">
        <w:rPr>
          <w:sz w:val="28"/>
          <w:szCs w:val="28"/>
          <w:lang w:val="vi-VN"/>
        </w:rPr>
        <w:t xml:space="preserve"> năm và theo giai đoạn</w:t>
      </w:r>
      <w:r w:rsidR="00854748" w:rsidRPr="00506357">
        <w:rPr>
          <w:sz w:val="28"/>
          <w:szCs w:val="28"/>
          <w:lang w:val="vi-VN"/>
        </w:rPr>
        <w:t xml:space="preserve"> </w:t>
      </w:r>
      <w:r w:rsidR="001152AB" w:rsidRPr="00506357">
        <w:rPr>
          <w:sz w:val="28"/>
          <w:szCs w:val="28"/>
        </w:rPr>
        <w:t>của tuyến</w:t>
      </w:r>
      <w:r w:rsidR="00854748" w:rsidRPr="00506357">
        <w:rPr>
          <w:sz w:val="28"/>
          <w:szCs w:val="28"/>
          <w:lang w:val="vi-VN"/>
        </w:rPr>
        <w:t xml:space="preserve"> Trung ương và địa phương</w:t>
      </w:r>
      <w:r w:rsidRPr="00506357">
        <w:rPr>
          <w:sz w:val="28"/>
          <w:szCs w:val="28"/>
          <w:lang w:val="vi-VN"/>
        </w:rPr>
        <w:t>.</w:t>
      </w:r>
    </w:p>
    <w:p w14:paraId="300A848D" w14:textId="56E46142" w:rsidR="00790952" w:rsidRPr="00506357" w:rsidRDefault="00790952"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Các </w:t>
      </w:r>
      <w:r w:rsidR="001152AB" w:rsidRPr="00506357">
        <w:rPr>
          <w:sz w:val="28"/>
          <w:szCs w:val="28"/>
        </w:rPr>
        <w:t>cơ quan, đơn vị tuyến</w:t>
      </w:r>
      <w:r w:rsidR="004E4B78" w:rsidRPr="00506357">
        <w:rPr>
          <w:bCs/>
          <w:sz w:val="28"/>
          <w:szCs w:val="28"/>
          <w:lang w:val="vi-VN"/>
        </w:rPr>
        <w:t xml:space="preserve"> </w:t>
      </w:r>
      <w:r w:rsidR="001152AB" w:rsidRPr="00506357">
        <w:rPr>
          <w:bCs/>
          <w:sz w:val="28"/>
          <w:szCs w:val="28"/>
        </w:rPr>
        <w:t>Trung ương xác định và huy động</w:t>
      </w:r>
      <w:r w:rsidR="004E4B78" w:rsidRPr="00506357">
        <w:rPr>
          <w:bCs/>
          <w:sz w:val="28"/>
          <w:szCs w:val="28"/>
          <w:lang w:val="vi-VN"/>
        </w:rPr>
        <w:t xml:space="preserve"> nguồn lực đầu tư,</w:t>
      </w:r>
      <w:r w:rsidRPr="00506357">
        <w:rPr>
          <w:bCs/>
          <w:sz w:val="28"/>
          <w:szCs w:val="28"/>
          <w:lang w:val="vi-VN"/>
        </w:rPr>
        <w:t xml:space="preserve"> hỗ trợ</w:t>
      </w:r>
      <w:r w:rsidR="00791631" w:rsidRPr="00506357">
        <w:rPr>
          <w:bCs/>
          <w:sz w:val="28"/>
          <w:szCs w:val="28"/>
          <w:lang w:val="vi-VN"/>
        </w:rPr>
        <w:t>,</w:t>
      </w:r>
      <w:r w:rsidRPr="00506357">
        <w:rPr>
          <w:bCs/>
          <w:sz w:val="28"/>
          <w:szCs w:val="28"/>
          <w:lang w:val="vi-VN"/>
        </w:rPr>
        <w:t xml:space="preserve"> chuyển giao kỹ thuật cho </w:t>
      </w:r>
      <w:r w:rsidR="001152AB" w:rsidRPr="00506357">
        <w:rPr>
          <w:bCs/>
          <w:sz w:val="28"/>
          <w:szCs w:val="28"/>
        </w:rPr>
        <w:t>tuyến dưới</w:t>
      </w:r>
      <w:r w:rsidRPr="00506357">
        <w:rPr>
          <w:bCs/>
          <w:sz w:val="28"/>
          <w:szCs w:val="28"/>
          <w:lang w:val="vi-VN"/>
        </w:rPr>
        <w:t>, tổ chứ</w:t>
      </w:r>
      <w:r w:rsidR="005D137E" w:rsidRPr="00506357">
        <w:rPr>
          <w:bCs/>
          <w:sz w:val="28"/>
          <w:szCs w:val="28"/>
        </w:rPr>
        <w:t>c</w:t>
      </w:r>
      <w:r w:rsidRPr="00506357">
        <w:rPr>
          <w:bCs/>
          <w:sz w:val="28"/>
          <w:szCs w:val="28"/>
          <w:lang w:val="vi-VN"/>
        </w:rPr>
        <w:t xml:space="preserve"> nghiên cứu khoa học, ứng dụng khoa học công nghệ trong công tác phòng</w:t>
      </w:r>
      <w:r w:rsidR="004E4B78" w:rsidRPr="00506357">
        <w:rPr>
          <w:bCs/>
          <w:sz w:val="28"/>
          <w:szCs w:val="28"/>
          <w:lang w:val="vi-VN"/>
        </w:rPr>
        <w:t xml:space="preserve"> chống bệnh </w:t>
      </w:r>
      <w:r w:rsidR="005D137E" w:rsidRPr="00506357">
        <w:rPr>
          <w:bCs/>
          <w:sz w:val="28"/>
          <w:szCs w:val="28"/>
        </w:rPr>
        <w:t>k</w:t>
      </w:r>
      <w:r w:rsidR="005D137E" w:rsidRPr="00506357">
        <w:rPr>
          <w:bCs/>
          <w:sz w:val="28"/>
          <w:szCs w:val="28"/>
          <w:lang w:val="vi-VN"/>
        </w:rPr>
        <w:t>ý sinh trùng</w:t>
      </w:r>
      <w:r w:rsidRPr="00506357">
        <w:rPr>
          <w:bCs/>
          <w:sz w:val="28"/>
          <w:szCs w:val="28"/>
          <w:lang w:val="vi-VN"/>
        </w:rPr>
        <w:t xml:space="preserve">. </w:t>
      </w:r>
    </w:p>
    <w:p w14:paraId="3AB17A29" w14:textId="4F175F30" w:rsidR="004742C6" w:rsidRPr="00506357" w:rsidRDefault="001152AB" w:rsidP="0011307E">
      <w:pPr>
        <w:widowControl w:val="0"/>
        <w:numPr>
          <w:ilvl w:val="0"/>
          <w:numId w:val="8"/>
        </w:numPr>
        <w:tabs>
          <w:tab w:val="left" w:pos="709"/>
          <w:tab w:val="left" w:pos="900"/>
        </w:tabs>
        <w:overflowPunct w:val="0"/>
        <w:autoSpaceDE w:val="0"/>
        <w:autoSpaceDN w:val="0"/>
        <w:adjustRightInd w:val="0"/>
        <w:snapToGrid w:val="0"/>
        <w:spacing w:after="120"/>
        <w:ind w:left="0" w:firstLine="720"/>
        <w:jc w:val="both"/>
        <w:textAlignment w:val="baseline"/>
        <w:rPr>
          <w:bCs/>
          <w:sz w:val="28"/>
          <w:szCs w:val="28"/>
          <w:lang w:val="vi-VN"/>
        </w:rPr>
      </w:pPr>
      <w:r w:rsidRPr="00506357">
        <w:rPr>
          <w:bCs/>
          <w:sz w:val="28"/>
          <w:szCs w:val="28"/>
        </w:rPr>
        <w:t>Tuyến</w:t>
      </w:r>
      <w:r w:rsidR="005E0DD6" w:rsidRPr="00506357">
        <w:rPr>
          <w:bCs/>
          <w:sz w:val="28"/>
          <w:szCs w:val="28"/>
          <w:lang w:val="vi-VN"/>
        </w:rPr>
        <w:t xml:space="preserve"> tỉnh, thành phố </w:t>
      </w:r>
      <w:r w:rsidRPr="00506357">
        <w:rPr>
          <w:bCs/>
          <w:sz w:val="28"/>
          <w:szCs w:val="28"/>
        </w:rPr>
        <w:t>xác định và huy động</w:t>
      </w:r>
      <w:r w:rsidRPr="00506357">
        <w:rPr>
          <w:bCs/>
          <w:sz w:val="28"/>
          <w:szCs w:val="28"/>
          <w:lang w:val="vi-VN"/>
        </w:rPr>
        <w:t xml:space="preserve"> nguồ</w:t>
      </w:r>
      <w:r w:rsidRPr="00506357">
        <w:rPr>
          <w:bCs/>
          <w:sz w:val="28"/>
          <w:szCs w:val="28"/>
        </w:rPr>
        <w:t>n kinh phí</w:t>
      </w:r>
      <w:r w:rsidR="00791631" w:rsidRPr="00506357">
        <w:rPr>
          <w:bCs/>
          <w:sz w:val="28"/>
          <w:szCs w:val="28"/>
          <w:lang w:val="vi-VN"/>
        </w:rPr>
        <w:t xml:space="preserve">, </w:t>
      </w:r>
      <w:r w:rsidR="005E0DD6" w:rsidRPr="00506357">
        <w:rPr>
          <w:bCs/>
          <w:sz w:val="28"/>
          <w:szCs w:val="28"/>
          <w:lang w:val="vi-VN"/>
        </w:rPr>
        <w:t xml:space="preserve">triển khai có hiệu quả các hoạt động phòng chống </w:t>
      </w:r>
      <w:r w:rsidR="00791631" w:rsidRPr="00506357">
        <w:rPr>
          <w:bCs/>
          <w:sz w:val="28"/>
          <w:szCs w:val="28"/>
          <w:lang w:val="vi-VN"/>
        </w:rPr>
        <w:t xml:space="preserve">các bệnh </w:t>
      </w:r>
      <w:r w:rsidR="005D137E" w:rsidRPr="00506357">
        <w:rPr>
          <w:bCs/>
          <w:sz w:val="28"/>
          <w:szCs w:val="28"/>
        </w:rPr>
        <w:t>k</w:t>
      </w:r>
      <w:r w:rsidR="005D137E" w:rsidRPr="00506357">
        <w:rPr>
          <w:bCs/>
          <w:sz w:val="28"/>
          <w:szCs w:val="28"/>
          <w:lang w:val="vi-VN"/>
        </w:rPr>
        <w:t>ý sinh trùng</w:t>
      </w:r>
      <w:r w:rsidR="005E0DD6" w:rsidRPr="00506357">
        <w:rPr>
          <w:bCs/>
          <w:sz w:val="28"/>
          <w:szCs w:val="28"/>
          <w:lang w:val="vi-VN"/>
        </w:rPr>
        <w:t xml:space="preserve">. Nâng cao chất lượng giám sát phát hiện, chẩn đoán, điều trị </w:t>
      </w:r>
      <w:r w:rsidR="00791631" w:rsidRPr="00506357">
        <w:rPr>
          <w:bCs/>
          <w:sz w:val="28"/>
          <w:szCs w:val="28"/>
          <w:lang w:val="vi-VN"/>
        </w:rPr>
        <w:t xml:space="preserve">và phòng chống các bệnh </w:t>
      </w:r>
      <w:r w:rsidR="005D137E" w:rsidRPr="00506357">
        <w:rPr>
          <w:bCs/>
          <w:sz w:val="28"/>
          <w:szCs w:val="28"/>
        </w:rPr>
        <w:t>k</w:t>
      </w:r>
      <w:r w:rsidR="005D137E" w:rsidRPr="00506357">
        <w:rPr>
          <w:bCs/>
          <w:sz w:val="28"/>
          <w:szCs w:val="28"/>
          <w:lang w:val="vi-VN"/>
        </w:rPr>
        <w:t>ý sinh trùng</w:t>
      </w:r>
      <w:r w:rsidR="00791631" w:rsidRPr="00506357">
        <w:rPr>
          <w:bCs/>
          <w:sz w:val="28"/>
          <w:szCs w:val="28"/>
          <w:lang w:val="vi-VN"/>
        </w:rPr>
        <w:t>.</w:t>
      </w:r>
    </w:p>
    <w:p w14:paraId="730D5D7C" w14:textId="4EABA44E" w:rsidR="004742C6" w:rsidRPr="00506357" w:rsidRDefault="00791631" w:rsidP="0011307E">
      <w:pPr>
        <w:widowControl w:val="0"/>
        <w:numPr>
          <w:ilvl w:val="0"/>
          <w:numId w:val="8"/>
        </w:numPr>
        <w:tabs>
          <w:tab w:val="left" w:pos="709"/>
          <w:tab w:val="left" w:pos="900"/>
        </w:tabs>
        <w:overflowPunct w:val="0"/>
        <w:autoSpaceDE w:val="0"/>
        <w:autoSpaceDN w:val="0"/>
        <w:adjustRightInd w:val="0"/>
        <w:snapToGrid w:val="0"/>
        <w:spacing w:after="120"/>
        <w:ind w:left="0" w:firstLine="720"/>
        <w:jc w:val="both"/>
        <w:textAlignment w:val="baseline"/>
        <w:rPr>
          <w:bCs/>
          <w:sz w:val="28"/>
          <w:szCs w:val="28"/>
          <w:lang w:val="vi-VN"/>
        </w:rPr>
      </w:pPr>
      <w:r w:rsidRPr="00506357">
        <w:rPr>
          <w:sz w:val="28"/>
          <w:szCs w:val="28"/>
          <w:lang w:val="vi-VN"/>
        </w:rPr>
        <w:t xml:space="preserve">Triển khai thực hiện các quy định, quy trình, </w:t>
      </w:r>
      <w:r w:rsidR="004742C6" w:rsidRPr="00506357">
        <w:rPr>
          <w:sz w:val="28"/>
          <w:szCs w:val="28"/>
          <w:lang w:val="vi-VN"/>
        </w:rPr>
        <w:t xml:space="preserve">xây dựng, ban hành các tài liệu </w:t>
      </w:r>
      <w:r w:rsidRPr="00506357">
        <w:rPr>
          <w:sz w:val="28"/>
          <w:szCs w:val="28"/>
          <w:lang w:val="vi-VN"/>
        </w:rPr>
        <w:t xml:space="preserve">hướng dẫn chuyên môn kỹ thuật trong phòng chống </w:t>
      </w:r>
      <w:r w:rsidR="005D137E" w:rsidRPr="00506357">
        <w:rPr>
          <w:sz w:val="28"/>
          <w:szCs w:val="28"/>
        </w:rPr>
        <w:t>k</w:t>
      </w:r>
      <w:r w:rsidR="000839E0" w:rsidRPr="00506357">
        <w:rPr>
          <w:sz w:val="28"/>
          <w:szCs w:val="28"/>
          <w:lang w:val="vi-VN"/>
        </w:rPr>
        <w:t>ý sinh trùng</w:t>
      </w:r>
      <w:r w:rsidRPr="00506357">
        <w:rPr>
          <w:sz w:val="28"/>
          <w:szCs w:val="28"/>
          <w:lang w:val="vi-VN"/>
        </w:rPr>
        <w:t xml:space="preserve"> </w:t>
      </w:r>
      <w:r w:rsidR="004742C6" w:rsidRPr="00506357">
        <w:rPr>
          <w:sz w:val="28"/>
          <w:szCs w:val="28"/>
          <w:lang w:val="vi-VN"/>
        </w:rPr>
        <w:t xml:space="preserve">để các tỉnh tiếp cận và sử dụng được. </w:t>
      </w:r>
      <w:r w:rsidRPr="00506357">
        <w:rPr>
          <w:sz w:val="28"/>
          <w:szCs w:val="28"/>
          <w:lang w:val="vi-VN"/>
        </w:rPr>
        <w:t>cho tất cả các</w:t>
      </w:r>
      <w:r w:rsidR="004742C6" w:rsidRPr="00506357">
        <w:rPr>
          <w:sz w:val="28"/>
          <w:szCs w:val="28"/>
          <w:lang w:val="vi-VN"/>
        </w:rPr>
        <w:t>.</w:t>
      </w:r>
    </w:p>
    <w:p w14:paraId="29CB2572" w14:textId="47CD8265" w:rsidR="001152AB" w:rsidRPr="00506357" w:rsidRDefault="001152AB" w:rsidP="0011307E">
      <w:pPr>
        <w:widowControl w:val="0"/>
        <w:numPr>
          <w:ilvl w:val="0"/>
          <w:numId w:val="8"/>
        </w:numPr>
        <w:tabs>
          <w:tab w:val="left" w:pos="709"/>
          <w:tab w:val="left" w:pos="900"/>
        </w:tabs>
        <w:overflowPunct w:val="0"/>
        <w:autoSpaceDE w:val="0"/>
        <w:autoSpaceDN w:val="0"/>
        <w:adjustRightInd w:val="0"/>
        <w:snapToGrid w:val="0"/>
        <w:spacing w:after="120"/>
        <w:ind w:left="0" w:firstLine="720"/>
        <w:jc w:val="both"/>
        <w:textAlignment w:val="baseline"/>
        <w:rPr>
          <w:bCs/>
          <w:sz w:val="28"/>
          <w:szCs w:val="28"/>
          <w:lang w:val="vi-VN"/>
        </w:rPr>
      </w:pPr>
      <w:r w:rsidRPr="00506357">
        <w:rPr>
          <w:sz w:val="28"/>
          <w:szCs w:val="28"/>
        </w:rPr>
        <w:t xml:space="preserve">Huy động, hướng dẫn sự tham gia và phối hợp của các ban, ngành và của cộng đồng vào công tác </w:t>
      </w:r>
      <w:r w:rsidRPr="00506357">
        <w:rPr>
          <w:bCs/>
          <w:sz w:val="28"/>
          <w:szCs w:val="28"/>
          <w:lang w:val="vi-VN"/>
        </w:rPr>
        <w:t xml:space="preserve">phòng chống các bệnh </w:t>
      </w:r>
      <w:r w:rsidRPr="00506357">
        <w:rPr>
          <w:bCs/>
          <w:sz w:val="28"/>
          <w:szCs w:val="28"/>
        </w:rPr>
        <w:t>k</w:t>
      </w:r>
      <w:r w:rsidRPr="00506357">
        <w:rPr>
          <w:bCs/>
          <w:sz w:val="28"/>
          <w:szCs w:val="28"/>
          <w:lang w:val="vi-VN"/>
        </w:rPr>
        <w:t>ý sinh trùng</w:t>
      </w:r>
      <w:r w:rsidRPr="00506357">
        <w:rPr>
          <w:bCs/>
          <w:sz w:val="28"/>
          <w:szCs w:val="28"/>
        </w:rPr>
        <w:t>.</w:t>
      </w:r>
      <w:r w:rsidRPr="00506357">
        <w:rPr>
          <w:sz w:val="28"/>
          <w:szCs w:val="28"/>
        </w:rPr>
        <w:t xml:space="preserve">  </w:t>
      </w:r>
    </w:p>
    <w:p w14:paraId="7FD2D101" w14:textId="77777777" w:rsidR="004742C6" w:rsidRPr="00506357" w:rsidRDefault="004742C6" w:rsidP="0011307E">
      <w:pPr>
        <w:pStyle w:val="Heading2"/>
        <w:keepNext w:val="0"/>
        <w:keepLines w:val="0"/>
        <w:widowControl w:val="0"/>
        <w:numPr>
          <w:ilvl w:val="1"/>
          <w:numId w:val="18"/>
        </w:numPr>
        <w:tabs>
          <w:tab w:val="left" w:pos="284"/>
          <w:tab w:val="left" w:pos="1170"/>
        </w:tabs>
        <w:spacing w:before="0" w:after="120"/>
        <w:jc w:val="both"/>
        <w:rPr>
          <w:rFonts w:ascii="Times New Roman" w:hAnsi="Times New Roman"/>
          <w:i/>
        </w:rPr>
      </w:pPr>
      <w:bookmarkStart w:id="38" w:name="_Toc62333621"/>
      <w:r w:rsidRPr="00506357">
        <w:rPr>
          <w:rFonts w:ascii="Times New Roman" w:hAnsi="Times New Roman"/>
          <w:i/>
        </w:rPr>
        <w:t>Giải pháp về chuyên môn kỹ thuật</w:t>
      </w:r>
      <w:bookmarkEnd w:id="38"/>
    </w:p>
    <w:p w14:paraId="411D1A0D" w14:textId="270769D0" w:rsidR="002E50FE" w:rsidRPr="00506357" w:rsidRDefault="0095430F" w:rsidP="00506357">
      <w:pPr>
        <w:pStyle w:val="ListParagraph"/>
        <w:widowControl w:val="0"/>
        <w:numPr>
          <w:ilvl w:val="2"/>
          <w:numId w:val="18"/>
        </w:numPr>
        <w:shd w:val="clear" w:color="auto" w:fill="FFFFFF"/>
        <w:tabs>
          <w:tab w:val="left" w:pos="142"/>
          <w:tab w:val="left" w:pos="284"/>
          <w:tab w:val="left" w:pos="567"/>
          <w:tab w:val="left" w:pos="1350"/>
        </w:tabs>
        <w:snapToGrid w:val="0"/>
        <w:spacing w:before="0" w:after="120"/>
        <w:ind w:left="0" w:firstLine="720"/>
        <w:contextualSpacing w:val="0"/>
        <w:jc w:val="both"/>
        <w:rPr>
          <w:i/>
          <w:szCs w:val="28"/>
        </w:rPr>
      </w:pPr>
      <w:r w:rsidRPr="00506357">
        <w:rPr>
          <w:i/>
          <w:szCs w:val="28"/>
        </w:rPr>
        <w:t>G</w:t>
      </w:r>
      <w:r w:rsidR="002E50FE" w:rsidRPr="00506357">
        <w:rPr>
          <w:i/>
          <w:szCs w:val="28"/>
        </w:rPr>
        <w:t>iám sát, điều tra bệnh ký sinh trùng</w:t>
      </w:r>
    </w:p>
    <w:p w14:paraId="147D4D2D" w14:textId="77777777" w:rsidR="002E50FE" w:rsidRPr="00506357" w:rsidRDefault="002E50FE"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Xây dựng hệ thống giám sát, báo cáo của các tuyến về bệnh </w:t>
      </w:r>
      <w:r w:rsidRPr="00506357">
        <w:rPr>
          <w:szCs w:val="28"/>
        </w:rPr>
        <w:t>k</w:t>
      </w:r>
      <w:r w:rsidRPr="00506357">
        <w:rPr>
          <w:szCs w:val="28"/>
          <w:lang w:val="vi-VN"/>
        </w:rPr>
        <w:t>ý sinh trùng.</w:t>
      </w:r>
    </w:p>
    <w:p w14:paraId="260672C5" w14:textId="77777777" w:rsidR="002E50FE" w:rsidRPr="00506357" w:rsidRDefault="002E50FE"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Điều tra đánh giá tỉ lệ nhiễm, cường độ nhiễm bệnh giun truyền qua đất theo vùng và theo nhóm đối tượng. </w:t>
      </w:r>
    </w:p>
    <w:p w14:paraId="606DA49D" w14:textId="74C19419" w:rsidR="002E50FE" w:rsidRPr="00506357" w:rsidRDefault="002E50FE"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Đánh giá tỉ lệ nhiễm, cường độ nhiễm, yếu tố nguy cơ của bệnh giun, sán truyền từ động vật sang người tại các tỉ</w:t>
      </w:r>
      <w:r w:rsidR="0095430F" w:rsidRPr="00506357">
        <w:rPr>
          <w:szCs w:val="28"/>
          <w:lang w:val="vi-VN"/>
        </w:rPr>
        <w:t xml:space="preserve">nh, </w:t>
      </w:r>
      <w:r w:rsidRPr="00506357">
        <w:rPr>
          <w:szCs w:val="28"/>
          <w:lang w:val="vi-VN"/>
        </w:rPr>
        <w:t>thành</w:t>
      </w:r>
      <w:r w:rsidR="0095430F" w:rsidRPr="00506357">
        <w:rPr>
          <w:szCs w:val="28"/>
        </w:rPr>
        <w:t xml:space="preserve"> phố</w:t>
      </w:r>
      <w:r w:rsidRPr="00506357">
        <w:rPr>
          <w:szCs w:val="28"/>
          <w:lang w:val="vi-VN"/>
        </w:rPr>
        <w:t>.</w:t>
      </w:r>
    </w:p>
    <w:p w14:paraId="69510BF3" w14:textId="77777777" w:rsidR="002E50FE" w:rsidRPr="00506357" w:rsidRDefault="002E50FE"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Lập cơ sở dữ liệu về bệnh giun sán tại các tuyến.</w:t>
      </w:r>
    </w:p>
    <w:p w14:paraId="65445F36" w14:textId="77777777" w:rsidR="002E50FE" w:rsidRPr="00506357" w:rsidRDefault="002E50FE"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Vẽ bản đồ và xác định vùng dịch tễ cho từng bệnh </w:t>
      </w:r>
      <w:r w:rsidRPr="00506357">
        <w:rPr>
          <w:szCs w:val="28"/>
        </w:rPr>
        <w:t>k</w:t>
      </w:r>
      <w:r w:rsidRPr="00506357">
        <w:rPr>
          <w:szCs w:val="28"/>
          <w:lang w:val="vi-VN"/>
        </w:rPr>
        <w:t>ý sinh trùng của tuyến tỉnh và Trung ương.</w:t>
      </w:r>
    </w:p>
    <w:p w14:paraId="4638713D" w14:textId="0F686140" w:rsidR="008618A2" w:rsidRPr="00506357" w:rsidRDefault="0095430F" w:rsidP="00506357">
      <w:pPr>
        <w:pStyle w:val="ListParagraph"/>
        <w:widowControl w:val="0"/>
        <w:numPr>
          <w:ilvl w:val="2"/>
          <w:numId w:val="18"/>
        </w:numPr>
        <w:shd w:val="clear" w:color="auto" w:fill="FFFFFF"/>
        <w:tabs>
          <w:tab w:val="left" w:pos="142"/>
          <w:tab w:val="left" w:pos="284"/>
          <w:tab w:val="left" w:pos="567"/>
          <w:tab w:val="left" w:pos="1350"/>
        </w:tabs>
        <w:snapToGrid w:val="0"/>
        <w:spacing w:before="0" w:after="120"/>
        <w:ind w:left="0" w:firstLine="720"/>
        <w:contextualSpacing w:val="0"/>
        <w:jc w:val="both"/>
        <w:rPr>
          <w:i/>
          <w:szCs w:val="28"/>
        </w:rPr>
      </w:pPr>
      <w:r w:rsidRPr="00506357">
        <w:rPr>
          <w:i/>
          <w:szCs w:val="28"/>
        </w:rPr>
        <w:t>N</w:t>
      </w:r>
      <w:r w:rsidR="008618A2" w:rsidRPr="00506357">
        <w:rPr>
          <w:i/>
          <w:szCs w:val="28"/>
        </w:rPr>
        <w:t xml:space="preserve">âng cao năng lực chẩn đoán, điều trị bệnh </w:t>
      </w:r>
      <w:r w:rsidR="001152AB" w:rsidRPr="00506357">
        <w:rPr>
          <w:i/>
          <w:szCs w:val="28"/>
        </w:rPr>
        <w:t>k</w:t>
      </w:r>
      <w:r w:rsidR="002E50FE" w:rsidRPr="00506357">
        <w:rPr>
          <w:i/>
          <w:szCs w:val="28"/>
        </w:rPr>
        <w:t>ý sinh trùng</w:t>
      </w:r>
    </w:p>
    <w:p w14:paraId="7E5D1603" w14:textId="03A61344" w:rsidR="008618A2" w:rsidRPr="00506357" w:rsidRDefault="0095430F"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Rà soát </w:t>
      </w:r>
      <w:r w:rsidRPr="00506357">
        <w:rPr>
          <w:szCs w:val="28"/>
        </w:rPr>
        <w:t xml:space="preserve">để </w:t>
      </w:r>
      <w:r w:rsidRPr="00506357">
        <w:rPr>
          <w:szCs w:val="28"/>
          <w:lang w:val="vi-VN"/>
        </w:rPr>
        <w:t>x</w:t>
      </w:r>
      <w:r w:rsidRPr="00506357">
        <w:rPr>
          <w:szCs w:val="28"/>
        </w:rPr>
        <w:t>ây dựng, c</w:t>
      </w:r>
      <w:r w:rsidRPr="00506357">
        <w:rPr>
          <w:szCs w:val="28"/>
          <w:lang w:val="vi-VN"/>
        </w:rPr>
        <w:t xml:space="preserve">ập nhật </w:t>
      </w:r>
      <w:r w:rsidRPr="00506357">
        <w:rPr>
          <w:szCs w:val="28"/>
        </w:rPr>
        <w:t xml:space="preserve">và bổ sung </w:t>
      </w:r>
      <w:r w:rsidRPr="00506357">
        <w:rPr>
          <w:szCs w:val="28"/>
          <w:lang w:val="vi-VN"/>
        </w:rPr>
        <w:t>các hướng dẫn</w:t>
      </w:r>
      <w:r w:rsidRPr="00506357">
        <w:rPr>
          <w:szCs w:val="28"/>
        </w:rPr>
        <w:t xml:space="preserve"> chuyên môn. Tổ chức t</w:t>
      </w:r>
      <w:r w:rsidR="008618A2" w:rsidRPr="00506357">
        <w:rPr>
          <w:szCs w:val="28"/>
          <w:lang w:val="vi-VN"/>
        </w:rPr>
        <w:t xml:space="preserve">riển khai </w:t>
      </w:r>
      <w:r w:rsidRPr="00506357">
        <w:rPr>
          <w:szCs w:val="28"/>
        </w:rPr>
        <w:t xml:space="preserve">thực hiện </w:t>
      </w:r>
      <w:r w:rsidR="008618A2" w:rsidRPr="00506357">
        <w:rPr>
          <w:szCs w:val="28"/>
          <w:lang w:val="vi-VN"/>
        </w:rPr>
        <w:t xml:space="preserve">hướng dẫn chẩn đoán, điều trị và phòng chống bệnh </w:t>
      </w:r>
      <w:r w:rsidR="001152AB" w:rsidRPr="00506357">
        <w:rPr>
          <w:szCs w:val="28"/>
        </w:rPr>
        <w:t>k</w:t>
      </w:r>
      <w:r w:rsidR="008618A2" w:rsidRPr="00506357">
        <w:rPr>
          <w:szCs w:val="28"/>
          <w:lang w:val="vi-VN"/>
        </w:rPr>
        <w:t xml:space="preserve">ý sinh trùng trên toàn quốc đã được Bộ Y tế </w:t>
      </w:r>
      <w:r w:rsidRPr="00506357">
        <w:rPr>
          <w:szCs w:val="28"/>
        </w:rPr>
        <w:t>ban hành</w:t>
      </w:r>
      <w:r w:rsidRPr="00506357">
        <w:rPr>
          <w:szCs w:val="28"/>
          <w:lang w:val="vi-VN"/>
        </w:rPr>
        <w:t>.</w:t>
      </w:r>
    </w:p>
    <w:p w14:paraId="54225DA9" w14:textId="1E521AAD" w:rsidR="008618A2" w:rsidRPr="00506357" w:rsidRDefault="008618A2"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Nâng cao năng lực chẩn đoán, xét nghiệm và điều trị bệnh </w:t>
      </w:r>
      <w:r w:rsidR="001152AB" w:rsidRPr="00506357">
        <w:rPr>
          <w:szCs w:val="28"/>
        </w:rPr>
        <w:t>k</w:t>
      </w:r>
      <w:r w:rsidR="0095430F" w:rsidRPr="00506357">
        <w:rPr>
          <w:szCs w:val="28"/>
          <w:lang w:val="vi-VN"/>
        </w:rPr>
        <w:t xml:space="preserve">ý sinh trùng cho các cơ sở điều trị, bệnh viện </w:t>
      </w:r>
      <w:r w:rsidRPr="00506357">
        <w:rPr>
          <w:szCs w:val="28"/>
          <w:lang w:val="vi-VN"/>
        </w:rPr>
        <w:t xml:space="preserve">tuyến huyện, tuyến tỉnh. </w:t>
      </w:r>
      <w:r w:rsidR="0095430F" w:rsidRPr="00506357">
        <w:rPr>
          <w:szCs w:val="28"/>
        </w:rPr>
        <w:t>Đẩy mạnh hoạt động p</w:t>
      </w:r>
      <w:r w:rsidRPr="00506357">
        <w:rPr>
          <w:szCs w:val="28"/>
          <w:lang w:val="vi-VN"/>
        </w:rPr>
        <w:t xml:space="preserve">hát hiện sớm, điều trị kịp thời, đúng phác đồ quy định. </w:t>
      </w:r>
    </w:p>
    <w:p w14:paraId="456FFDE0" w14:textId="77777777" w:rsidR="008618A2" w:rsidRPr="00506357" w:rsidRDefault="008618A2"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Đảm bảo việc sử dụng thuốc điều trị ký sinh trùng an toàn, hiệu quả. </w:t>
      </w:r>
    </w:p>
    <w:p w14:paraId="1E30306A" w14:textId="16D8F01C" w:rsidR="004742C6" w:rsidRPr="00506357" w:rsidRDefault="0095430F" w:rsidP="00506357">
      <w:pPr>
        <w:pStyle w:val="ListParagraph"/>
        <w:widowControl w:val="0"/>
        <w:numPr>
          <w:ilvl w:val="2"/>
          <w:numId w:val="18"/>
        </w:numPr>
        <w:shd w:val="clear" w:color="auto" w:fill="FFFFFF"/>
        <w:tabs>
          <w:tab w:val="left" w:pos="142"/>
          <w:tab w:val="left" w:pos="284"/>
          <w:tab w:val="left" w:pos="567"/>
          <w:tab w:val="left" w:pos="1350"/>
        </w:tabs>
        <w:snapToGrid w:val="0"/>
        <w:spacing w:before="0" w:after="120"/>
        <w:ind w:left="0" w:firstLine="720"/>
        <w:contextualSpacing w:val="0"/>
        <w:jc w:val="both"/>
        <w:rPr>
          <w:i/>
          <w:szCs w:val="28"/>
        </w:rPr>
      </w:pPr>
      <w:r w:rsidRPr="00506357">
        <w:rPr>
          <w:i/>
          <w:szCs w:val="28"/>
        </w:rPr>
        <w:t>C</w:t>
      </w:r>
      <w:r w:rsidR="00D538BB" w:rsidRPr="00506357">
        <w:rPr>
          <w:i/>
          <w:szCs w:val="28"/>
        </w:rPr>
        <w:t>an t</w:t>
      </w:r>
      <w:r w:rsidR="004742C6" w:rsidRPr="00506357">
        <w:rPr>
          <w:i/>
          <w:szCs w:val="28"/>
        </w:rPr>
        <w:t xml:space="preserve">hiệp </w:t>
      </w:r>
      <w:r w:rsidR="00D538BB" w:rsidRPr="00506357">
        <w:rPr>
          <w:i/>
          <w:szCs w:val="28"/>
        </w:rPr>
        <w:t>cộng đồng phòng chống bệnh</w:t>
      </w:r>
      <w:r w:rsidR="004742C6" w:rsidRPr="00506357">
        <w:rPr>
          <w:i/>
          <w:szCs w:val="28"/>
        </w:rPr>
        <w:t xml:space="preserve"> </w:t>
      </w:r>
      <w:r w:rsidR="004B58F0" w:rsidRPr="00506357">
        <w:rPr>
          <w:i/>
          <w:szCs w:val="28"/>
        </w:rPr>
        <w:t>ký sinh trùng</w:t>
      </w:r>
    </w:p>
    <w:p w14:paraId="4993A96C" w14:textId="53D0DA52" w:rsidR="00D538BB" w:rsidRPr="00506357" w:rsidRDefault="005E0B45"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X</w:t>
      </w:r>
      <w:r w:rsidR="008954AA" w:rsidRPr="00506357">
        <w:rPr>
          <w:szCs w:val="28"/>
          <w:lang w:val="vi-VN"/>
        </w:rPr>
        <w:t>ác định được các nhóm đối tượng nguy cơ cần được can thiệp tẩy giun, sán</w:t>
      </w:r>
      <w:r w:rsidRPr="00506357">
        <w:rPr>
          <w:szCs w:val="28"/>
          <w:lang w:val="vi-VN"/>
        </w:rPr>
        <w:t xml:space="preserve"> tại các vùng</w:t>
      </w:r>
      <w:r w:rsidR="00D569F9" w:rsidRPr="00506357">
        <w:rPr>
          <w:szCs w:val="28"/>
        </w:rPr>
        <w:t xml:space="preserve"> dịch tễ</w:t>
      </w:r>
      <w:r w:rsidR="00D538BB" w:rsidRPr="00506357">
        <w:rPr>
          <w:szCs w:val="28"/>
          <w:lang w:val="vi-VN"/>
        </w:rPr>
        <w:t>.</w:t>
      </w:r>
    </w:p>
    <w:p w14:paraId="2B5BBD47" w14:textId="7DC45EC8" w:rsidR="0079586B" w:rsidRPr="00506357" w:rsidRDefault="00D538BB"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Xây dựng kế hoạch can thiệp </w:t>
      </w:r>
      <w:r w:rsidR="0095430F" w:rsidRPr="00506357">
        <w:rPr>
          <w:szCs w:val="28"/>
        </w:rPr>
        <w:t>một số</w:t>
      </w:r>
      <w:r w:rsidR="0079586B" w:rsidRPr="00506357">
        <w:rPr>
          <w:szCs w:val="28"/>
          <w:lang w:val="vi-VN"/>
        </w:rPr>
        <w:t xml:space="preserve"> bệnh:</w:t>
      </w:r>
      <w:r w:rsidRPr="00506357">
        <w:rPr>
          <w:szCs w:val="28"/>
          <w:lang w:val="vi-VN"/>
        </w:rPr>
        <w:t xml:space="preserve"> sán lá gan lớn, sán lá gan nhỏ, sán lá phổi, sán dây</w:t>
      </w:r>
      <w:r w:rsidR="0095430F" w:rsidRPr="00506357">
        <w:rPr>
          <w:szCs w:val="28"/>
        </w:rPr>
        <w:t>/</w:t>
      </w:r>
      <w:r w:rsidRPr="00506357">
        <w:rPr>
          <w:szCs w:val="28"/>
          <w:lang w:val="vi-VN"/>
        </w:rPr>
        <w:t>ấu trùng sán lợn</w:t>
      </w:r>
      <w:r w:rsidR="0079586B" w:rsidRPr="00506357">
        <w:rPr>
          <w:szCs w:val="28"/>
          <w:lang w:val="vi-VN"/>
        </w:rPr>
        <w:t>,</w:t>
      </w:r>
      <w:r w:rsidRPr="00506357">
        <w:rPr>
          <w:szCs w:val="28"/>
          <w:lang w:val="vi-VN"/>
        </w:rPr>
        <w:t xml:space="preserve"> giun lươn, giun đầu gai, giun đũa chó mèo....</w:t>
      </w:r>
    </w:p>
    <w:p w14:paraId="3AFF5407" w14:textId="7047600A" w:rsidR="00F77CDF" w:rsidRPr="00506357" w:rsidRDefault="00F77CDF"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lastRenderedPageBreak/>
        <w:t xml:space="preserve">Phát hiện nhanh và điều trị ca bệnh cho các đối tượng nhiễm giun, sán. </w:t>
      </w:r>
    </w:p>
    <w:p w14:paraId="5B47483F" w14:textId="13C565FC" w:rsidR="0079586B" w:rsidRPr="00506357" w:rsidRDefault="004742C6"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T</w:t>
      </w:r>
      <w:r w:rsidR="00D538BB" w:rsidRPr="00506357">
        <w:rPr>
          <w:szCs w:val="28"/>
          <w:lang w:val="vi-VN"/>
        </w:rPr>
        <w:t>hực hiện</w:t>
      </w:r>
      <w:r w:rsidRPr="00506357">
        <w:rPr>
          <w:szCs w:val="28"/>
          <w:lang w:val="vi-VN"/>
        </w:rPr>
        <w:t xml:space="preserve"> các chiến dịch tẩy giun</w:t>
      </w:r>
      <w:r w:rsidR="0079586B" w:rsidRPr="00506357">
        <w:rPr>
          <w:szCs w:val="28"/>
          <w:lang w:val="vi-VN"/>
        </w:rPr>
        <w:t>, sán</w:t>
      </w:r>
      <w:r w:rsidRPr="00506357">
        <w:rPr>
          <w:szCs w:val="28"/>
          <w:lang w:val="vi-VN"/>
        </w:rPr>
        <w:t xml:space="preserve"> cho </w:t>
      </w:r>
      <w:r w:rsidR="0079586B" w:rsidRPr="00506357">
        <w:rPr>
          <w:szCs w:val="28"/>
          <w:lang w:val="vi-VN"/>
        </w:rPr>
        <w:t>các đối tượng nguy cơ</w:t>
      </w:r>
      <w:r w:rsidRPr="00506357">
        <w:rPr>
          <w:szCs w:val="28"/>
          <w:lang w:val="vi-VN"/>
        </w:rPr>
        <w:t xml:space="preserve">. </w:t>
      </w:r>
    </w:p>
    <w:p w14:paraId="6258AFED" w14:textId="3C75FD13" w:rsidR="00D538BB" w:rsidRPr="00506357" w:rsidRDefault="0079586B"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Phân phối và </w:t>
      </w:r>
      <w:r w:rsidR="004742C6" w:rsidRPr="00506357">
        <w:rPr>
          <w:szCs w:val="28"/>
          <w:lang w:val="vi-VN"/>
        </w:rPr>
        <w:t>cấp thuốc tẩy giun</w:t>
      </w:r>
      <w:r w:rsidR="00F77CDF" w:rsidRPr="00506357">
        <w:rPr>
          <w:szCs w:val="28"/>
          <w:lang w:val="vi-VN"/>
        </w:rPr>
        <w:t>, sán</w:t>
      </w:r>
      <w:r w:rsidR="004742C6" w:rsidRPr="00506357">
        <w:rPr>
          <w:szCs w:val="28"/>
          <w:lang w:val="vi-VN"/>
        </w:rPr>
        <w:t xml:space="preserve"> cho </w:t>
      </w:r>
      <w:r w:rsidRPr="00506357">
        <w:rPr>
          <w:szCs w:val="28"/>
          <w:lang w:val="vi-VN"/>
        </w:rPr>
        <w:t>đối tượng nguy cơ</w:t>
      </w:r>
      <w:r w:rsidR="004742C6" w:rsidRPr="00506357">
        <w:rPr>
          <w:szCs w:val="28"/>
          <w:lang w:val="vi-VN"/>
        </w:rPr>
        <w:t>.</w:t>
      </w:r>
    </w:p>
    <w:p w14:paraId="766D3B10" w14:textId="7B5879C0" w:rsidR="00863E4E" w:rsidRPr="00506357" w:rsidRDefault="00863E4E"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Phối hợp </w:t>
      </w:r>
      <w:r w:rsidR="004742C6" w:rsidRPr="00506357">
        <w:rPr>
          <w:szCs w:val="28"/>
          <w:lang w:val="vi-VN"/>
        </w:rPr>
        <w:t xml:space="preserve">với </w:t>
      </w:r>
      <w:r w:rsidRPr="00506357">
        <w:rPr>
          <w:szCs w:val="28"/>
          <w:lang w:val="vi-VN"/>
        </w:rPr>
        <w:t xml:space="preserve">các ban, </w:t>
      </w:r>
      <w:r w:rsidR="004742C6" w:rsidRPr="00506357">
        <w:rPr>
          <w:szCs w:val="28"/>
          <w:lang w:val="vi-VN"/>
        </w:rPr>
        <w:t>ngành</w:t>
      </w:r>
      <w:r w:rsidRPr="00506357">
        <w:rPr>
          <w:szCs w:val="28"/>
          <w:lang w:val="vi-VN"/>
        </w:rPr>
        <w:t xml:space="preserve"> liên quan</w:t>
      </w:r>
      <w:r w:rsidR="004742C6" w:rsidRPr="00506357">
        <w:rPr>
          <w:szCs w:val="28"/>
          <w:lang w:val="vi-VN"/>
        </w:rPr>
        <w:t xml:space="preserve"> </w:t>
      </w:r>
      <w:r w:rsidRPr="00506357">
        <w:rPr>
          <w:szCs w:val="28"/>
          <w:lang w:val="vi-VN"/>
        </w:rPr>
        <w:t xml:space="preserve">triển khai các hoạt động phòng chống bệnh ký sinh trùng. </w:t>
      </w:r>
    </w:p>
    <w:p w14:paraId="0C43BB7B" w14:textId="0DFD173D" w:rsidR="00F77CDF" w:rsidRPr="00506357" w:rsidRDefault="00F77CDF"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Theo dõi đánh giá hiệu quả các biện pháp can thiệp.</w:t>
      </w:r>
    </w:p>
    <w:p w14:paraId="2DA200ED" w14:textId="78B725F7" w:rsidR="00791631" w:rsidRPr="00506357" w:rsidRDefault="00BB3DC9" w:rsidP="00506357">
      <w:pPr>
        <w:pStyle w:val="Heading2"/>
        <w:keepNext w:val="0"/>
        <w:keepLines w:val="0"/>
        <w:widowControl w:val="0"/>
        <w:numPr>
          <w:ilvl w:val="1"/>
          <w:numId w:val="18"/>
        </w:numPr>
        <w:tabs>
          <w:tab w:val="left" w:pos="284"/>
          <w:tab w:val="left" w:pos="1170"/>
        </w:tabs>
        <w:spacing w:before="0" w:after="120"/>
        <w:ind w:left="0" w:firstLine="720"/>
        <w:jc w:val="both"/>
        <w:rPr>
          <w:rFonts w:ascii="Times New Roman" w:hAnsi="Times New Roman"/>
          <w:i/>
        </w:rPr>
      </w:pPr>
      <w:bookmarkStart w:id="39" w:name="_Toc389826356"/>
      <w:bookmarkStart w:id="40" w:name="_Toc389826406"/>
      <w:bookmarkStart w:id="41" w:name="_Toc397421006"/>
      <w:bookmarkStart w:id="42" w:name="_Toc397421351"/>
      <w:bookmarkStart w:id="43" w:name="_Toc399922101"/>
      <w:bookmarkStart w:id="44" w:name="_Toc399938491"/>
      <w:bookmarkStart w:id="45" w:name="_Toc401746153"/>
      <w:bookmarkStart w:id="46" w:name="_Toc436862272"/>
      <w:bookmarkStart w:id="47" w:name="_Toc436864036"/>
      <w:bookmarkStart w:id="48" w:name="_Toc512013873"/>
      <w:bookmarkStart w:id="49" w:name="_Toc62333622"/>
      <w:r w:rsidRPr="00506357">
        <w:rPr>
          <w:rFonts w:ascii="Times New Roman" w:hAnsi="Times New Roman"/>
          <w:i/>
        </w:rPr>
        <w:t>Giải pháp về t</w:t>
      </w:r>
      <w:r w:rsidR="00791631" w:rsidRPr="00506357">
        <w:rPr>
          <w:rFonts w:ascii="Times New Roman" w:hAnsi="Times New Roman"/>
          <w:i/>
        </w:rPr>
        <w:t>ruyền thông</w:t>
      </w:r>
      <w:r w:rsidR="009C204A" w:rsidRPr="00506357">
        <w:rPr>
          <w:rFonts w:ascii="Times New Roman" w:hAnsi="Times New Roman"/>
          <w:i/>
        </w:rPr>
        <w:t>,</w:t>
      </w:r>
      <w:r w:rsidR="00791631" w:rsidRPr="00506357">
        <w:rPr>
          <w:rFonts w:ascii="Times New Roman" w:hAnsi="Times New Roman"/>
          <w:i/>
        </w:rPr>
        <w:t xml:space="preserve"> giáo dục sức khỏe</w:t>
      </w:r>
      <w:bookmarkEnd w:id="39"/>
      <w:bookmarkEnd w:id="40"/>
      <w:bookmarkEnd w:id="41"/>
      <w:bookmarkEnd w:id="42"/>
      <w:bookmarkEnd w:id="43"/>
      <w:bookmarkEnd w:id="44"/>
      <w:bookmarkEnd w:id="45"/>
      <w:bookmarkEnd w:id="46"/>
      <w:bookmarkEnd w:id="47"/>
      <w:bookmarkEnd w:id="48"/>
      <w:bookmarkEnd w:id="49"/>
    </w:p>
    <w:p w14:paraId="03BB8E19" w14:textId="7C2B218B" w:rsidR="00D12B6C" w:rsidRPr="00506357" w:rsidRDefault="00D12B6C" w:rsidP="0011307E">
      <w:pPr>
        <w:pStyle w:val="ListParagraph"/>
        <w:widowControl w:val="0"/>
        <w:numPr>
          <w:ilvl w:val="0"/>
          <w:numId w:val="9"/>
        </w:numPr>
        <w:tabs>
          <w:tab w:val="left" w:pos="900"/>
        </w:tabs>
        <w:spacing w:before="0" w:after="120"/>
        <w:ind w:left="0" w:firstLine="720"/>
        <w:contextualSpacing w:val="0"/>
        <w:jc w:val="both"/>
        <w:textAlignment w:val="baseline"/>
        <w:rPr>
          <w:szCs w:val="28"/>
          <w:lang w:val="vi-VN"/>
        </w:rPr>
      </w:pPr>
      <w:r w:rsidRPr="00506357">
        <w:rPr>
          <w:szCs w:val="28"/>
          <w:lang w:val="vi-VN"/>
        </w:rPr>
        <w:t xml:space="preserve">Xây dựng </w:t>
      </w:r>
      <w:r w:rsidR="00F07A26" w:rsidRPr="00506357">
        <w:rPr>
          <w:szCs w:val="28"/>
          <w:lang w:val="vi-VN"/>
        </w:rPr>
        <w:t xml:space="preserve">kế hoạch truyền thông phòng chống bệnh </w:t>
      </w:r>
      <w:r w:rsidR="00D569F9" w:rsidRPr="00506357">
        <w:rPr>
          <w:szCs w:val="28"/>
        </w:rPr>
        <w:t>k</w:t>
      </w:r>
      <w:r w:rsidR="00F07A26" w:rsidRPr="00506357">
        <w:rPr>
          <w:szCs w:val="28"/>
          <w:lang w:val="vi-VN"/>
        </w:rPr>
        <w:t>ý sinh trùng cụ thể cho từng bệnh</w:t>
      </w:r>
      <w:r w:rsidR="0095430F" w:rsidRPr="00506357">
        <w:rPr>
          <w:szCs w:val="28"/>
        </w:rPr>
        <w:t>, nhóm bệnh</w:t>
      </w:r>
      <w:r w:rsidR="00F07A26" w:rsidRPr="00506357">
        <w:rPr>
          <w:szCs w:val="28"/>
          <w:lang w:val="vi-VN"/>
        </w:rPr>
        <w:t xml:space="preserve">, từng </w:t>
      </w:r>
      <w:r w:rsidR="009C204A" w:rsidRPr="00506357">
        <w:rPr>
          <w:szCs w:val="28"/>
        </w:rPr>
        <w:t xml:space="preserve">nhóm </w:t>
      </w:r>
      <w:r w:rsidR="00F07A26" w:rsidRPr="00506357">
        <w:rPr>
          <w:szCs w:val="28"/>
          <w:lang w:val="vi-VN"/>
        </w:rPr>
        <w:t>đối tượng,</w:t>
      </w:r>
      <w:r w:rsidR="0095430F" w:rsidRPr="00506357">
        <w:rPr>
          <w:szCs w:val="28"/>
        </w:rPr>
        <w:t xml:space="preserve"> từng vùng</w:t>
      </w:r>
      <w:r w:rsidR="00F07A26" w:rsidRPr="00506357">
        <w:rPr>
          <w:szCs w:val="28"/>
          <w:lang w:val="vi-VN"/>
        </w:rPr>
        <w:t xml:space="preserve"> </w:t>
      </w:r>
      <w:r w:rsidR="0095430F" w:rsidRPr="00506357">
        <w:rPr>
          <w:szCs w:val="28"/>
        </w:rPr>
        <w:t xml:space="preserve">theo </w:t>
      </w:r>
      <w:r w:rsidR="00F07A26" w:rsidRPr="00506357">
        <w:rPr>
          <w:szCs w:val="28"/>
          <w:lang w:val="vi-VN"/>
        </w:rPr>
        <w:t>từng năm nhằm nâng cao nhận thức và tăng cường thực hành phòng chống của</w:t>
      </w:r>
      <w:r w:rsidR="0095430F" w:rsidRPr="00506357">
        <w:rPr>
          <w:szCs w:val="28"/>
        </w:rPr>
        <w:t xml:space="preserve"> người dân,</w:t>
      </w:r>
      <w:r w:rsidR="00F07A26" w:rsidRPr="00506357">
        <w:rPr>
          <w:szCs w:val="28"/>
          <w:lang w:val="vi-VN"/>
        </w:rPr>
        <w:t xml:space="preserve"> cộng đồng</w:t>
      </w:r>
      <w:r w:rsidR="009C204A" w:rsidRPr="00506357">
        <w:rPr>
          <w:szCs w:val="28"/>
        </w:rPr>
        <w:t xml:space="preserve"> và </w:t>
      </w:r>
      <w:r w:rsidR="00F07A26" w:rsidRPr="00506357">
        <w:rPr>
          <w:szCs w:val="28"/>
          <w:lang w:val="vi-VN"/>
        </w:rPr>
        <w:t xml:space="preserve">của xã hội. </w:t>
      </w:r>
    </w:p>
    <w:p w14:paraId="20E1C3BB" w14:textId="15DAEEAB" w:rsidR="00D12B6C" w:rsidRPr="00506357" w:rsidRDefault="00D12B6C" w:rsidP="0011307E">
      <w:pPr>
        <w:pStyle w:val="ListParagraph"/>
        <w:widowControl w:val="0"/>
        <w:numPr>
          <w:ilvl w:val="0"/>
          <w:numId w:val="9"/>
        </w:numPr>
        <w:tabs>
          <w:tab w:val="left" w:pos="900"/>
        </w:tabs>
        <w:spacing w:before="0" w:after="120"/>
        <w:ind w:left="0" w:firstLine="720"/>
        <w:contextualSpacing w:val="0"/>
        <w:jc w:val="both"/>
        <w:textAlignment w:val="baseline"/>
        <w:rPr>
          <w:szCs w:val="28"/>
          <w:lang w:val="vi-VN"/>
        </w:rPr>
      </w:pPr>
      <w:r w:rsidRPr="00506357">
        <w:rPr>
          <w:iCs/>
          <w:szCs w:val="28"/>
          <w:lang w:val="vi-VN"/>
        </w:rPr>
        <w:t>Xây dựng nội dung tuyên truyền</w:t>
      </w:r>
      <w:r w:rsidR="0095430F" w:rsidRPr="00506357">
        <w:rPr>
          <w:iCs/>
          <w:szCs w:val="28"/>
        </w:rPr>
        <w:t>, giáo dục</w:t>
      </w:r>
      <w:r w:rsidRPr="00506357">
        <w:rPr>
          <w:iCs/>
          <w:szCs w:val="28"/>
          <w:lang w:val="vi-VN"/>
        </w:rPr>
        <w:t xml:space="preserve"> hợp lý </w:t>
      </w:r>
      <w:r w:rsidRPr="00506357">
        <w:rPr>
          <w:szCs w:val="28"/>
          <w:lang w:val="vi-VN"/>
        </w:rPr>
        <w:t xml:space="preserve">cho các đối tượng là trẻ em, học sinh tiểu học, cha mẹ học sinh, các cơ sở y tế, trường học và cộng đồng. </w:t>
      </w:r>
      <w:r w:rsidR="009C204A" w:rsidRPr="00506357">
        <w:rPr>
          <w:szCs w:val="28"/>
        </w:rPr>
        <w:t>Á</w:t>
      </w:r>
      <w:r w:rsidR="009C204A" w:rsidRPr="00506357">
        <w:rPr>
          <w:szCs w:val="28"/>
          <w:lang w:val="vi-VN"/>
        </w:rPr>
        <w:t>p dụng</w:t>
      </w:r>
      <w:r w:rsidRPr="00506357">
        <w:rPr>
          <w:szCs w:val="28"/>
          <w:lang w:val="vi-VN"/>
        </w:rPr>
        <w:t xml:space="preserve"> </w:t>
      </w:r>
      <w:r w:rsidR="009C204A" w:rsidRPr="00506357">
        <w:rPr>
          <w:szCs w:val="28"/>
        </w:rPr>
        <w:t xml:space="preserve">nhiều loại </w:t>
      </w:r>
      <w:r w:rsidRPr="00506357">
        <w:rPr>
          <w:szCs w:val="28"/>
          <w:lang w:val="vi-VN"/>
        </w:rPr>
        <w:t>hình thức tuyên truyền khác nhau như tờ rơi, áp phích, khẩu hiệu, phát thanh, truyền hình, họp dân, bài giảng ngoại k</w:t>
      </w:r>
      <w:r w:rsidR="006809F9" w:rsidRPr="00506357">
        <w:rPr>
          <w:szCs w:val="28"/>
          <w:lang w:val="vi-VN"/>
        </w:rPr>
        <w:t>hoá</w:t>
      </w:r>
      <w:r w:rsidRPr="00506357">
        <w:rPr>
          <w:szCs w:val="28"/>
          <w:lang w:val="vi-VN"/>
        </w:rPr>
        <w:t xml:space="preserve">, nói chuyện trực tiếp, các vở kịch vui, </w:t>
      </w:r>
      <w:r w:rsidR="00815509" w:rsidRPr="00506357">
        <w:rPr>
          <w:szCs w:val="28"/>
          <w:lang w:val="vi-VN"/>
        </w:rPr>
        <w:t>truyền thông trực tuyến qua các ứng dụng công ngh</w:t>
      </w:r>
      <w:r w:rsidR="0082728C" w:rsidRPr="00506357">
        <w:rPr>
          <w:szCs w:val="28"/>
          <w:lang w:val="vi-VN"/>
        </w:rPr>
        <w:t>ệ…</w:t>
      </w:r>
    </w:p>
    <w:p w14:paraId="3D93608C" w14:textId="7453DD6A" w:rsidR="003101BE" w:rsidRPr="00506357" w:rsidRDefault="003101BE" w:rsidP="0011307E">
      <w:pPr>
        <w:pStyle w:val="ListParagraph"/>
        <w:widowControl w:val="0"/>
        <w:numPr>
          <w:ilvl w:val="0"/>
          <w:numId w:val="9"/>
        </w:numPr>
        <w:tabs>
          <w:tab w:val="left" w:pos="900"/>
        </w:tabs>
        <w:spacing w:before="0" w:after="120"/>
        <w:ind w:left="0" w:firstLine="720"/>
        <w:contextualSpacing w:val="0"/>
        <w:jc w:val="both"/>
        <w:textAlignment w:val="baseline"/>
        <w:rPr>
          <w:szCs w:val="28"/>
          <w:lang w:val="vi-VN"/>
        </w:rPr>
      </w:pPr>
      <w:r w:rsidRPr="00506357">
        <w:rPr>
          <w:szCs w:val="28"/>
          <w:lang w:val="vi-VN"/>
        </w:rPr>
        <w:t>Xây dựng và triển khai các hoạt động về can thiệp</w:t>
      </w:r>
      <w:r w:rsidR="009C204A" w:rsidRPr="00506357">
        <w:rPr>
          <w:szCs w:val="28"/>
        </w:rPr>
        <w:t xml:space="preserve"> như sử dụng</w:t>
      </w:r>
      <w:r w:rsidRPr="00506357">
        <w:rPr>
          <w:szCs w:val="28"/>
          <w:lang w:val="vi-VN"/>
        </w:rPr>
        <w:t xml:space="preserve"> nhà tiêu hợp vệ sinh, sử dụng và giám sát chất lượng nước sạch, rửa tay bằng xà phòng</w:t>
      </w:r>
      <w:r w:rsidR="009C204A" w:rsidRPr="00506357">
        <w:rPr>
          <w:szCs w:val="28"/>
        </w:rPr>
        <w:t>.</w:t>
      </w:r>
    </w:p>
    <w:p w14:paraId="3B0A3E9E" w14:textId="516CB5FC" w:rsidR="00791631" w:rsidRPr="00506357" w:rsidRDefault="00791631"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Đẩy mạnh truyền thông giáo dục sức khỏe phòng chống </w:t>
      </w:r>
      <w:r w:rsidR="00D569F9" w:rsidRPr="00506357">
        <w:rPr>
          <w:szCs w:val="28"/>
        </w:rPr>
        <w:t>k</w:t>
      </w:r>
      <w:r w:rsidRPr="00506357">
        <w:rPr>
          <w:szCs w:val="28"/>
          <w:lang w:val="vi-VN"/>
        </w:rPr>
        <w:t>ý sinh trùng tới cộng đồng bằng các phương tiện thông tin thích hợp, đặc biệt truyền thông giáo dục sức khỏe trực tiếp cho đối tượng đích.</w:t>
      </w:r>
    </w:p>
    <w:p w14:paraId="36BD50E2" w14:textId="4792016E" w:rsidR="008C03FB" w:rsidRPr="00506357" w:rsidRDefault="008C03FB"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Phối hợp và đa dạng hóa các hình thức thông tin</w:t>
      </w:r>
      <w:r w:rsidR="0064015F" w:rsidRPr="00506357">
        <w:rPr>
          <w:szCs w:val="28"/>
        </w:rPr>
        <w:t>,</w:t>
      </w:r>
      <w:r w:rsidRPr="00506357">
        <w:rPr>
          <w:szCs w:val="28"/>
          <w:lang w:val="vi-VN"/>
        </w:rPr>
        <w:t xml:space="preserve"> truyền thông</w:t>
      </w:r>
      <w:r w:rsidR="0064015F" w:rsidRPr="00506357">
        <w:rPr>
          <w:szCs w:val="28"/>
        </w:rPr>
        <w:t>, giáo dục</w:t>
      </w:r>
      <w:r w:rsidRPr="00506357">
        <w:rPr>
          <w:szCs w:val="28"/>
          <w:lang w:val="vi-VN"/>
        </w:rPr>
        <w:t xml:space="preserve"> về phòng chống bệnh ký sinh trùng. Lồng ghép trong </w:t>
      </w:r>
      <w:r w:rsidR="0064015F" w:rsidRPr="00506357">
        <w:rPr>
          <w:szCs w:val="28"/>
        </w:rPr>
        <w:t xml:space="preserve">hoạt động </w:t>
      </w:r>
      <w:r w:rsidRPr="00506357">
        <w:rPr>
          <w:szCs w:val="28"/>
          <w:lang w:val="vi-VN"/>
        </w:rPr>
        <w:t>tư vấn, tổ chức các buổi truyền thông, hội thảo, tập huấn về phòng chống bệnh ký sinh trùng.</w:t>
      </w:r>
    </w:p>
    <w:p w14:paraId="131107EC" w14:textId="20280D5D" w:rsidR="00791631" w:rsidRPr="00506357" w:rsidRDefault="00791631"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Tổ chức tốt việc phối hợp, huy động </w:t>
      </w:r>
      <w:r w:rsidR="0064015F" w:rsidRPr="00506357">
        <w:rPr>
          <w:szCs w:val="28"/>
        </w:rPr>
        <w:t>B</w:t>
      </w:r>
      <w:r w:rsidRPr="00506357">
        <w:rPr>
          <w:szCs w:val="28"/>
          <w:lang w:val="vi-VN"/>
        </w:rPr>
        <w:t>an</w:t>
      </w:r>
      <w:r w:rsidR="0064015F" w:rsidRPr="00506357">
        <w:rPr>
          <w:szCs w:val="28"/>
        </w:rPr>
        <w:t>,</w:t>
      </w:r>
      <w:r w:rsidRPr="00506357">
        <w:rPr>
          <w:szCs w:val="28"/>
          <w:lang w:val="vi-VN"/>
        </w:rPr>
        <w:t xml:space="preserve"> ngành, đoàn thể tích cực tham gia các hoạt động truyền thông giáo dục sức khỏe phòng chống bệnh </w:t>
      </w:r>
      <w:r w:rsidR="00D569F9" w:rsidRPr="00506357">
        <w:rPr>
          <w:szCs w:val="28"/>
        </w:rPr>
        <w:t>k</w:t>
      </w:r>
      <w:r w:rsidRPr="00506357">
        <w:rPr>
          <w:szCs w:val="28"/>
          <w:lang w:val="vi-VN"/>
        </w:rPr>
        <w:t>ý sinh trùng.</w:t>
      </w:r>
    </w:p>
    <w:p w14:paraId="565E63CA" w14:textId="632F2F8E" w:rsidR="00791631" w:rsidRPr="00506357" w:rsidRDefault="00791631" w:rsidP="0011307E">
      <w:pPr>
        <w:pStyle w:val="ListParagraph"/>
        <w:widowControl w:val="0"/>
        <w:numPr>
          <w:ilvl w:val="0"/>
          <w:numId w:val="9"/>
        </w:numPr>
        <w:tabs>
          <w:tab w:val="left" w:pos="900"/>
        </w:tabs>
        <w:spacing w:before="0" w:after="120"/>
        <w:ind w:left="0" w:firstLine="720"/>
        <w:contextualSpacing w:val="0"/>
        <w:jc w:val="both"/>
        <w:textAlignment w:val="baseline"/>
        <w:rPr>
          <w:szCs w:val="28"/>
          <w:lang w:val="vi-VN"/>
        </w:rPr>
      </w:pPr>
      <w:r w:rsidRPr="00506357">
        <w:rPr>
          <w:szCs w:val="28"/>
          <w:lang w:val="vi-VN"/>
        </w:rPr>
        <w:t xml:space="preserve">Vận động </w:t>
      </w:r>
      <w:r w:rsidR="00B421E0" w:rsidRPr="00506357">
        <w:rPr>
          <w:szCs w:val="28"/>
          <w:lang w:val="vi-VN"/>
        </w:rPr>
        <w:t>cộng đồng cùng chung tay</w:t>
      </w:r>
      <w:r w:rsidRPr="00506357">
        <w:rPr>
          <w:szCs w:val="28"/>
          <w:lang w:val="vi-VN"/>
        </w:rPr>
        <w:t xml:space="preserve"> tích cực tham gia phòng chống </w:t>
      </w:r>
      <w:r w:rsidR="00B421E0" w:rsidRPr="00506357">
        <w:rPr>
          <w:szCs w:val="28"/>
          <w:lang w:val="vi-VN"/>
        </w:rPr>
        <w:t xml:space="preserve">các bệnh </w:t>
      </w:r>
      <w:r w:rsidR="00D569F9" w:rsidRPr="00506357">
        <w:rPr>
          <w:szCs w:val="28"/>
        </w:rPr>
        <w:t>k</w:t>
      </w:r>
      <w:r w:rsidR="00B421E0" w:rsidRPr="00506357">
        <w:rPr>
          <w:szCs w:val="28"/>
          <w:lang w:val="vi-VN"/>
        </w:rPr>
        <w:t>ý sinh trùng.</w:t>
      </w:r>
    </w:p>
    <w:p w14:paraId="0B2A2438" w14:textId="53B9A6FE" w:rsidR="001B30A9" w:rsidRPr="00506357" w:rsidRDefault="00BB3DC9" w:rsidP="00506357">
      <w:pPr>
        <w:pStyle w:val="Heading2"/>
        <w:keepNext w:val="0"/>
        <w:keepLines w:val="0"/>
        <w:widowControl w:val="0"/>
        <w:numPr>
          <w:ilvl w:val="1"/>
          <w:numId w:val="18"/>
        </w:numPr>
        <w:tabs>
          <w:tab w:val="left" w:pos="284"/>
          <w:tab w:val="left" w:pos="1170"/>
        </w:tabs>
        <w:spacing w:before="0" w:after="120"/>
        <w:ind w:left="0" w:firstLine="720"/>
        <w:jc w:val="both"/>
        <w:rPr>
          <w:rFonts w:ascii="Times New Roman" w:hAnsi="Times New Roman"/>
          <w:i/>
        </w:rPr>
      </w:pPr>
      <w:bookmarkStart w:id="50" w:name="_Toc62333623"/>
      <w:r w:rsidRPr="00506357">
        <w:rPr>
          <w:rFonts w:ascii="Times New Roman" w:hAnsi="Times New Roman"/>
          <w:i/>
        </w:rPr>
        <w:t>Giải pháp về kiểm tra, g</w:t>
      </w:r>
      <w:r w:rsidR="0064015F" w:rsidRPr="00506357">
        <w:rPr>
          <w:rFonts w:ascii="Times New Roman" w:hAnsi="Times New Roman"/>
          <w:i/>
        </w:rPr>
        <w:t>iám sát và</w:t>
      </w:r>
      <w:r w:rsidR="001B30A9" w:rsidRPr="00506357">
        <w:rPr>
          <w:rFonts w:ascii="Times New Roman" w:hAnsi="Times New Roman"/>
          <w:i/>
        </w:rPr>
        <w:t xml:space="preserve"> đánh giá </w:t>
      </w:r>
      <w:r w:rsidR="0064015F" w:rsidRPr="00506357">
        <w:rPr>
          <w:rFonts w:ascii="Times New Roman" w:hAnsi="Times New Roman"/>
          <w:i/>
        </w:rPr>
        <w:t>hoạt động</w:t>
      </w:r>
      <w:r w:rsidR="001B30A9" w:rsidRPr="00506357">
        <w:rPr>
          <w:rFonts w:ascii="Times New Roman" w:hAnsi="Times New Roman"/>
          <w:i/>
        </w:rPr>
        <w:t xml:space="preserve"> phòng chống bệnh </w:t>
      </w:r>
      <w:r w:rsidR="00D569F9" w:rsidRPr="00506357">
        <w:rPr>
          <w:rFonts w:ascii="Times New Roman" w:hAnsi="Times New Roman"/>
          <w:i/>
        </w:rPr>
        <w:t>k</w:t>
      </w:r>
      <w:r w:rsidR="001B30A9" w:rsidRPr="00506357">
        <w:rPr>
          <w:rFonts w:ascii="Times New Roman" w:hAnsi="Times New Roman"/>
          <w:i/>
        </w:rPr>
        <w:t>ý sinh trùng</w:t>
      </w:r>
      <w:bookmarkEnd w:id="50"/>
    </w:p>
    <w:p w14:paraId="059E855E" w14:textId="17DD643B" w:rsidR="001B30A9" w:rsidRPr="00506357" w:rsidRDefault="001B30A9"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Xây dựng, phát triển và củng cố hệ thống theo dõi giám sát, đánh giá từ </w:t>
      </w:r>
      <w:r w:rsidR="0064015F" w:rsidRPr="00506357">
        <w:rPr>
          <w:szCs w:val="28"/>
        </w:rPr>
        <w:t>T</w:t>
      </w:r>
      <w:r w:rsidRPr="00506357">
        <w:rPr>
          <w:szCs w:val="28"/>
          <w:lang w:val="vi-VN"/>
        </w:rPr>
        <w:t xml:space="preserve">rung ương đến cơ sở. Hoàn thiện qui trình và hướng dẫn theo dõi giám sát, đánh giá </w:t>
      </w:r>
      <w:r w:rsidR="0064015F" w:rsidRPr="00506357">
        <w:rPr>
          <w:szCs w:val="28"/>
        </w:rPr>
        <w:t>hoạt động</w:t>
      </w:r>
      <w:r w:rsidRPr="00506357">
        <w:rPr>
          <w:szCs w:val="28"/>
          <w:lang w:val="vi-VN"/>
        </w:rPr>
        <w:t xml:space="preserve"> cho từng tuyến</w:t>
      </w:r>
      <w:r w:rsidR="0064015F" w:rsidRPr="00506357">
        <w:rPr>
          <w:szCs w:val="28"/>
          <w:lang w:val="vi-VN"/>
        </w:rPr>
        <w:t xml:space="preserve">. </w:t>
      </w:r>
      <w:r w:rsidR="0064015F" w:rsidRPr="00506357">
        <w:rPr>
          <w:szCs w:val="28"/>
        </w:rPr>
        <w:t xml:space="preserve">Tổ chức </w:t>
      </w:r>
      <w:r w:rsidRPr="00506357">
        <w:rPr>
          <w:szCs w:val="28"/>
          <w:lang w:val="vi-VN"/>
        </w:rPr>
        <w:t xml:space="preserve">tập huấn cho cán bộ làm công tác theo dõi giám sát, đánh giá </w:t>
      </w:r>
      <w:r w:rsidR="0064015F" w:rsidRPr="00506357">
        <w:rPr>
          <w:szCs w:val="28"/>
        </w:rPr>
        <w:t>hoạt động</w:t>
      </w:r>
      <w:r w:rsidRPr="00506357">
        <w:rPr>
          <w:szCs w:val="28"/>
          <w:lang w:val="vi-VN"/>
        </w:rPr>
        <w:t xml:space="preserve"> ở tất cả các tuyến.</w:t>
      </w:r>
    </w:p>
    <w:p w14:paraId="235AEF05" w14:textId="44E5CD86" w:rsidR="009D144C" w:rsidRPr="00506357" w:rsidRDefault="009D144C"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rPr>
        <w:t>Triển khai các hoạt động kiểm tra việc thực hiện ở tất cả các tuyến.</w:t>
      </w:r>
    </w:p>
    <w:p w14:paraId="4AB5DFC9" w14:textId="7516C0CE" w:rsidR="001B30A9" w:rsidRPr="00506357" w:rsidRDefault="001B30A9"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Hàng năm và sau mỗi 5 năm, tổ chức tổng kết đánh giá </w:t>
      </w:r>
      <w:r w:rsidR="0064015F" w:rsidRPr="00506357">
        <w:rPr>
          <w:szCs w:val="28"/>
        </w:rPr>
        <w:t xml:space="preserve">kết </w:t>
      </w:r>
      <w:r w:rsidRPr="00506357">
        <w:rPr>
          <w:szCs w:val="28"/>
          <w:lang w:val="vi-VN"/>
        </w:rPr>
        <w:t xml:space="preserve">quả </w:t>
      </w:r>
      <w:r w:rsidR="0064015F" w:rsidRPr="00506357">
        <w:rPr>
          <w:szCs w:val="28"/>
        </w:rPr>
        <w:t>thực hiện</w:t>
      </w:r>
      <w:r w:rsidRPr="00506357">
        <w:rPr>
          <w:szCs w:val="28"/>
          <w:lang w:val="vi-VN"/>
        </w:rPr>
        <w:t>, rút ra những bài học kinh nghiệm</w:t>
      </w:r>
      <w:r w:rsidR="0064015F" w:rsidRPr="00506357">
        <w:rPr>
          <w:szCs w:val="28"/>
        </w:rPr>
        <w:t>,</w:t>
      </w:r>
      <w:r w:rsidRPr="00506357">
        <w:rPr>
          <w:szCs w:val="28"/>
          <w:lang w:val="vi-VN"/>
        </w:rPr>
        <w:t xml:space="preserve"> thi đua khen thưở</w:t>
      </w:r>
      <w:r w:rsidR="0064015F" w:rsidRPr="00506357">
        <w:rPr>
          <w:szCs w:val="28"/>
          <w:lang w:val="vi-VN"/>
        </w:rPr>
        <w:t>ng</w:t>
      </w:r>
      <w:r w:rsidR="0064015F" w:rsidRPr="00506357">
        <w:rPr>
          <w:szCs w:val="28"/>
        </w:rPr>
        <w:t xml:space="preserve">; tiến hành </w:t>
      </w:r>
      <w:r w:rsidRPr="00506357">
        <w:rPr>
          <w:szCs w:val="28"/>
          <w:lang w:val="vi-VN"/>
        </w:rPr>
        <w:t xml:space="preserve">xây dựng mục tiêu, </w:t>
      </w:r>
      <w:r w:rsidR="0064015F" w:rsidRPr="00506357">
        <w:rPr>
          <w:szCs w:val="28"/>
        </w:rPr>
        <w:t>nội dung hoạt động</w:t>
      </w:r>
      <w:r w:rsidRPr="00506357">
        <w:rPr>
          <w:szCs w:val="28"/>
          <w:lang w:val="vi-VN"/>
        </w:rPr>
        <w:t xml:space="preserve"> cho năm</w:t>
      </w:r>
      <w:r w:rsidR="0064015F" w:rsidRPr="00506357">
        <w:rPr>
          <w:szCs w:val="28"/>
        </w:rPr>
        <w:t>, giai đoạn</w:t>
      </w:r>
      <w:r w:rsidRPr="00506357">
        <w:rPr>
          <w:szCs w:val="28"/>
          <w:lang w:val="vi-VN"/>
        </w:rPr>
        <w:t xml:space="preserve"> tiếp theo sát với tình hình thực tế.</w:t>
      </w:r>
    </w:p>
    <w:p w14:paraId="04EF9E98" w14:textId="369D2577" w:rsidR="009D144C" w:rsidRPr="00506357" w:rsidRDefault="009D144C" w:rsidP="009D144C">
      <w:pPr>
        <w:widowControl w:val="0"/>
        <w:tabs>
          <w:tab w:val="left" w:pos="900"/>
        </w:tabs>
        <w:snapToGrid w:val="0"/>
        <w:spacing w:after="120"/>
        <w:jc w:val="both"/>
        <w:textAlignment w:val="baseline"/>
        <w:rPr>
          <w:szCs w:val="28"/>
          <w:lang w:val="vi-VN"/>
        </w:rPr>
      </w:pPr>
    </w:p>
    <w:p w14:paraId="219B3804" w14:textId="641C7548" w:rsidR="002B22EB" w:rsidRPr="00506357" w:rsidRDefault="009D144C" w:rsidP="00506357">
      <w:pPr>
        <w:pStyle w:val="Heading2"/>
        <w:keepNext w:val="0"/>
        <w:keepLines w:val="0"/>
        <w:widowControl w:val="0"/>
        <w:numPr>
          <w:ilvl w:val="1"/>
          <w:numId w:val="18"/>
        </w:numPr>
        <w:tabs>
          <w:tab w:val="left" w:pos="284"/>
          <w:tab w:val="left" w:pos="1170"/>
        </w:tabs>
        <w:spacing w:before="0" w:after="120"/>
        <w:ind w:left="0" w:firstLine="720"/>
        <w:jc w:val="both"/>
        <w:rPr>
          <w:rFonts w:ascii="Times New Roman" w:hAnsi="Times New Roman"/>
          <w:i/>
        </w:rPr>
      </w:pPr>
      <w:bookmarkStart w:id="51" w:name="_Toc62333624"/>
      <w:r w:rsidRPr="00506357">
        <w:rPr>
          <w:rFonts w:ascii="Times New Roman" w:hAnsi="Times New Roman"/>
          <w:i/>
        </w:rPr>
        <w:lastRenderedPageBreak/>
        <w:t>Giải pháp về n</w:t>
      </w:r>
      <w:r w:rsidR="002B22EB" w:rsidRPr="00506357">
        <w:rPr>
          <w:rFonts w:ascii="Times New Roman" w:hAnsi="Times New Roman"/>
          <w:i/>
        </w:rPr>
        <w:t xml:space="preserve">âng cao chất lượng hệ thống phòng chống các bệnh </w:t>
      </w:r>
      <w:r w:rsidR="00D569F9" w:rsidRPr="00506357">
        <w:rPr>
          <w:rFonts w:ascii="Times New Roman" w:hAnsi="Times New Roman"/>
          <w:i/>
        </w:rPr>
        <w:t>k</w:t>
      </w:r>
      <w:r w:rsidR="002B22EB" w:rsidRPr="00506357">
        <w:rPr>
          <w:rFonts w:ascii="Times New Roman" w:hAnsi="Times New Roman"/>
          <w:i/>
        </w:rPr>
        <w:t>ý sinh trùng</w:t>
      </w:r>
      <w:bookmarkEnd w:id="51"/>
    </w:p>
    <w:p w14:paraId="76DF1646" w14:textId="67D16809" w:rsidR="002B22EB" w:rsidRPr="00506357" w:rsidRDefault="002B22EB"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Củng cố tổ chức hệ thống phòng chống </w:t>
      </w:r>
      <w:r w:rsidR="00B1458E" w:rsidRPr="00506357">
        <w:rPr>
          <w:szCs w:val="28"/>
          <w:lang w:val="vi-VN"/>
        </w:rPr>
        <w:t xml:space="preserve">bệnh ký sinh trùng </w:t>
      </w:r>
      <w:r w:rsidRPr="00506357">
        <w:rPr>
          <w:szCs w:val="28"/>
          <w:lang w:val="vi-VN"/>
        </w:rPr>
        <w:t>phù hợp với mô hình tổ chức của hệ thống y tế dự phòng từ trung ương đến địa phương.</w:t>
      </w:r>
    </w:p>
    <w:p w14:paraId="4CC1383A" w14:textId="68045DA2" w:rsidR="002B22EB" w:rsidRPr="00506357" w:rsidRDefault="002B22EB" w:rsidP="0011307E">
      <w:pPr>
        <w:pStyle w:val="ListParagraph"/>
        <w:widowControl w:val="0"/>
        <w:numPr>
          <w:ilvl w:val="0"/>
          <w:numId w:val="9"/>
        </w:numPr>
        <w:tabs>
          <w:tab w:val="left" w:pos="900"/>
        </w:tabs>
        <w:snapToGrid w:val="0"/>
        <w:spacing w:before="0" w:after="100"/>
        <w:ind w:left="0" w:firstLine="720"/>
        <w:contextualSpacing w:val="0"/>
        <w:jc w:val="both"/>
        <w:textAlignment w:val="baseline"/>
        <w:rPr>
          <w:szCs w:val="28"/>
          <w:lang w:val="vi-VN"/>
        </w:rPr>
      </w:pPr>
      <w:r w:rsidRPr="00506357">
        <w:rPr>
          <w:szCs w:val="28"/>
          <w:lang w:val="vi-VN"/>
        </w:rPr>
        <w:t>Rà soát, xác định chức năng nhiệm vụ của các tuyến về phòng chống bệnh ký sinh trùng</w:t>
      </w:r>
      <w:r w:rsidR="0064015F" w:rsidRPr="00506357">
        <w:rPr>
          <w:szCs w:val="28"/>
        </w:rPr>
        <w:t xml:space="preserve"> để bổ sung cho phù hợp.</w:t>
      </w:r>
    </w:p>
    <w:p w14:paraId="03465AD0" w14:textId="3B4F1760" w:rsidR="002B22EB" w:rsidRPr="00506357" w:rsidRDefault="002B22EB" w:rsidP="0011307E">
      <w:pPr>
        <w:pStyle w:val="ListParagraph"/>
        <w:widowControl w:val="0"/>
        <w:numPr>
          <w:ilvl w:val="0"/>
          <w:numId w:val="9"/>
        </w:numPr>
        <w:tabs>
          <w:tab w:val="left" w:pos="900"/>
        </w:tabs>
        <w:snapToGrid w:val="0"/>
        <w:spacing w:before="0" w:after="100"/>
        <w:ind w:left="0" w:firstLine="720"/>
        <w:contextualSpacing w:val="0"/>
        <w:jc w:val="both"/>
        <w:textAlignment w:val="baseline"/>
        <w:rPr>
          <w:szCs w:val="28"/>
          <w:lang w:val="vi-VN"/>
        </w:rPr>
      </w:pPr>
      <w:r w:rsidRPr="00506357">
        <w:rPr>
          <w:szCs w:val="28"/>
          <w:lang w:val="vi-VN"/>
        </w:rPr>
        <w:t>Đào tạo đội ngũ cán bộ chuyên sâu tại các đơn vị tuyến trung ương, tỉnh để tăng cường hỗ trợ kỹ thuật cho tuyến dưới về dự phòng, xét nghiệm, giám sát, chẩn đoán và điều trị bệnh.</w:t>
      </w:r>
    </w:p>
    <w:p w14:paraId="64409876" w14:textId="03E1AA80" w:rsidR="006843D3" w:rsidRPr="00506357" w:rsidRDefault="006843D3" w:rsidP="0011307E">
      <w:pPr>
        <w:pStyle w:val="ListParagraph"/>
        <w:widowControl w:val="0"/>
        <w:numPr>
          <w:ilvl w:val="0"/>
          <w:numId w:val="9"/>
        </w:numPr>
        <w:tabs>
          <w:tab w:val="left" w:pos="900"/>
        </w:tabs>
        <w:snapToGrid w:val="0"/>
        <w:spacing w:before="0" w:after="100"/>
        <w:ind w:left="0" w:firstLine="720"/>
        <w:contextualSpacing w:val="0"/>
        <w:jc w:val="both"/>
        <w:textAlignment w:val="baseline"/>
        <w:rPr>
          <w:szCs w:val="28"/>
          <w:lang w:val="vi-VN"/>
        </w:rPr>
      </w:pPr>
      <w:r w:rsidRPr="00506357">
        <w:rPr>
          <w:szCs w:val="28"/>
          <w:lang w:val="vi-VN"/>
        </w:rPr>
        <w:t>Tăng cường hệ thống xét nghiệm tại các khu vực</w:t>
      </w:r>
      <w:r w:rsidR="00753664" w:rsidRPr="00506357">
        <w:rPr>
          <w:szCs w:val="28"/>
          <w:lang w:val="vi-VN"/>
        </w:rPr>
        <w:t xml:space="preserve"> và</w:t>
      </w:r>
      <w:r w:rsidRPr="00506357">
        <w:rPr>
          <w:szCs w:val="28"/>
          <w:lang w:val="vi-VN"/>
        </w:rPr>
        <w:t xml:space="preserve"> cho các tuyến tỉnh, tuyến huyện và tuyến xã.</w:t>
      </w:r>
    </w:p>
    <w:p w14:paraId="154C9E18" w14:textId="57ADF52A" w:rsidR="006843D3" w:rsidRPr="00506357" w:rsidRDefault="006843D3" w:rsidP="0011307E">
      <w:pPr>
        <w:pStyle w:val="ListParagraph"/>
        <w:widowControl w:val="0"/>
        <w:numPr>
          <w:ilvl w:val="0"/>
          <w:numId w:val="9"/>
        </w:numPr>
        <w:tabs>
          <w:tab w:val="left" w:pos="900"/>
        </w:tabs>
        <w:snapToGrid w:val="0"/>
        <w:spacing w:before="0" w:after="100"/>
        <w:ind w:left="0" w:firstLine="720"/>
        <w:contextualSpacing w:val="0"/>
        <w:jc w:val="both"/>
        <w:textAlignment w:val="baseline"/>
        <w:rPr>
          <w:szCs w:val="28"/>
          <w:lang w:val="vi-VN"/>
        </w:rPr>
      </w:pPr>
      <w:r w:rsidRPr="00506357">
        <w:rPr>
          <w:szCs w:val="28"/>
          <w:lang w:val="vi-VN"/>
        </w:rPr>
        <w:t xml:space="preserve">Ứng dụng công nghệ thông tin vào các hoạt động giám sát và phòng chống bệnh ký sinh trùng. </w:t>
      </w:r>
      <w:r w:rsidR="00BC1DCC" w:rsidRPr="00506357">
        <w:rPr>
          <w:szCs w:val="28"/>
        </w:rPr>
        <w:t xml:space="preserve">Phát triển và tích hợp vào </w:t>
      </w:r>
      <w:r w:rsidRPr="00506357">
        <w:rPr>
          <w:szCs w:val="28"/>
          <w:lang w:val="vi-VN"/>
        </w:rPr>
        <w:t xml:space="preserve">hệ thống phần mềm </w:t>
      </w:r>
      <w:r w:rsidR="00BC1DCC" w:rsidRPr="00506357">
        <w:rPr>
          <w:szCs w:val="28"/>
        </w:rPr>
        <w:t xml:space="preserve">báo cáo </w:t>
      </w:r>
      <w:r w:rsidRPr="00506357">
        <w:rPr>
          <w:szCs w:val="28"/>
          <w:lang w:val="vi-VN"/>
        </w:rPr>
        <w:t>có sẵn</w:t>
      </w:r>
      <w:r w:rsidR="00BC1DCC" w:rsidRPr="00506357">
        <w:rPr>
          <w:szCs w:val="28"/>
        </w:rPr>
        <w:t xml:space="preserve"> </w:t>
      </w:r>
      <w:r w:rsidR="00BB3DC9" w:rsidRPr="00506357">
        <w:rPr>
          <w:szCs w:val="28"/>
        </w:rPr>
        <w:t>đã được phổ biến sử dụng</w:t>
      </w:r>
      <w:r w:rsidRPr="00506357">
        <w:rPr>
          <w:szCs w:val="28"/>
          <w:lang w:val="vi-VN"/>
        </w:rPr>
        <w:t xml:space="preserve"> </w:t>
      </w:r>
      <w:r w:rsidR="00BC1DCC" w:rsidRPr="00506357">
        <w:rPr>
          <w:szCs w:val="28"/>
        </w:rPr>
        <w:t xml:space="preserve">phục vụ cho </w:t>
      </w:r>
      <w:r w:rsidRPr="00506357">
        <w:rPr>
          <w:szCs w:val="28"/>
          <w:lang w:val="vi-VN"/>
        </w:rPr>
        <w:t>công tác giám sát và phòng chống bệnh ký sinh trùng.</w:t>
      </w:r>
    </w:p>
    <w:p w14:paraId="2B42537F" w14:textId="255343D2" w:rsidR="0069004E" w:rsidRPr="00506357" w:rsidRDefault="009D144C" w:rsidP="00506357">
      <w:pPr>
        <w:pStyle w:val="Heading2"/>
        <w:keepNext w:val="0"/>
        <w:keepLines w:val="0"/>
        <w:widowControl w:val="0"/>
        <w:numPr>
          <w:ilvl w:val="1"/>
          <w:numId w:val="18"/>
        </w:numPr>
        <w:tabs>
          <w:tab w:val="left" w:pos="284"/>
          <w:tab w:val="left" w:pos="1170"/>
        </w:tabs>
        <w:spacing w:before="0" w:after="120"/>
        <w:ind w:left="0" w:firstLine="720"/>
        <w:jc w:val="both"/>
        <w:rPr>
          <w:rFonts w:ascii="Times New Roman" w:hAnsi="Times New Roman"/>
          <w:i/>
        </w:rPr>
      </w:pPr>
      <w:bookmarkStart w:id="52" w:name="_Toc62333625"/>
      <w:r w:rsidRPr="00506357">
        <w:rPr>
          <w:rFonts w:ascii="Times New Roman" w:hAnsi="Times New Roman"/>
          <w:i/>
        </w:rPr>
        <w:t>Giải pháp về n</w:t>
      </w:r>
      <w:r w:rsidR="0069004E" w:rsidRPr="00506357">
        <w:rPr>
          <w:rFonts w:ascii="Times New Roman" w:hAnsi="Times New Roman"/>
          <w:i/>
        </w:rPr>
        <w:t>ghiên cứu khoa học và hợp tác quốc tế</w:t>
      </w:r>
      <w:bookmarkEnd w:id="52"/>
    </w:p>
    <w:p w14:paraId="18ADBBA7" w14:textId="25053792" w:rsidR="0069004E" w:rsidRPr="00506357" w:rsidRDefault="0069004E" w:rsidP="0011307E">
      <w:pPr>
        <w:pStyle w:val="ListParagraph"/>
        <w:widowControl w:val="0"/>
        <w:numPr>
          <w:ilvl w:val="0"/>
          <w:numId w:val="9"/>
        </w:numPr>
        <w:tabs>
          <w:tab w:val="left" w:pos="900"/>
        </w:tabs>
        <w:snapToGrid w:val="0"/>
        <w:spacing w:before="0" w:after="100"/>
        <w:ind w:left="0" w:firstLine="720"/>
        <w:contextualSpacing w:val="0"/>
        <w:jc w:val="both"/>
        <w:textAlignment w:val="baseline"/>
        <w:rPr>
          <w:szCs w:val="28"/>
          <w:lang w:val="vi-VN"/>
        </w:rPr>
      </w:pPr>
      <w:r w:rsidRPr="00506357">
        <w:rPr>
          <w:szCs w:val="28"/>
          <w:lang w:val="vi-VN"/>
        </w:rPr>
        <w:t xml:space="preserve">Xác định các vấn đề ưu tiên nghiên cứu theo hướng phát triển </w:t>
      </w:r>
      <w:r w:rsidR="00BB3DC9" w:rsidRPr="00506357">
        <w:rPr>
          <w:szCs w:val="28"/>
        </w:rPr>
        <w:t>bao gồm</w:t>
      </w:r>
      <w:r w:rsidRPr="00506357">
        <w:rPr>
          <w:szCs w:val="28"/>
          <w:lang w:val="vi-VN"/>
        </w:rPr>
        <w:t xml:space="preserve"> nghiên cứu cơ bản, nghiên cứu ứng dụng và nghiên cứu đánh giá phục vụ</w:t>
      </w:r>
      <w:r w:rsidR="00BB3DC9" w:rsidRPr="00506357">
        <w:rPr>
          <w:szCs w:val="28"/>
          <w:lang w:val="vi-VN"/>
        </w:rPr>
        <w:t xml:space="preserve"> công tác</w:t>
      </w:r>
      <w:r w:rsidR="00BB3DC9" w:rsidRPr="00506357">
        <w:rPr>
          <w:szCs w:val="28"/>
        </w:rPr>
        <w:t xml:space="preserve"> </w:t>
      </w:r>
      <w:r w:rsidRPr="00506357">
        <w:rPr>
          <w:szCs w:val="28"/>
          <w:lang w:val="vi-VN"/>
        </w:rPr>
        <w:t xml:space="preserve">phòng chống bệnh </w:t>
      </w:r>
      <w:r w:rsidR="00D569F9" w:rsidRPr="00506357">
        <w:rPr>
          <w:szCs w:val="28"/>
        </w:rPr>
        <w:t>k</w:t>
      </w:r>
      <w:r w:rsidRPr="00506357">
        <w:rPr>
          <w:szCs w:val="28"/>
          <w:lang w:val="vi-VN"/>
        </w:rPr>
        <w:t>ý sinh trùng.</w:t>
      </w:r>
    </w:p>
    <w:p w14:paraId="5C04C11F" w14:textId="57233A96" w:rsidR="0069004E" w:rsidRPr="00506357" w:rsidRDefault="0069004E" w:rsidP="0011307E">
      <w:pPr>
        <w:pStyle w:val="ListParagraph"/>
        <w:widowControl w:val="0"/>
        <w:numPr>
          <w:ilvl w:val="0"/>
          <w:numId w:val="9"/>
        </w:numPr>
        <w:tabs>
          <w:tab w:val="left" w:pos="900"/>
        </w:tabs>
        <w:snapToGrid w:val="0"/>
        <w:spacing w:before="0" w:after="100"/>
        <w:ind w:left="0" w:firstLine="720"/>
        <w:contextualSpacing w:val="0"/>
        <w:jc w:val="both"/>
        <w:textAlignment w:val="baseline"/>
        <w:rPr>
          <w:szCs w:val="28"/>
          <w:lang w:val="vi-VN"/>
        </w:rPr>
      </w:pPr>
      <w:r w:rsidRPr="00506357">
        <w:rPr>
          <w:szCs w:val="28"/>
          <w:lang w:val="vi-VN"/>
        </w:rPr>
        <w:t>Nghiên cứu thuốc sử dụng các thuốc mới, các mô hình phòng chống bệ</w:t>
      </w:r>
      <w:r w:rsidR="00281510" w:rsidRPr="00506357">
        <w:rPr>
          <w:szCs w:val="28"/>
          <w:lang w:val="vi-VN"/>
        </w:rPr>
        <w:t>nh k</w:t>
      </w:r>
      <w:r w:rsidRPr="00506357">
        <w:rPr>
          <w:szCs w:val="28"/>
          <w:lang w:val="vi-VN"/>
        </w:rPr>
        <w:t>ý sinh trùng từ các nước trên thế giới để áp dụng vào Việt Nam.</w:t>
      </w:r>
    </w:p>
    <w:p w14:paraId="3D7198BB" w14:textId="5FBAB4C3" w:rsidR="0069004E" w:rsidRPr="00506357" w:rsidRDefault="0069004E" w:rsidP="0011307E">
      <w:pPr>
        <w:pStyle w:val="ListParagraph"/>
        <w:widowControl w:val="0"/>
        <w:numPr>
          <w:ilvl w:val="0"/>
          <w:numId w:val="9"/>
        </w:numPr>
        <w:tabs>
          <w:tab w:val="left" w:pos="900"/>
        </w:tabs>
        <w:snapToGrid w:val="0"/>
        <w:spacing w:before="0" w:after="100"/>
        <w:ind w:left="0" w:firstLine="720"/>
        <w:contextualSpacing w:val="0"/>
        <w:jc w:val="both"/>
        <w:textAlignment w:val="baseline"/>
        <w:rPr>
          <w:szCs w:val="28"/>
          <w:lang w:val="vi-VN"/>
        </w:rPr>
      </w:pPr>
      <w:r w:rsidRPr="00506357">
        <w:rPr>
          <w:szCs w:val="28"/>
          <w:lang w:val="vi-VN"/>
        </w:rPr>
        <w:t>Tăng cường các hoạt động hợp tác quốc tế trong chuyển giao, trao đổi kỹ thuật và đào tạo chuyên gia giữa các cơ sở nghiên cứu</w:t>
      </w:r>
      <w:r w:rsidR="00BB3DC9" w:rsidRPr="00506357">
        <w:rPr>
          <w:szCs w:val="28"/>
        </w:rPr>
        <w:t>, đào tạo</w:t>
      </w:r>
      <w:r w:rsidRPr="00506357">
        <w:rPr>
          <w:szCs w:val="28"/>
          <w:lang w:val="vi-VN"/>
        </w:rPr>
        <w:t xml:space="preserve"> trong và ngoài nước.</w:t>
      </w:r>
    </w:p>
    <w:p w14:paraId="398F425E" w14:textId="161DA2DF" w:rsidR="0069004E" w:rsidRPr="00506357" w:rsidRDefault="008E4ECB" w:rsidP="0011307E">
      <w:pPr>
        <w:pStyle w:val="ListParagraph"/>
        <w:widowControl w:val="0"/>
        <w:numPr>
          <w:ilvl w:val="0"/>
          <w:numId w:val="9"/>
        </w:numPr>
        <w:tabs>
          <w:tab w:val="left" w:pos="900"/>
        </w:tabs>
        <w:snapToGrid w:val="0"/>
        <w:spacing w:before="0" w:after="100"/>
        <w:ind w:left="0" w:firstLine="720"/>
        <w:contextualSpacing w:val="0"/>
        <w:jc w:val="both"/>
        <w:textAlignment w:val="baseline"/>
        <w:rPr>
          <w:szCs w:val="28"/>
          <w:lang w:val="vi-VN"/>
        </w:rPr>
      </w:pPr>
      <w:r w:rsidRPr="00506357">
        <w:rPr>
          <w:szCs w:val="28"/>
        </w:rPr>
        <w:t>T</w:t>
      </w:r>
      <w:r w:rsidR="0069004E" w:rsidRPr="00506357">
        <w:rPr>
          <w:szCs w:val="28"/>
          <w:lang w:val="vi-VN"/>
        </w:rPr>
        <w:t xml:space="preserve">ổ chức các hội nghị khoa học để trao đổi kinh nghiệm, công bố các kết quả nghiên cứu, áp dụng các kết quả nghiên cứu vào thực tiễn phòng chống bệnh </w:t>
      </w:r>
      <w:r w:rsidR="00D569F9" w:rsidRPr="00506357">
        <w:rPr>
          <w:szCs w:val="28"/>
        </w:rPr>
        <w:t>k</w:t>
      </w:r>
      <w:r w:rsidR="0069004E" w:rsidRPr="00506357">
        <w:rPr>
          <w:szCs w:val="28"/>
          <w:lang w:val="vi-VN"/>
        </w:rPr>
        <w:t>ý sinh trùng.</w:t>
      </w:r>
    </w:p>
    <w:p w14:paraId="02F13999" w14:textId="4EA4CDD4" w:rsidR="004659AF" w:rsidRPr="00506357" w:rsidRDefault="009D144C" w:rsidP="00506357">
      <w:pPr>
        <w:pStyle w:val="Heading2"/>
        <w:keepNext w:val="0"/>
        <w:keepLines w:val="0"/>
        <w:widowControl w:val="0"/>
        <w:numPr>
          <w:ilvl w:val="1"/>
          <w:numId w:val="18"/>
        </w:numPr>
        <w:tabs>
          <w:tab w:val="left" w:pos="284"/>
          <w:tab w:val="left" w:pos="1170"/>
        </w:tabs>
        <w:spacing w:before="0" w:after="120"/>
        <w:ind w:left="0" w:firstLine="720"/>
        <w:jc w:val="both"/>
        <w:rPr>
          <w:rFonts w:ascii="Times New Roman" w:hAnsi="Times New Roman"/>
          <w:i/>
        </w:rPr>
      </w:pPr>
      <w:bookmarkStart w:id="53" w:name="_Toc62333626"/>
      <w:r w:rsidRPr="00506357">
        <w:rPr>
          <w:rFonts w:ascii="Times New Roman" w:hAnsi="Times New Roman"/>
          <w:i/>
        </w:rPr>
        <w:t>Giải pháp về n</w:t>
      </w:r>
      <w:r w:rsidR="001B30A9" w:rsidRPr="00506357">
        <w:rPr>
          <w:rFonts w:ascii="Times New Roman" w:hAnsi="Times New Roman"/>
          <w:i/>
        </w:rPr>
        <w:t>guồn lực và đầu tư</w:t>
      </w:r>
      <w:bookmarkEnd w:id="53"/>
    </w:p>
    <w:p w14:paraId="57720534" w14:textId="77061A38" w:rsidR="001F37FC" w:rsidRPr="00506357" w:rsidRDefault="001F37FC" w:rsidP="0011307E">
      <w:pPr>
        <w:pStyle w:val="ListParagraph"/>
        <w:widowControl w:val="0"/>
        <w:numPr>
          <w:ilvl w:val="0"/>
          <w:numId w:val="9"/>
        </w:numPr>
        <w:tabs>
          <w:tab w:val="left" w:pos="900"/>
        </w:tabs>
        <w:snapToGrid w:val="0"/>
        <w:spacing w:before="0" w:after="100"/>
        <w:ind w:left="0" w:firstLine="720"/>
        <w:contextualSpacing w:val="0"/>
        <w:jc w:val="both"/>
        <w:textAlignment w:val="baseline"/>
        <w:rPr>
          <w:lang w:val="pt-BR"/>
        </w:rPr>
      </w:pPr>
      <w:r w:rsidRPr="00506357">
        <w:rPr>
          <w:szCs w:val="28"/>
          <w:lang w:val="vi-VN"/>
        </w:rPr>
        <w:t>Đảm bảo bố trí đủ cơ cấu, số lượng, chất lượng chuyên môn của hệ thống phòng chống bệnh ký sinh trùng</w:t>
      </w:r>
      <w:r w:rsidR="00BB3DC9" w:rsidRPr="00506357">
        <w:rPr>
          <w:szCs w:val="28"/>
        </w:rPr>
        <w:t>,</w:t>
      </w:r>
      <w:r w:rsidRPr="00506357">
        <w:rPr>
          <w:szCs w:val="28"/>
          <w:lang w:val="vi-VN"/>
        </w:rPr>
        <w:t xml:space="preserve"> duy trì màng lưới cán bộ làm công tác phòng chống bệnh </w:t>
      </w:r>
      <w:r w:rsidR="00D569F9" w:rsidRPr="00506357">
        <w:rPr>
          <w:szCs w:val="28"/>
        </w:rPr>
        <w:t>k</w:t>
      </w:r>
      <w:r w:rsidRPr="00506357">
        <w:rPr>
          <w:szCs w:val="28"/>
          <w:lang w:val="vi-VN"/>
        </w:rPr>
        <w:t>ý sinh trùng tại y tế cơ sở.</w:t>
      </w:r>
    </w:p>
    <w:p w14:paraId="147999BD" w14:textId="2806AF51" w:rsidR="001F37FC" w:rsidRPr="00506357" w:rsidRDefault="00BC1DCC" w:rsidP="0011307E">
      <w:pPr>
        <w:pStyle w:val="ListParagraph"/>
        <w:widowControl w:val="0"/>
        <w:numPr>
          <w:ilvl w:val="0"/>
          <w:numId w:val="9"/>
        </w:numPr>
        <w:tabs>
          <w:tab w:val="left" w:pos="900"/>
        </w:tabs>
        <w:snapToGrid w:val="0"/>
        <w:spacing w:before="0" w:after="100"/>
        <w:ind w:left="0" w:firstLine="720"/>
        <w:contextualSpacing w:val="0"/>
        <w:jc w:val="both"/>
        <w:textAlignment w:val="baseline"/>
        <w:rPr>
          <w:lang w:val="pt-BR"/>
        </w:rPr>
      </w:pPr>
      <w:r w:rsidRPr="00506357">
        <w:rPr>
          <w:lang w:val="pt-BR"/>
        </w:rPr>
        <w:t>Xây dựng định mức, b</w:t>
      </w:r>
      <w:r w:rsidR="001F37FC" w:rsidRPr="00506357">
        <w:rPr>
          <w:lang w:val="pt-BR"/>
        </w:rPr>
        <w:t>ố</w:t>
      </w:r>
      <w:r w:rsidR="001F37FC" w:rsidRPr="00506357">
        <w:rPr>
          <w:lang w:val="vi-VN"/>
        </w:rPr>
        <w:t xml:space="preserve"> trí cơ sở vật chất, trang thiết bị</w:t>
      </w:r>
      <w:r w:rsidR="00BB3DC9" w:rsidRPr="00506357">
        <w:t xml:space="preserve"> phục vụ hoạt động</w:t>
      </w:r>
      <w:r w:rsidR="001F37FC" w:rsidRPr="00506357">
        <w:rPr>
          <w:lang w:val="vi-VN"/>
        </w:rPr>
        <w:t xml:space="preserve"> phòng chống bệnh ký sinh trùng cho các tuyến.</w:t>
      </w:r>
    </w:p>
    <w:p w14:paraId="58AEE36C" w14:textId="4B4889C8" w:rsidR="002B22EB" w:rsidRPr="00506357" w:rsidRDefault="002B22EB" w:rsidP="0011307E">
      <w:pPr>
        <w:pStyle w:val="ListParagraph"/>
        <w:widowControl w:val="0"/>
        <w:numPr>
          <w:ilvl w:val="0"/>
          <w:numId w:val="9"/>
        </w:numPr>
        <w:tabs>
          <w:tab w:val="left" w:pos="900"/>
        </w:tabs>
        <w:snapToGrid w:val="0"/>
        <w:spacing w:before="0" w:after="100"/>
        <w:ind w:left="0" w:firstLine="720"/>
        <w:contextualSpacing w:val="0"/>
        <w:jc w:val="both"/>
        <w:textAlignment w:val="baseline"/>
        <w:rPr>
          <w:szCs w:val="28"/>
          <w:lang w:val="vi-VN"/>
        </w:rPr>
      </w:pPr>
      <w:r w:rsidRPr="00506357">
        <w:rPr>
          <w:szCs w:val="28"/>
          <w:lang w:val="vi-VN"/>
        </w:rPr>
        <w:t>Xác định</w:t>
      </w:r>
      <w:r w:rsidR="00281510" w:rsidRPr="00506357">
        <w:rPr>
          <w:szCs w:val="28"/>
        </w:rPr>
        <w:t>, bố trí đảm bảo</w:t>
      </w:r>
      <w:r w:rsidRPr="00506357">
        <w:rPr>
          <w:szCs w:val="28"/>
          <w:lang w:val="vi-VN"/>
        </w:rPr>
        <w:t xml:space="preserve"> nguồn kinh phí cho hoạt động phòng chống bệnh </w:t>
      </w:r>
      <w:r w:rsidR="00D569F9" w:rsidRPr="00506357">
        <w:rPr>
          <w:szCs w:val="28"/>
        </w:rPr>
        <w:t>k</w:t>
      </w:r>
      <w:r w:rsidRPr="00506357">
        <w:rPr>
          <w:szCs w:val="28"/>
          <w:lang w:val="vi-VN"/>
        </w:rPr>
        <w:t>ý sinh trùng phù hợp với khả năng và điều kiện của từng địa phương.</w:t>
      </w:r>
    </w:p>
    <w:p w14:paraId="42423544" w14:textId="4925D5AC" w:rsidR="001F37FC" w:rsidRPr="00506357" w:rsidRDefault="001F37FC" w:rsidP="00BB3DC9">
      <w:pPr>
        <w:pStyle w:val="ListParagraph"/>
        <w:widowControl w:val="0"/>
        <w:snapToGrid w:val="0"/>
        <w:spacing w:before="0" w:after="100"/>
        <w:ind w:left="0" w:firstLine="900"/>
        <w:contextualSpacing w:val="0"/>
        <w:jc w:val="both"/>
        <w:textAlignment w:val="baseline"/>
        <w:rPr>
          <w:szCs w:val="28"/>
          <w:lang w:val="vi-VN"/>
        </w:rPr>
      </w:pPr>
      <w:r w:rsidRPr="00506357">
        <w:rPr>
          <w:szCs w:val="28"/>
          <w:lang w:val="vi-VN"/>
        </w:rPr>
        <w:t>+ Nguồn kinh phí từ ngân sách nhà nước.</w:t>
      </w:r>
    </w:p>
    <w:p w14:paraId="77D64A9A" w14:textId="477DB74C" w:rsidR="0069004E" w:rsidRPr="00506357" w:rsidRDefault="001F37FC" w:rsidP="00BB3DC9">
      <w:pPr>
        <w:pStyle w:val="ListParagraph"/>
        <w:widowControl w:val="0"/>
        <w:snapToGrid w:val="0"/>
        <w:spacing w:before="0" w:after="100"/>
        <w:ind w:left="0" w:firstLine="900"/>
        <w:contextualSpacing w:val="0"/>
        <w:jc w:val="both"/>
        <w:textAlignment w:val="baseline"/>
        <w:rPr>
          <w:szCs w:val="28"/>
        </w:rPr>
      </w:pPr>
      <w:r w:rsidRPr="00506357">
        <w:rPr>
          <w:szCs w:val="28"/>
          <w:lang w:val="vi-VN"/>
        </w:rPr>
        <w:t>+ Nguồn kinh phí hợp tác</w:t>
      </w:r>
      <w:r w:rsidR="00BC1DCC" w:rsidRPr="00506357">
        <w:rPr>
          <w:szCs w:val="28"/>
        </w:rPr>
        <w:t xml:space="preserve"> và</w:t>
      </w:r>
      <w:r w:rsidRPr="00506357">
        <w:rPr>
          <w:szCs w:val="28"/>
          <w:lang w:val="vi-VN"/>
        </w:rPr>
        <w:t xml:space="preserve"> viện trợ</w:t>
      </w:r>
      <w:r w:rsidR="00281510" w:rsidRPr="00506357">
        <w:rPr>
          <w:szCs w:val="28"/>
        </w:rPr>
        <w:t>.</w:t>
      </w:r>
    </w:p>
    <w:p w14:paraId="4CA2F462" w14:textId="3A33460A" w:rsidR="002C78D2" w:rsidRPr="00506357" w:rsidRDefault="009D144C" w:rsidP="00506357">
      <w:pPr>
        <w:pStyle w:val="Heading2"/>
        <w:keepNext w:val="0"/>
        <w:keepLines w:val="0"/>
        <w:widowControl w:val="0"/>
        <w:numPr>
          <w:ilvl w:val="1"/>
          <w:numId w:val="18"/>
        </w:numPr>
        <w:tabs>
          <w:tab w:val="left" w:pos="284"/>
          <w:tab w:val="left" w:pos="1170"/>
        </w:tabs>
        <w:spacing w:before="0" w:after="120"/>
        <w:ind w:left="0" w:firstLine="720"/>
        <w:jc w:val="both"/>
        <w:rPr>
          <w:rFonts w:ascii="Times New Roman" w:hAnsi="Times New Roman"/>
          <w:i/>
        </w:rPr>
      </w:pPr>
      <w:bookmarkStart w:id="54" w:name="_Toc62333627"/>
      <w:r w:rsidRPr="00506357">
        <w:rPr>
          <w:rFonts w:ascii="Times New Roman" w:hAnsi="Times New Roman"/>
          <w:i/>
        </w:rPr>
        <w:t>Giải pháp về x</w:t>
      </w:r>
      <w:r w:rsidR="002C78D2" w:rsidRPr="00506357">
        <w:rPr>
          <w:rFonts w:ascii="Times New Roman" w:hAnsi="Times New Roman"/>
          <w:i/>
        </w:rPr>
        <w:t>ã hội</w:t>
      </w:r>
      <w:r w:rsidR="003D1946" w:rsidRPr="00506357">
        <w:rPr>
          <w:rFonts w:ascii="Times New Roman" w:hAnsi="Times New Roman"/>
          <w:i/>
        </w:rPr>
        <w:t xml:space="preserve"> hoá công tác phòng chống </w:t>
      </w:r>
      <w:r w:rsidR="005B0E21" w:rsidRPr="00506357">
        <w:rPr>
          <w:rFonts w:ascii="Times New Roman" w:hAnsi="Times New Roman"/>
          <w:i/>
        </w:rPr>
        <w:t xml:space="preserve">bệnh </w:t>
      </w:r>
      <w:r w:rsidR="00D569F9" w:rsidRPr="00506357">
        <w:rPr>
          <w:rFonts w:ascii="Times New Roman" w:hAnsi="Times New Roman"/>
          <w:i/>
        </w:rPr>
        <w:t>k</w:t>
      </w:r>
      <w:r w:rsidR="005B0E21" w:rsidRPr="00506357">
        <w:rPr>
          <w:rFonts w:ascii="Times New Roman" w:hAnsi="Times New Roman"/>
          <w:i/>
        </w:rPr>
        <w:t>ý sinh trùng</w:t>
      </w:r>
      <w:bookmarkEnd w:id="54"/>
    </w:p>
    <w:p w14:paraId="535B92A7" w14:textId="793BD3FB" w:rsidR="001F37FC" w:rsidRPr="00506357" w:rsidRDefault="001F37FC" w:rsidP="0011307E">
      <w:pPr>
        <w:pStyle w:val="ListParagraph"/>
        <w:widowControl w:val="0"/>
        <w:numPr>
          <w:ilvl w:val="0"/>
          <w:numId w:val="9"/>
        </w:numPr>
        <w:tabs>
          <w:tab w:val="left" w:pos="900"/>
        </w:tabs>
        <w:spacing w:before="0" w:after="100"/>
        <w:ind w:left="0" w:firstLine="720"/>
        <w:contextualSpacing w:val="0"/>
        <w:jc w:val="both"/>
        <w:textAlignment w:val="baseline"/>
        <w:rPr>
          <w:lang w:val="vi-VN"/>
        </w:rPr>
      </w:pPr>
      <w:r w:rsidRPr="00506357">
        <w:rPr>
          <w:rFonts w:cs="Times New Roman"/>
          <w:szCs w:val="28"/>
          <w:lang w:val="vi-VN"/>
        </w:rPr>
        <w:t>Huy động sự tham gia vào công tác phòng chống bệnh ký sinh trùng của các cấp lãnh đạo từ tr</w:t>
      </w:r>
      <w:r w:rsidR="0069004E" w:rsidRPr="00506357">
        <w:rPr>
          <w:rFonts w:cs="Times New Roman"/>
          <w:szCs w:val="28"/>
          <w:lang w:val="vi-VN"/>
        </w:rPr>
        <w:t>u</w:t>
      </w:r>
      <w:r w:rsidRPr="00506357">
        <w:rPr>
          <w:rFonts w:cs="Times New Roman"/>
          <w:szCs w:val="28"/>
          <w:lang w:val="vi-VN"/>
        </w:rPr>
        <w:t xml:space="preserve">ng ương đến địa phương. </w:t>
      </w:r>
    </w:p>
    <w:p w14:paraId="3A2C2CD1" w14:textId="77777777" w:rsidR="0069004E" w:rsidRPr="00506357" w:rsidRDefault="00D57722" w:rsidP="0011307E">
      <w:pPr>
        <w:pStyle w:val="ListParagraph"/>
        <w:widowControl w:val="0"/>
        <w:numPr>
          <w:ilvl w:val="0"/>
          <w:numId w:val="9"/>
        </w:numPr>
        <w:tabs>
          <w:tab w:val="left" w:pos="900"/>
        </w:tabs>
        <w:spacing w:before="0" w:after="100"/>
        <w:ind w:left="0" w:firstLine="720"/>
        <w:contextualSpacing w:val="0"/>
        <w:jc w:val="both"/>
        <w:textAlignment w:val="baseline"/>
        <w:rPr>
          <w:rFonts w:cs="Times New Roman"/>
          <w:szCs w:val="28"/>
          <w:lang w:val="vi-VN"/>
        </w:rPr>
      </w:pPr>
      <w:r w:rsidRPr="00506357">
        <w:rPr>
          <w:rFonts w:cs="Times New Roman"/>
          <w:szCs w:val="28"/>
          <w:lang w:val="vi-VN"/>
        </w:rPr>
        <w:lastRenderedPageBreak/>
        <w:t xml:space="preserve">Phối hợp liên ngành </w:t>
      </w:r>
      <w:r w:rsidR="0069004E" w:rsidRPr="00506357">
        <w:rPr>
          <w:rFonts w:cs="Times New Roman"/>
          <w:szCs w:val="28"/>
          <w:lang w:val="vi-VN"/>
        </w:rPr>
        <w:t>trong công tác phòng chống bệnh ký sinh trùng giữa</w:t>
      </w:r>
      <w:r w:rsidRPr="00506357">
        <w:rPr>
          <w:rFonts w:cs="Times New Roman"/>
          <w:szCs w:val="28"/>
          <w:lang w:val="vi-VN"/>
        </w:rPr>
        <w:t xml:space="preserve"> các tổ chức đoàn thể, cộng đồng tại địa phương</w:t>
      </w:r>
      <w:r w:rsidR="0069004E" w:rsidRPr="00506357">
        <w:rPr>
          <w:rFonts w:cs="Times New Roman"/>
          <w:szCs w:val="28"/>
          <w:lang w:val="vi-VN"/>
        </w:rPr>
        <w:t>.</w:t>
      </w:r>
    </w:p>
    <w:p w14:paraId="0C6D50AA" w14:textId="1C1B7217" w:rsidR="00D57722" w:rsidRPr="00506357" w:rsidRDefault="0069004E" w:rsidP="0011307E">
      <w:pPr>
        <w:pStyle w:val="ListParagraph"/>
        <w:widowControl w:val="0"/>
        <w:numPr>
          <w:ilvl w:val="0"/>
          <w:numId w:val="9"/>
        </w:numPr>
        <w:tabs>
          <w:tab w:val="left" w:pos="900"/>
        </w:tabs>
        <w:spacing w:before="0" w:after="100"/>
        <w:ind w:left="0" w:firstLine="720"/>
        <w:contextualSpacing w:val="0"/>
        <w:jc w:val="both"/>
        <w:textAlignment w:val="baseline"/>
        <w:rPr>
          <w:szCs w:val="28"/>
          <w:lang w:val="vi-VN"/>
        </w:rPr>
      </w:pPr>
      <w:r w:rsidRPr="00506357">
        <w:rPr>
          <w:szCs w:val="28"/>
          <w:lang w:val="vi-VN"/>
        </w:rPr>
        <w:t>Thực hiện x</w:t>
      </w:r>
      <w:r w:rsidR="00D57722" w:rsidRPr="00506357">
        <w:rPr>
          <w:szCs w:val="28"/>
          <w:lang w:val="vi-VN"/>
        </w:rPr>
        <w:t xml:space="preserve">ã hội hoá công tác phòng chống </w:t>
      </w:r>
      <w:r w:rsidR="00D57722" w:rsidRPr="00506357">
        <w:rPr>
          <w:rFonts w:cs="Times New Roman"/>
          <w:szCs w:val="28"/>
          <w:lang w:val="vi-VN"/>
        </w:rPr>
        <w:t xml:space="preserve">bệnh </w:t>
      </w:r>
      <w:r w:rsidR="00D569F9" w:rsidRPr="00506357">
        <w:rPr>
          <w:rFonts w:cs="Times New Roman"/>
          <w:szCs w:val="28"/>
        </w:rPr>
        <w:t>k</w:t>
      </w:r>
      <w:r w:rsidR="00D57722" w:rsidRPr="00506357">
        <w:rPr>
          <w:rFonts w:cs="Times New Roman"/>
          <w:szCs w:val="28"/>
          <w:lang w:val="vi-VN"/>
        </w:rPr>
        <w:t>ý sinh trùng</w:t>
      </w:r>
      <w:r w:rsidRPr="00506357">
        <w:rPr>
          <w:szCs w:val="28"/>
          <w:lang w:val="vi-VN"/>
        </w:rPr>
        <w:t xml:space="preserve"> với</w:t>
      </w:r>
      <w:r w:rsidR="00D57722" w:rsidRPr="00506357">
        <w:rPr>
          <w:szCs w:val="28"/>
          <w:lang w:val="vi-VN"/>
        </w:rPr>
        <w:t xml:space="preserve"> sự tham gia của cộng đồng</w:t>
      </w:r>
      <w:r w:rsidRPr="00506357">
        <w:rPr>
          <w:szCs w:val="28"/>
          <w:lang w:val="vi-VN"/>
        </w:rPr>
        <w:t xml:space="preserve"> và </w:t>
      </w:r>
      <w:r w:rsidR="00D57722" w:rsidRPr="00506357">
        <w:rPr>
          <w:szCs w:val="28"/>
          <w:lang w:val="vi-VN"/>
        </w:rPr>
        <w:t>cá nhân.</w:t>
      </w:r>
    </w:p>
    <w:p w14:paraId="09A200DD" w14:textId="22B5FA93" w:rsidR="002161D6" w:rsidRPr="00506357" w:rsidRDefault="002161D6" w:rsidP="0011307E">
      <w:pPr>
        <w:pStyle w:val="Heading2"/>
        <w:keepNext w:val="0"/>
        <w:keepLines w:val="0"/>
        <w:widowControl w:val="0"/>
        <w:numPr>
          <w:ilvl w:val="0"/>
          <w:numId w:val="18"/>
        </w:numPr>
        <w:tabs>
          <w:tab w:val="left" w:pos="284"/>
          <w:tab w:val="left" w:pos="540"/>
          <w:tab w:val="left" w:pos="990"/>
        </w:tabs>
        <w:snapToGrid w:val="0"/>
        <w:spacing w:before="0" w:after="120"/>
        <w:ind w:left="0" w:firstLine="720"/>
        <w:jc w:val="both"/>
        <w:rPr>
          <w:rFonts w:ascii="Times New Roman" w:hAnsi="Times New Roman" w:cs="Times New Roman"/>
          <w:shd w:val="clear" w:color="auto" w:fill="FFFFFF"/>
          <w:lang w:val="vi-VN"/>
        </w:rPr>
      </w:pPr>
      <w:bookmarkStart w:id="55" w:name="_Toc62333628"/>
      <w:r w:rsidRPr="00506357">
        <w:rPr>
          <w:rFonts w:ascii="Times New Roman" w:hAnsi="Times New Roman" w:cs="Times New Roman"/>
          <w:shd w:val="clear" w:color="auto" w:fill="FFFFFF"/>
        </w:rPr>
        <w:t>Nội dung hoạt động</w:t>
      </w:r>
      <w:r w:rsidRPr="00506357">
        <w:rPr>
          <w:rFonts w:ascii="Times New Roman" w:hAnsi="Times New Roman" w:cs="Times New Roman"/>
          <w:shd w:val="clear" w:color="auto" w:fill="FFFFFF"/>
          <w:lang w:val="vi-VN"/>
        </w:rPr>
        <w:t xml:space="preserve"> chính</w:t>
      </w:r>
      <w:bookmarkEnd w:id="55"/>
    </w:p>
    <w:p w14:paraId="48612816" w14:textId="228091E2" w:rsidR="00471995" w:rsidRPr="00506357" w:rsidRDefault="00B26020" w:rsidP="00506357">
      <w:pPr>
        <w:pStyle w:val="Heading3"/>
        <w:widowControl w:val="0"/>
        <w:numPr>
          <w:ilvl w:val="1"/>
          <w:numId w:val="18"/>
        </w:numPr>
        <w:tabs>
          <w:tab w:val="left" w:pos="567"/>
          <w:tab w:val="left" w:pos="1170"/>
        </w:tabs>
        <w:snapToGrid w:val="0"/>
        <w:spacing w:before="0" w:after="120"/>
        <w:ind w:left="0" w:firstLine="720"/>
        <w:jc w:val="both"/>
        <w:rPr>
          <w:rFonts w:cs="Times New Roman"/>
          <w:i/>
          <w:szCs w:val="28"/>
          <w:lang w:val="vi-VN"/>
        </w:rPr>
      </w:pPr>
      <w:bookmarkStart w:id="56" w:name="_Toc62333629"/>
      <w:bookmarkStart w:id="57" w:name="_Toc428364929"/>
      <w:r w:rsidRPr="00506357">
        <w:rPr>
          <w:rFonts w:cs="Times New Roman"/>
          <w:i/>
          <w:szCs w:val="28"/>
        </w:rPr>
        <w:t>Thu thập</w:t>
      </w:r>
      <w:r w:rsidR="00471995" w:rsidRPr="00506357">
        <w:rPr>
          <w:rFonts w:cs="Times New Roman"/>
          <w:i/>
          <w:szCs w:val="28"/>
          <w:lang w:val="vi-VN"/>
        </w:rPr>
        <w:t xml:space="preserve"> số liệu và xây dựng bản đồ dịch tễ bệnh ký sinh trùng giai đoạn 2021</w:t>
      </w:r>
      <w:r w:rsidR="00BC1DCC" w:rsidRPr="00506357">
        <w:rPr>
          <w:rFonts w:cs="Times New Roman"/>
          <w:i/>
          <w:szCs w:val="28"/>
        </w:rPr>
        <w:t xml:space="preserve"> </w:t>
      </w:r>
      <w:r w:rsidR="00471995" w:rsidRPr="00506357">
        <w:rPr>
          <w:rFonts w:cs="Times New Roman"/>
          <w:i/>
          <w:szCs w:val="28"/>
          <w:lang w:val="vi-VN"/>
        </w:rPr>
        <w:t>-</w:t>
      </w:r>
      <w:r w:rsidR="00BC1DCC" w:rsidRPr="00506357">
        <w:rPr>
          <w:rFonts w:cs="Times New Roman"/>
          <w:i/>
          <w:szCs w:val="28"/>
        </w:rPr>
        <w:t xml:space="preserve"> </w:t>
      </w:r>
      <w:r w:rsidR="00471995" w:rsidRPr="00506357">
        <w:rPr>
          <w:rFonts w:cs="Times New Roman"/>
          <w:i/>
          <w:szCs w:val="28"/>
          <w:lang w:val="vi-VN"/>
        </w:rPr>
        <w:t>2025</w:t>
      </w:r>
      <w:bookmarkEnd w:id="56"/>
    </w:p>
    <w:p w14:paraId="3CB11338" w14:textId="77777777" w:rsidR="00C83291" w:rsidRPr="00C83291" w:rsidRDefault="002A1C24" w:rsidP="00536E36">
      <w:pPr>
        <w:widowControl w:val="0"/>
        <w:numPr>
          <w:ilvl w:val="0"/>
          <w:numId w:val="8"/>
        </w:numPr>
        <w:tabs>
          <w:tab w:val="left" w:pos="709"/>
          <w:tab w:val="left" w:pos="900"/>
        </w:tabs>
        <w:overflowPunct w:val="0"/>
        <w:autoSpaceDE w:val="0"/>
        <w:autoSpaceDN w:val="0"/>
        <w:adjustRightInd w:val="0"/>
        <w:spacing w:after="100"/>
        <w:ind w:left="0" w:firstLine="720"/>
        <w:jc w:val="both"/>
        <w:textAlignment w:val="baseline"/>
        <w:rPr>
          <w:sz w:val="28"/>
          <w:szCs w:val="28"/>
          <w:lang w:val="vi-VN"/>
        </w:rPr>
      </w:pPr>
      <w:bookmarkStart w:id="58" w:name="_GoBack"/>
      <w:r w:rsidRPr="00506357">
        <w:rPr>
          <w:sz w:val="28"/>
          <w:szCs w:val="28"/>
          <w:lang w:val="vi-VN"/>
        </w:rPr>
        <w:t xml:space="preserve">Tuyến </w:t>
      </w:r>
      <w:r w:rsidR="009D144C" w:rsidRPr="00506357">
        <w:rPr>
          <w:sz w:val="28"/>
          <w:szCs w:val="28"/>
        </w:rPr>
        <w:t>T</w:t>
      </w:r>
      <w:r w:rsidRPr="00506357">
        <w:rPr>
          <w:sz w:val="28"/>
          <w:szCs w:val="28"/>
          <w:lang w:val="vi-VN"/>
        </w:rPr>
        <w:t>rung ương</w:t>
      </w:r>
      <w:r w:rsidR="00C83291">
        <w:rPr>
          <w:sz w:val="28"/>
          <w:szCs w:val="28"/>
        </w:rPr>
        <w:t>:</w:t>
      </w:r>
    </w:p>
    <w:p w14:paraId="46C875B3" w14:textId="04154893" w:rsidR="00C83291" w:rsidRDefault="00C83291" w:rsidP="00536E36">
      <w:pPr>
        <w:widowControl w:val="0"/>
        <w:tabs>
          <w:tab w:val="left" w:pos="900"/>
        </w:tabs>
        <w:overflowPunct w:val="0"/>
        <w:autoSpaceDE w:val="0"/>
        <w:autoSpaceDN w:val="0"/>
        <w:adjustRightInd w:val="0"/>
        <w:spacing w:after="100"/>
        <w:ind w:firstLine="720"/>
        <w:jc w:val="both"/>
        <w:textAlignment w:val="baseline"/>
        <w:rPr>
          <w:sz w:val="28"/>
          <w:szCs w:val="28"/>
          <w:lang w:val="vi-VN"/>
        </w:rPr>
      </w:pPr>
      <w:r>
        <w:rPr>
          <w:sz w:val="28"/>
          <w:szCs w:val="28"/>
        </w:rPr>
        <w:t>+ X</w:t>
      </w:r>
      <w:r w:rsidR="002A1C24" w:rsidRPr="00506357">
        <w:rPr>
          <w:sz w:val="28"/>
          <w:szCs w:val="28"/>
          <w:lang w:val="vi-VN"/>
        </w:rPr>
        <w:t xml:space="preserve">ây dựng kế hoạch và thực hiện các cuộc điều tra dịch tễ bệnh ký sinh trùng, tiến hành các đề tài, các dự án nghiên cứu về </w:t>
      </w:r>
      <w:r w:rsidR="009D144C" w:rsidRPr="00506357">
        <w:rPr>
          <w:sz w:val="28"/>
          <w:szCs w:val="28"/>
        </w:rPr>
        <w:t xml:space="preserve">bệnh </w:t>
      </w:r>
      <w:r w:rsidR="002A1C24" w:rsidRPr="00506357">
        <w:rPr>
          <w:sz w:val="28"/>
          <w:szCs w:val="28"/>
          <w:lang w:val="vi-VN"/>
        </w:rPr>
        <w:t xml:space="preserve">ký sinh trùng trên phạm vi toàn quốc, cập nhật số liệu từ các </w:t>
      </w:r>
      <w:r w:rsidR="00D569F9" w:rsidRPr="00506357">
        <w:rPr>
          <w:sz w:val="28"/>
          <w:szCs w:val="28"/>
        </w:rPr>
        <w:t xml:space="preserve">điều tra, </w:t>
      </w:r>
      <w:r w:rsidR="002A1C24" w:rsidRPr="00506357">
        <w:rPr>
          <w:sz w:val="28"/>
          <w:szCs w:val="28"/>
          <w:lang w:val="vi-VN"/>
        </w:rPr>
        <w:t xml:space="preserve">nghiên cứu để xây dựng bản đồ dịch tễ </w:t>
      </w:r>
      <w:r w:rsidR="00B1458E" w:rsidRPr="00506357">
        <w:rPr>
          <w:sz w:val="28"/>
          <w:szCs w:val="28"/>
          <w:lang w:val="vi-VN"/>
        </w:rPr>
        <w:t xml:space="preserve">bệnh ký sinh trùng </w:t>
      </w:r>
      <w:r w:rsidR="002A1C24" w:rsidRPr="00506357">
        <w:rPr>
          <w:sz w:val="28"/>
          <w:szCs w:val="28"/>
          <w:lang w:val="vi-VN"/>
        </w:rPr>
        <w:t>trong giai đoạn 2021-2025.</w:t>
      </w:r>
    </w:p>
    <w:p w14:paraId="1F32F112" w14:textId="67DDA26D" w:rsidR="002A1C24" w:rsidRPr="00506357" w:rsidRDefault="00C83291" w:rsidP="00536E36">
      <w:pPr>
        <w:widowControl w:val="0"/>
        <w:tabs>
          <w:tab w:val="left" w:pos="900"/>
        </w:tabs>
        <w:overflowPunct w:val="0"/>
        <w:autoSpaceDE w:val="0"/>
        <w:autoSpaceDN w:val="0"/>
        <w:adjustRightInd w:val="0"/>
        <w:spacing w:after="100"/>
        <w:ind w:firstLine="720"/>
        <w:jc w:val="both"/>
        <w:textAlignment w:val="baseline"/>
        <w:rPr>
          <w:sz w:val="28"/>
          <w:szCs w:val="28"/>
          <w:lang w:val="vi-VN"/>
        </w:rPr>
      </w:pPr>
      <w:r>
        <w:rPr>
          <w:sz w:val="28"/>
          <w:szCs w:val="28"/>
        </w:rPr>
        <w:t>+ C</w:t>
      </w:r>
      <w:r w:rsidR="002A1C24" w:rsidRPr="00506357">
        <w:rPr>
          <w:sz w:val="28"/>
          <w:szCs w:val="28"/>
          <w:lang w:val="vi-VN"/>
        </w:rPr>
        <w:t xml:space="preserve">ập nhật số liệu </w:t>
      </w:r>
      <w:r w:rsidR="00B1458E" w:rsidRPr="00506357">
        <w:rPr>
          <w:sz w:val="28"/>
          <w:szCs w:val="28"/>
          <w:lang w:val="vi-VN"/>
        </w:rPr>
        <w:t xml:space="preserve">bệnh ký sinh trùng </w:t>
      </w:r>
      <w:r w:rsidR="002A1C24" w:rsidRPr="00506357">
        <w:rPr>
          <w:sz w:val="28"/>
          <w:szCs w:val="28"/>
          <w:lang w:val="vi-VN"/>
        </w:rPr>
        <w:t xml:space="preserve">mới nổi, </w:t>
      </w:r>
      <w:r w:rsidR="00B1458E" w:rsidRPr="00506357">
        <w:rPr>
          <w:sz w:val="28"/>
          <w:szCs w:val="28"/>
          <w:lang w:val="vi-VN"/>
        </w:rPr>
        <w:t xml:space="preserve">bệnh ký sinh trùng </w:t>
      </w:r>
      <w:r w:rsidR="002A1C24" w:rsidRPr="00506357">
        <w:rPr>
          <w:sz w:val="28"/>
          <w:szCs w:val="28"/>
          <w:lang w:val="vi-VN"/>
        </w:rPr>
        <w:t>mới và hiếm gặp để xây dựng bản đồ phân bố và đề xuất các hoạt động phòng chống phù hợp cho từng bệnh.</w:t>
      </w:r>
      <w:r w:rsidR="009D144C" w:rsidRPr="00506357">
        <w:rPr>
          <w:sz w:val="28"/>
          <w:szCs w:val="28"/>
        </w:rPr>
        <w:t xml:space="preserve"> </w:t>
      </w:r>
    </w:p>
    <w:p w14:paraId="21615CD0" w14:textId="09F32DF2" w:rsidR="00471995" w:rsidRPr="00506357" w:rsidRDefault="00471995" w:rsidP="00536E36">
      <w:pPr>
        <w:widowControl w:val="0"/>
        <w:numPr>
          <w:ilvl w:val="0"/>
          <w:numId w:val="8"/>
        </w:numPr>
        <w:tabs>
          <w:tab w:val="left" w:pos="709"/>
          <w:tab w:val="left" w:pos="900"/>
        </w:tabs>
        <w:overflowPunct w:val="0"/>
        <w:autoSpaceDE w:val="0"/>
        <w:autoSpaceDN w:val="0"/>
        <w:adjustRightInd w:val="0"/>
        <w:spacing w:after="100"/>
        <w:ind w:left="0" w:firstLine="720"/>
        <w:jc w:val="both"/>
        <w:textAlignment w:val="baseline"/>
        <w:rPr>
          <w:sz w:val="28"/>
          <w:szCs w:val="28"/>
          <w:lang w:val="vi-VN"/>
        </w:rPr>
      </w:pPr>
      <w:r w:rsidRPr="00506357">
        <w:rPr>
          <w:sz w:val="28"/>
          <w:szCs w:val="28"/>
          <w:lang w:val="vi-VN"/>
        </w:rPr>
        <w:t>Tuyến tỉnh, huyện xây dựng kế hoạch và thực hiện các cuộc điều tra dịch tễ bệnh ký sinh trùng lưu hành tại các địa phương, lựa chọn các vùng dịch tễ của từng bệnh ký sinh trùng</w:t>
      </w:r>
      <w:r w:rsidR="002A1C24" w:rsidRPr="00506357">
        <w:rPr>
          <w:sz w:val="28"/>
          <w:szCs w:val="28"/>
          <w:lang w:val="vi-VN"/>
        </w:rPr>
        <w:t xml:space="preserve"> phù hợp với từng địa phương. </w:t>
      </w:r>
      <w:r w:rsidR="009D144C" w:rsidRPr="00506357">
        <w:rPr>
          <w:sz w:val="28"/>
          <w:szCs w:val="28"/>
        </w:rPr>
        <w:t xml:space="preserve">Tổng hợp, phân tích số liệu, đánh giá kết quả hoạt động </w:t>
      </w:r>
      <w:r w:rsidR="009D144C" w:rsidRPr="00506357">
        <w:rPr>
          <w:sz w:val="28"/>
          <w:szCs w:val="28"/>
          <w:lang w:val="vi-VN"/>
        </w:rPr>
        <w:t>bệnh ký sinh trùng</w:t>
      </w:r>
      <w:r w:rsidR="009D144C" w:rsidRPr="00506357">
        <w:rPr>
          <w:sz w:val="28"/>
          <w:szCs w:val="28"/>
        </w:rPr>
        <w:t xml:space="preserve"> trên địa bàn.</w:t>
      </w:r>
    </w:p>
    <w:p w14:paraId="2D781266" w14:textId="3880F227" w:rsidR="001C72F7" w:rsidRPr="00506357" w:rsidRDefault="002A1C24" w:rsidP="00536E36">
      <w:pPr>
        <w:widowControl w:val="0"/>
        <w:numPr>
          <w:ilvl w:val="0"/>
          <w:numId w:val="8"/>
        </w:numPr>
        <w:tabs>
          <w:tab w:val="left" w:pos="709"/>
          <w:tab w:val="left" w:pos="900"/>
        </w:tabs>
        <w:overflowPunct w:val="0"/>
        <w:autoSpaceDE w:val="0"/>
        <w:autoSpaceDN w:val="0"/>
        <w:adjustRightInd w:val="0"/>
        <w:spacing w:after="100"/>
        <w:ind w:left="0" w:firstLine="720"/>
        <w:jc w:val="both"/>
        <w:textAlignment w:val="baseline"/>
        <w:rPr>
          <w:sz w:val="28"/>
          <w:szCs w:val="28"/>
          <w:lang w:val="vi-VN"/>
        </w:rPr>
      </w:pPr>
      <w:r w:rsidRPr="00506357">
        <w:rPr>
          <w:sz w:val="28"/>
          <w:szCs w:val="28"/>
          <w:lang w:val="vi-VN"/>
        </w:rPr>
        <w:t xml:space="preserve">Tuyến xã phát hiện </w:t>
      </w:r>
      <w:r w:rsidR="005E1807" w:rsidRPr="00506357">
        <w:rPr>
          <w:sz w:val="28"/>
          <w:szCs w:val="28"/>
          <w:lang w:val="vi-VN"/>
        </w:rPr>
        <w:t xml:space="preserve">ca bệnh ký sinh trùng tại địa phương, </w:t>
      </w:r>
      <w:r w:rsidRPr="00506357">
        <w:rPr>
          <w:sz w:val="28"/>
          <w:szCs w:val="28"/>
          <w:lang w:val="vi-VN"/>
        </w:rPr>
        <w:t xml:space="preserve">điều trị, tổng hợp, thống kê các ca bệnh ký sinh trùng báo cáo số liệu các ca bệnh </w:t>
      </w:r>
      <w:r w:rsidR="005E1807" w:rsidRPr="00506357">
        <w:rPr>
          <w:sz w:val="28"/>
          <w:szCs w:val="28"/>
          <w:lang w:val="vi-VN"/>
        </w:rPr>
        <w:t>lên tuyến huyện, tỉnh để thống kê tình hình bệnh</w:t>
      </w:r>
      <w:bookmarkEnd w:id="58"/>
      <w:r w:rsidR="005E1807" w:rsidRPr="00506357">
        <w:rPr>
          <w:sz w:val="28"/>
          <w:szCs w:val="28"/>
          <w:lang w:val="vi-VN"/>
        </w:rPr>
        <w:t>.</w:t>
      </w:r>
    </w:p>
    <w:p w14:paraId="038F1150" w14:textId="3D79FAD5" w:rsidR="001C72F7" w:rsidRPr="00506357" w:rsidRDefault="001C72F7" w:rsidP="0011307E">
      <w:pPr>
        <w:pStyle w:val="Heading3"/>
        <w:widowControl w:val="0"/>
        <w:numPr>
          <w:ilvl w:val="1"/>
          <w:numId w:val="18"/>
        </w:numPr>
        <w:tabs>
          <w:tab w:val="left" w:pos="567"/>
          <w:tab w:val="left" w:pos="1260"/>
        </w:tabs>
        <w:snapToGrid w:val="0"/>
        <w:spacing w:before="0" w:after="120"/>
        <w:ind w:left="0" w:firstLine="720"/>
        <w:jc w:val="both"/>
        <w:rPr>
          <w:rFonts w:cs="Times New Roman"/>
          <w:i/>
          <w:szCs w:val="28"/>
        </w:rPr>
      </w:pPr>
      <w:bookmarkStart w:id="59" w:name="_Toc62333630"/>
      <w:r w:rsidRPr="00506357">
        <w:rPr>
          <w:rFonts w:cs="Times New Roman"/>
          <w:i/>
          <w:szCs w:val="28"/>
        </w:rPr>
        <w:t xml:space="preserve">Hoạt động về đào tạo, </w:t>
      </w:r>
      <w:r w:rsidR="009D144C" w:rsidRPr="00506357">
        <w:rPr>
          <w:rFonts w:cs="Times New Roman"/>
          <w:i/>
          <w:szCs w:val="28"/>
        </w:rPr>
        <w:t>tập huấn</w:t>
      </w:r>
      <w:r w:rsidRPr="00506357">
        <w:rPr>
          <w:rFonts w:cs="Times New Roman"/>
          <w:i/>
          <w:szCs w:val="28"/>
        </w:rPr>
        <w:t xml:space="preserve"> về </w:t>
      </w:r>
      <w:r w:rsidR="00D569F9" w:rsidRPr="00506357">
        <w:rPr>
          <w:rFonts w:cs="Times New Roman"/>
          <w:i/>
          <w:szCs w:val="28"/>
        </w:rPr>
        <w:t>p</w:t>
      </w:r>
      <w:r w:rsidRPr="00506357">
        <w:rPr>
          <w:rFonts w:cs="Times New Roman"/>
          <w:i/>
          <w:szCs w:val="28"/>
        </w:rPr>
        <w:t>hòng chống bệnh ký sinh trùng</w:t>
      </w:r>
      <w:bookmarkEnd w:id="59"/>
      <w:r w:rsidRPr="00506357">
        <w:rPr>
          <w:rFonts w:cs="Times New Roman"/>
          <w:i/>
          <w:szCs w:val="28"/>
        </w:rPr>
        <w:t xml:space="preserve"> </w:t>
      </w:r>
    </w:p>
    <w:p w14:paraId="2297E508" w14:textId="5E9FE750" w:rsidR="001C72F7" w:rsidRPr="00506357" w:rsidRDefault="001C72F7"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Tuyến Trung ương, tuyến tỉnh sẽ xây dựng kế hoạch và tiến hành các hoạt động đào tạo, đào tạo lại về xét nghiệm, chẩn đoán, điều trị, truyền thông phòng chống </w:t>
      </w:r>
      <w:r w:rsidR="00B1458E" w:rsidRPr="00506357">
        <w:rPr>
          <w:sz w:val="28"/>
          <w:szCs w:val="28"/>
          <w:lang w:val="vi-VN"/>
        </w:rPr>
        <w:t xml:space="preserve">bệnh ký sinh trùng </w:t>
      </w:r>
      <w:r w:rsidRPr="00506357">
        <w:rPr>
          <w:sz w:val="28"/>
          <w:szCs w:val="28"/>
          <w:lang w:val="vi-VN"/>
        </w:rPr>
        <w:t>cho các tuyến.</w:t>
      </w:r>
    </w:p>
    <w:p w14:paraId="383A3BDF" w14:textId="248CCC5E" w:rsidR="001C72F7" w:rsidRPr="00506357" w:rsidRDefault="00724734"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Tuyến </w:t>
      </w:r>
      <w:r w:rsidRPr="00506357">
        <w:rPr>
          <w:sz w:val="28"/>
          <w:szCs w:val="28"/>
        </w:rPr>
        <w:t>T</w:t>
      </w:r>
      <w:r w:rsidR="001C72F7" w:rsidRPr="00506357">
        <w:rPr>
          <w:sz w:val="28"/>
          <w:szCs w:val="28"/>
          <w:lang w:val="vi-VN"/>
        </w:rPr>
        <w:t>rung ương đào tạo, tập huấn, nâng cao năng lực về xét nghiệm, chẩn đoán, điều trị, truyền thông phòng chống các bệnh ký sinh cho tuyến tỉnh.</w:t>
      </w:r>
    </w:p>
    <w:p w14:paraId="2D17BD4B" w14:textId="77777777" w:rsidR="001C72F7" w:rsidRPr="00506357" w:rsidRDefault="001C72F7"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Tuyến tỉnh đào tạo, tập huấn, nâng cao năng lực về xét nghiệm, chẩn đoán, điều trị, truyền thông phòng chống các bệnh ký sinh cho tuyến huyện, xã.</w:t>
      </w:r>
    </w:p>
    <w:p w14:paraId="02C5B393" w14:textId="77777777" w:rsidR="001C72F7" w:rsidRPr="00506357" w:rsidRDefault="001C72F7"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Tuyến huyện đào tạo, tập huấn, nâng cao năng lực về xét nghiệm, chẩn đoán, điều trị, truyền thông phòng chống các bệnh ký sinh cho tuyến xã.</w:t>
      </w:r>
    </w:p>
    <w:p w14:paraId="7586D342" w14:textId="1A9EF6A5" w:rsidR="001C72F7" w:rsidRPr="00506357" w:rsidRDefault="001C72F7"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Tuyến xã đào tạo tập huấn về hoạt động phòng chống </w:t>
      </w:r>
      <w:r w:rsidR="00B1458E" w:rsidRPr="00506357">
        <w:rPr>
          <w:sz w:val="28"/>
          <w:szCs w:val="28"/>
          <w:lang w:val="vi-VN"/>
        </w:rPr>
        <w:t xml:space="preserve">bệnh ký sinh trùng </w:t>
      </w:r>
      <w:r w:rsidRPr="00506357">
        <w:rPr>
          <w:sz w:val="28"/>
          <w:szCs w:val="28"/>
          <w:lang w:val="vi-VN"/>
        </w:rPr>
        <w:t>cho nhân viên y tế thôn bản và các tình nguyện viên.</w:t>
      </w:r>
    </w:p>
    <w:p w14:paraId="50638868" w14:textId="576743B3" w:rsidR="001C72F7" w:rsidRPr="00506357" w:rsidRDefault="001C72F7" w:rsidP="0011307E">
      <w:pPr>
        <w:pStyle w:val="Heading3"/>
        <w:widowControl w:val="0"/>
        <w:numPr>
          <w:ilvl w:val="1"/>
          <w:numId w:val="18"/>
        </w:numPr>
        <w:tabs>
          <w:tab w:val="left" w:pos="567"/>
          <w:tab w:val="left" w:pos="1260"/>
        </w:tabs>
        <w:snapToGrid w:val="0"/>
        <w:spacing w:before="0" w:after="120"/>
        <w:ind w:left="0" w:firstLine="720"/>
        <w:jc w:val="both"/>
        <w:rPr>
          <w:rFonts w:cs="Times New Roman"/>
          <w:i/>
          <w:szCs w:val="28"/>
        </w:rPr>
      </w:pPr>
      <w:bookmarkStart w:id="60" w:name="_Toc62333631"/>
      <w:r w:rsidRPr="00506357">
        <w:rPr>
          <w:rFonts w:cs="Times New Roman"/>
          <w:i/>
          <w:szCs w:val="28"/>
        </w:rPr>
        <w:t xml:space="preserve">Hoạt động cung cấp trang thiết bị, </w:t>
      </w:r>
      <w:r w:rsidR="00D569F9" w:rsidRPr="00506357">
        <w:rPr>
          <w:rFonts w:cs="Times New Roman"/>
          <w:i/>
          <w:szCs w:val="28"/>
        </w:rPr>
        <w:t>vật tư</w:t>
      </w:r>
      <w:bookmarkEnd w:id="60"/>
    </w:p>
    <w:p w14:paraId="1574F140" w14:textId="6037FC41" w:rsidR="001C72F7" w:rsidRPr="00506357" w:rsidRDefault="001C72F7"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Tuyến trung ương huy động, kêu gọi đầu tư về trang thiết bị, vật </w:t>
      </w:r>
      <w:r w:rsidR="00D569F9" w:rsidRPr="00506357">
        <w:rPr>
          <w:sz w:val="28"/>
          <w:szCs w:val="28"/>
        </w:rPr>
        <w:t>tư</w:t>
      </w:r>
      <w:r w:rsidRPr="00506357">
        <w:rPr>
          <w:sz w:val="28"/>
          <w:szCs w:val="28"/>
          <w:lang w:val="vi-VN"/>
        </w:rPr>
        <w:t xml:space="preserve"> phục vụ công tác xét nghiệm, chẩn đoán, điều trị và phòng chống bệnh ký sinh trùng từ các nguồn của </w:t>
      </w:r>
      <w:r w:rsidR="00D569F9" w:rsidRPr="00506357">
        <w:rPr>
          <w:sz w:val="28"/>
          <w:szCs w:val="28"/>
        </w:rPr>
        <w:t>T</w:t>
      </w:r>
      <w:r w:rsidRPr="00506357">
        <w:rPr>
          <w:sz w:val="28"/>
          <w:szCs w:val="28"/>
          <w:lang w:val="vi-VN"/>
        </w:rPr>
        <w:t xml:space="preserve">rung ương, </w:t>
      </w:r>
      <w:r w:rsidR="00D569F9" w:rsidRPr="00506357">
        <w:rPr>
          <w:sz w:val="28"/>
          <w:szCs w:val="28"/>
        </w:rPr>
        <w:t>B</w:t>
      </w:r>
      <w:r w:rsidRPr="00506357">
        <w:rPr>
          <w:sz w:val="28"/>
          <w:szCs w:val="28"/>
          <w:lang w:val="vi-VN"/>
        </w:rPr>
        <w:t xml:space="preserve">ộ, ban ngành, từ các tổ chức phi chính phủ, các nhà tài trợ trong và ngoài nước cho các tuyến từ </w:t>
      </w:r>
      <w:r w:rsidR="00D569F9" w:rsidRPr="00506357">
        <w:rPr>
          <w:sz w:val="28"/>
          <w:szCs w:val="28"/>
        </w:rPr>
        <w:t>T</w:t>
      </w:r>
      <w:r w:rsidRPr="00506357">
        <w:rPr>
          <w:sz w:val="28"/>
          <w:szCs w:val="28"/>
          <w:lang w:val="vi-VN"/>
        </w:rPr>
        <w:t>rung ương đến địa phương theo các quy định hiện hành của nhà nước và pháp luật.</w:t>
      </w:r>
    </w:p>
    <w:p w14:paraId="39D0B4A4" w14:textId="57402AE7" w:rsidR="001C72F7" w:rsidRPr="00506357" w:rsidRDefault="001C72F7"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lastRenderedPageBreak/>
        <w:t xml:space="preserve">Tuyến tỉnh, huyện, xã huy động, kêu gọi đầu tư về trang thiết bị, vật </w:t>
      </w:r>
      <w:r w:rsidR="00D569F9" w:rsidRPr="00506357">
        <w:rPr>
          <w:sz w:val="28"/>
          <w:szCs w:val="28"/>
        </w:rPr>
        <w:t>tư</w:t>
      </w:r>
      <w:r w:rsidRPr="00506357">
        <w:rPr>
          <w:sz w:val="28"/>
          <w:szCs w:val="28"/>
          <w:lang w:val="vi-VN"/>
        </w:rPr>
        <w:t xml:space="preserve"> phục vụ công tác xét nghiệm, chẩn đoán, điều trị và phòng chống bệnh ký sinh trùng từ các nguồn của địa phương theo các quy định hiệ</w:t>
      </w:r>
      <w:r w:rsidR="00281510" w:rsidRPr="00506357">
        <w:rPr>
          <w:sz w:val="28"/>
          <w:szCs w:val="28"/>
          <w:lang w:val="vi-VN"/>
        </w:rPr>
        <w:t>n hành.</w:t>
      </w:r>
    </w:p>
    <w:p w14:paraId="6B84C854" w14:textId="53183A34" w:rsidR="002161D6" w:rsidRPr="00506357" w:rsidRDefault="00FC4EA1" w:rsidP="0011307E">
      <w:pPr>
        <w:pStyle w:val="Heading3"/>
        <w:widowControl w:val="0"/>
        <w:numPr>
          <w:ilvl w:val="1"/>
          <w:numId w:val="18"/>
        </w:numPr>
        <w:tabs>
          <w:tab w:val="left" w:pos="567"/>
          <w:tab w:val="left" w:pos="1260"/>
        </w:tabs>
        <w:snapToGrid w:val="0"/>
        <w:spacing w:before="0" w:after="120"/>
        <w:ind w:left="0" w:firstLine="720"/>
        <w:jc w:val="both"/>
        <w:rPr>
          <w:rFonts w:cs="Times New Roman"/>
          <w:i/>
          <w:szCs w:val="28"/>
        </w:rPr>
      </w:pPr>
      <w:bookmarkStart w:id="61" w:name="_Toc62333632"/>
      <w:r w:rsidRPr="00506357">
        <w:rPr>
          <w:rFonts w:cs="Times New Roman"/>
          <w:i/>
          <w:szCs w:val="28"/>
        </w:rPr>
        <w:t>Hoạt động p</w:t>
      </w:r>
      <w:r w:rsidR="002161D6" w:rsidRPr="00506357">
        <w:rPr>
          <w:rFonts w:cs="Times New Roman"/>
          <w:i/>
          <w:szCs w:val="28"/>
        </w:rPr>
        <w:t>hòng chống các bệnh giun truyền qua đất</w:t>
      </w:r>
      <w:bookmarkEnd w:id="57"/>
      <w:r w:rsidR="00244C42" w:rsidRPr="00506357">
        <w:rPr>
          <w:rFonts w:cs="Times New Roman"/>
          <w:i/>
          <w:szCs w:val="28"/>
        </w:rPr>
        <w:t xml:space="preserve"> </w:t>
      </w:r>
      <w:bookmarkEnd w:id="61"/>
      <w:r w:rsidR="00244C42" w:rsidRPr="00506357">
        <w:rPr>
          <w:rFonts w:cs="Times New Roman"/>
          <w:i/>
          <w:szCs w:val="28"/>
        </w:rPr>
        <w:t>(giun đũa, giun tóc, giun móc/mỏ), giun lươn và giun kim</w:t>
      </w:r>
    </w:p>
    <w:p w14:paraId="070CF6B9" w14:textId="3708BDB0" w:rsidR="00E07BD8" w:rsidRPr="00506357" w:rsidRDefault="00D27684" w:rsidP="009D144C">
      <w:pPr>
        <w:widowControl w:val="0"/>
        <w:tabs>
          <w:tab w:val="left" w:pos="709"/>
          <w:tab w:val="left" w:pos="900"/>
        </w:tabs>
        <w:overflowPunct w:val="0"/>
        <w:autoSpaceDE w:val="0"/>
        <w:autoSpaceDN w:val="0"/>
        <w:adjustRightInd w:val="0"/>
        <w:spacing w:after="120"/>
        <w:ind w:firstLine="720"/>
        <w:jc w:val="both"/>
        <w:textAlignment w:val="baseline"/>
        <w:rPr>
          <w:sz w:val="28"/>
          <w:szCs w:val="28"/>
          <w:lang w:val="vi-VN"/>
        </w:rPr>
      </w:pPr>
      <w:r w:rsidRPr="00506357">
        <w:rPr>
          <w:sz w:val="28"/>
          <w:szCs w:val="28"/>
          <w:lang w:val="vi-VN"/>
        </w:rPr>
        <w:t xml:space="preserve">Viện Sốt rét </w:t>
      </w:r>
      <w:r w:rsidR="00E07BD8" w:rsidRPr="00506357">
        <w:rPr>
          <w:sz w:val="28"/>
          <w:szCs w:val="28"/>
          <w:lang w:val="vi-VN"/>
        </w:rPr>
        <w:t>-</w:t>
      </w:r>
      <w:r w:rsidRPr="00506357">
        <w:rPr>
          <w:sz w:val="28"/>
          <w:szCs w:val="28"/>
          <w:lang w:val="vi-VN"/>
        </w:rPr>
        <w:t xml:space="preserve"> Ký sinh trùng </w:t>
      </w:r>
      <w:r w:rsidR="00E07BD8" w:rsidRPr="00506357">
        <w:rPr>
          <w:sz w:val="28"/>
          <w:szCs w:val="28"/>
          <w:lang w:val="vi-VN"/>
        </w:rPr>
        <w:t>-</w:t>
      </w:r>
      <w:r w:rsidRPr="00506357">
        <w:rPr>
          <w:sz w:val="28"/>
          <w:szCs w:val="28"/>
          <w:lang w:val="vi-VN"/>
        </w:rPr>
        <w:t xml:space="preserve"> Côn trùng, Sở Y </w:t>
      </w:r>
      <w:r w:rsidR="00E07BD8" w:rsidRPr="00506357">
        <w:rPr>
          <w:sz w:val="28"/>
          <w:szCs w:val="28"/>
          <w:lang w:val="vi-VN"/>
        </w:rPr>
        <w:t xml:space="preserve">tế, </w:t>
      </w:r>
      <w:r w:rsidRPr="00506357">
        <w:rPr>
          <w:sz w:val="28"/>
          <w:szCs w:val="28"/>
          <w:lang w:val="vi-VN"/>
        </w:rPr>
        <w:t>Trung tâm Kiểm soát bệnh tật</w:t>
      </w:r>
      <w:r w:rsidR="00A56ACC" w:rsidRPr="00506357">
        <w:rPr>
          <w:sz w:val="28"/>
          <w:szCs w:val="28"/>
        </w:rPr>
        <w:t>,</w:t>
      </w:r>
      <w:r w:rsidR="00E07BD8" w:rsidRPr="00506357">
        <w:rPr>
          <w:sz w:val="28"/>
          <w:szCs w:val="28"/>
          <w:lang w:val="vi-VN"/>
        </w:rPr>
        <w:t xml:space="preserve"> Trung tâm Y tế </w:t>
      </w:r>
      <w:r w:rsidR="00A56ACC" w:rsidRPr="00506357">
        <w:rPr>
          <w:sz w:val="28"/>
          <w:szCs w:val="28"/>
        </w:rPr>
        <w:t xml:space="preserve">tuyến </w:t>
      </w:r>
      <w:r w:rsidR="00E07BD8" w:rsidRPr="00506357">
        <w:rPr>
          <w:sz w:val="28"/>
          <w:szCs w:val="28"/>
          <w:lang w:val="vi-VN"/>
        </w:rPr>
        <w:t xml:space="preserve">huyện xây dựng kế hoạch phòng chống các bệnh </w:t>
      </w:r>
      <w:r w:rsidR="00A56ACC" w:rsidRPr="00506357">
        <w:rPr>
          <w:sz w:val="28"/>
          <w:szCs w:val="28"/>
        </w:rPr>
        <w:t xml:space="preserve">giun </w:t>
      </w:r>
      <w:r w:rsidR="00244C42" w:rsidRPr="00506357">
        <w:rPr>
          <w:sz w:val="28"/>
          <w:szCs w:val="28"/>
        </w:rPr>
        <w:t xml:space="preserve">ở người </w:t>
      </w:r>
      <w:r w:rsidR="00E07BD8" w:rsidRPr="00506357">
        <w:rPr>
          <w:sz w:val="28"/>
          <w:szCs w:val="28"/>
          <w:lang w:val="vi-VN"/>
        </w:rPr>
        <w:t xml:space="preserve">phù hợp </w:t>
      </w:r>
      <w:r w:rsidR="001E4C61" w:rsidRPr="00506357">
        <w:rPr>
          <w:sz w:val="28"/>
          <w:szCs w:val="28"/>
        </w:rPr>
        <w:t>phạm vi hoạt động</w:t>
      </w:r>
      <w:r w:rsidR="00E07BD8" w:rsidRPr="00506357">
        <w:rPr>
          <w:sz w:val="28"/>
          <w:szCs w:val="28"/>
          <w:lang w:val="vi-VN"/>
        </w:rPr>
        <w:t xml:space="preserve"> với các nội dung sau: </w:t>
      </w:r>
    </w:p>
    <w:p w14:paraId="6006320E" w14:textId="6891AE81"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Xây dựng kế hoạch giám sát, đánh giá, điều tra</w:t>
      </w:r>
      <w:r w:rsidR="00244C42" w:rsidRPr="00506357">
        <w:rPr>
          <w:sz w:val="28"/>
          <w:szCs w:val="28"/>
          <w:lang w:val="vi-VN"/>
        </w:rPr>
        <w:t xml:space="preserve"> thực trạng nhiễm các bệnh giun </w:t>
      </w:r>
      <w:r w:rsidRPr="00506357">
        <w:rPr>
          <w:sz w:val="28"/>
          <w:szCs w:val="28"/>
          <w:lang w:val="vi-VN"/>
        </w:rPr>
        <w:t xml:space="preserve">ở cộng đồng tại các địa phương, </w:t>
      </w:r>
      <w:r w:rsidR="006809F9" w:rsidRPr="00506357">
        <w:rPr>
          <w:sz w:val="28"/>
          <w:szCs w:val="28"/>
          <w:lang w:val="vi-VN"/>
        </w:rPr>
        <w:t>ch</w:t>
      </w:r>
      <w:r w:rsidRPr="00506357">
        <w:rPr>
          <w:sz w:val="28"/>
          <w:szCs w:val="28"/>
          <w:lang w:val="vi-VN"/>
        </w:rPr>
        <w:t xml:space="preserve">ú trọng đến các đối tượng bị ảnh hưởng nhiều nhất như trẻ em từ 12 </w:t>
      </w:r>
      <w:r w:rsidR="00BC1DCC" w:rsidRPr="00506357">
        <w:rPr>
          <w:sz w:val="28"/>
          <w:szCs w:val="28"/>
        </w:rPr>
        <w:t>-</w:t>
      </w:r>
      <w:r w:rsidRPr="00506357">
        <w:rPr>
          <w:sz w:val="28"/>
          <w:szCs w:val="28"/>
          <w:lang w:val="vi-VN"/>
        </w:rPr>
        <w:t xml:space="preserve"> 60 tháng, học sinh tiểu học</w:t>
      </w:r>
      <w:r w:rsidR="003F66E6" w:rsidRPr="00506357">
        <w:rPr>
          <w:sz w:val="28"/>
          <w:szCs w:val="28"/>
          <w:lang w:val="vi-VN"/>
        </w:rPr>
        <w:t xml:space="preserve"> từ </w:t>
      </w:r>
      <w:r w:rsidR="00D27684" w:rsidRPr="00506357">
        <w:rPr>
          <w:sz w:val="28"/>
          <w:szCs w:val="28"/>
          <w:lang w:val="vi-VN"/>
        </w:rPr>
        <w:t>6</w:t>
      </w:r>
      <w:r w:rsidR="00BC1DCC" w:rsidRPr="00506357">
        <w:rPr>
          <w:sz w:val="28"/>
          <w:szCs w:val="28"/>
        </w:rPr>
        <w:t xml:space="preserve"> </w:t>
      </w:r>
      <w:r w:rsidR="00D27684" w:rsidRPr="00506357">
        <w:rPr>
          <w:sz w:val="28"/>
          <w:szCs w:val="28"/>
          <w:lang w:val="vi-VN"/>
        </w:rPr>
        <w:t>-</w:t>
      </w:r>
      <w:r w:rsidR="00BC1DCC" w:rsidRPr="00506357">
        <w:rPr>
          <w:sz w:val="28"/>
          <w:szCs w:val="28"/>
        </w:rPr>
        <w:t xml:space="preserve"> </w:t>
      </w:r>
      <w:r w:rsidR="00D27684" w:rsidRPr="00506357">
        <w:rPr>
          <w:sz w:val="28"/>
          <w:szCs w:val="28"/>
          <w:lang w:val="vi-VN"/>
        </w:rPr>
        <w:t>11 tuổi</w:t>
      </w:r>
      <w:r w:rsidRPr="00506357">
        <w:rPr>
          <w:sz w:val="28"/>
          <w:szCs w:val="28"/>
          <w:lang w:val="vi-VN"/>
        </w:rPr>
        <w:t xml:space="preserve"> và phụ nữ tuổi sinh sản</w:t>
      </w:r>
      <w:r w:rsidR="00D27684" w:rsidRPr="00506357">
        <w:rPr>
          <w:sz w:val="28"/>
          <w:szCs w:val="28"/>
          <w:lang w:val="vi-VN"/>
        </w:rPr>
        <w:t xml:space="preserve"> từ 15</w:t>
      </w:r>
      <w:r w:rsidR="00BC1DCC" w:rsidRPr="00506357">
        <w:rPr>
          <w:sz w:val="28"/>
          <w:szCs w:val="28"/>
        </w:rPr>
        <w:t xml:space="preserve"> </w:t>
      </w:r>
      <w:r w:rsidR="00D27684" w:rsidRPr="00506357">
        <w:rPr>
          <w:sz w:val="28"/>
          <w:szCs w:val="28"/>
          <w:lang w:val="vi-VN"/>
        </w:rPr>
        <w:t>-</w:t>
      </w:r>
      <w:r w:rsidR="00BC1DCC" w:rsidRPr="00506357">
        <w:rPr>
          <w:sz w:val="28"/>
          <w:szCs w:val="28"/>
        </w:rPr>
        <w:t xml:space="preserve"> </w:t>
      </w:r>
      <w:r w:rsidR="00D27684" w:rsidRPr="00506357">
        <w:rPr>
          <w:sz w:val="28"/>
          <w:szCs w:val="28"/>
          <w:lang w:val="vi-VN"/>
        </w:rPr>
        <w:t>45 tuổi</w:t>
      </w:r>
      <w:r w:rsidRPr="00506357">
        <w:rPr>
          <w:sz w:val="28"/>
          <w:szCs w:val="28"/>
          <w:lang w:val="vi-VN"/>
        </w:rPr>
        <w:t xml:space="preserve">. </w:t>
      </w:r>
    </w:p>
    <w:p w14:paraId="68BB2085" w14:textId="72748C26"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Lập mới bản đồ dịch tễ bệnh giun truyền qua đất</w:t>
      </w:r>
      <w:r w:rsidR="00724734" w:rsidRPr="00506357">
        <w:rPr>
          <w:sz w:val="28"/>
          <w:szCs w:val="28"/>
        </w:rPr>
        <w:t>, bệnh giun đường ruột</w:t>
      </w:r>
      <w:r w:rsidRPr="00506357">
        <w:rPr>
          <w:sz w:val="28"/>
          <w:szCs w:val="28"/>
          <w:lang w:val="vi-VN"/>
        </w:rPr>
        <w:t xml:space="preserve"> </w:t>
      </w:r>
      <w:r w:rsidR="00DC33E8" w:rsidRPr="00506357">
        <w:rPr>
          <w:sz w:val="28"/>
          <w:szCs w:val="28"/>
        </w:rPr>
        <w:t xml:space="preserve">khác </w:t>
      </w:r>
      <w:r w:rsidRPr="00506357">
        <w:rPr>
          <w:sz w:val="28"/>
          <w:szCs w:val="28"/>
          <w:lang w:val="vi-VN"/>
        </w:rPr>
        <w:t>ở</w:t>
      </w:r>
      <w:r w:rsidR="00A56ACC" w:rsidRPr="00506357">
        <w:rPr>
          <w:sz w:val="28"/>
          <w:szCs w:val="28"/>
        </w:rPr>
        <w:t xml:space="preserve"> phạm vi quy mô quốc gia, tỉnh</w:t>
      </w:r>
      <w:r w:rsidRPr="00506357">
        <w:rPr>
          <w:sz w:val="28"/>
          <w:szCs w:val="28"/>
          <w:lang w:val="vi-VN"/>
        </w:rPr>
        <w:t xml:space="preserve"> và theo dõi sự thay đổi qua các </w:t>
      </w:r>
      <w:r w:rsidR="006809F9" w:rsidRPr="00506357">
        <w:rPr>
          <w:sz w:val="28"/>
          <w:szCs w:val="28"/>
          <w:lang w:val="vi-VN"/>
        </w:rPr>
        <w:t>giai đoạn</w:t>
      </w:r>
      <w:r w:rsidRPr="00506357">
        <w:rPr>
          <w:sz w:val="28"/>
          <w:szCs w:val="28"/>
          <w:lang w:val="vi-VN"/>
        </w:rPr>
        <w:t>. Thực hiện xét nghiệm xác định tỉ lệ nhiễm, cường độ nhiễm ở các nhóm ảnh hưởng, phát hiện các trường hợp nhiễm giun truyền qua đất</w:t>
      </w:r>
      <w:r w:rsidR="00244C42" w:rsidRPr="00506357">
        <w:rPr>
          <w:sz w:val="28"/>
          <w:szCs w:val="28"/>
        </w:rPr>
        <w:t>, bệnh giun đường ruột</w:t>
      </w:r>
      <w:r w:rsidR="00244C42" w:rsidRPr="00506357">
        <w:rPr>
          <w:sz w:val="28"/>
          <w:szCs w:val="28"/>
          <w:lang w:val="vi-VN"/>
        </w:rPr>
        <w:t xml:space="preserve"> </w:t>
      </w:r>
      <w:r w:rsidR="00244C42" w:rsidRPr="00506357">
        <w:rPr>
          <w:sz w:val="28"/>
          <w:szCs w:val="28"/>
        </w:rPr>
        <w:t xml:space="preserve">khác </w:t>
      </w:r>
      <w:r w:rsidRPr="00506357">
        <w:rPr>
          <w:sz w:val="28"/>
          <w:szCs w:val="28"/>
          <w:lang w:val="vi-VN"/>
        </w:rPr>
        <w:t xml:space="preserve"> bằng kỹ thuật xét nghiệm phân trực tiếp, Kato hoặc Kato-Katz… </w:t>
      </w:r>
    </w:p>
    <w:p w14:paraId="6DDB7B8F" w14:textId="2D2105B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Tổ chức điều trị ca bệnh, điều trị, chọn lọc, điều trị hàng loạt đối với các vùng dịch tễ có tỉ lệ nhiễm cao. Duy trì và mở rộng hoạt động tẩy giun định kỳ nhằm giảm tỷ lệ nhiễm, giảm c</w:t>
      </w:r>
      <w:r w:rsidRPr="00506357">
        <w:rPr>
          <w:sz w:val="28"/>
          <w:szCs w:val="28"/>
          <w:lang w:val="vi-VN"/>
        </w:rPr>
        <w:softHyphen/>
        <w:t>ường độ nhiễm và giảm tác hại của bệnh giun truyền qua đất.</w:t>
      </w:r>
    </w:p>
    <w:p w14:paraId="182016B6" w14:textId="5970FE9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Đào tạo mới, đ</w:t>
      </w:r>
      <w:r w:rsidR="00A56ACC" w:rsidRPr="00506357">
        <w:rPr>
          <w:sz w:val="28"/>
          <w:szCs w:val="28"/>
        </w:rPr>
        <w:t>ào</w:t>
      </w:r>
      <w:r w:rsidRPr="00506357">
        <w:rPr>
          <w:sz w:val="28"/>
          <w:szCs w:val="28"/>
          <w:lang w:val="vi-VN"/>
        </w:rPr>
        <w:t xml:space="preserve"> tạo lại, nâng cao kỹ năng xét nghiệm, chẩn đoán, điều trị phòng chống bệnh giun truyền qua đất tại các tuyến.</w:t>
      </w:r>
    </w:p>
    <w:p w14:paraId="2213FE0A" w14:textId="7777777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Cung cấp ban đầu kính hiển vi, trang bị cơ sở vật chất, trang thiết bị, vật tư xét nghiệm cho các tuyến.</w:t>
      </w:r>
    </w:p>
    <w:p w14:paraId="740588C4" w14:textId="4F840BF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Xây dựng</w:t>
      </w:r>
      <w:r w:rsidR="0082728C" w:rsidRPr="00506357">
        <w:rPr>
          <w:sz w:val="28"/>
          <w:szCs w:val="28"/>
          <w:lang w:val="vi-VN"/>
        </w:rPr>
        <w:t xml:space="preserve"> và đa dạng hoá</w:t>
      </w:r>
      <w:r w:rsidRPr="00506357">
        <w:rPr>
          <w:sz w:val="28"/>
          <w:szCs w:val="28"/>
          <w:lang w:val="vi-VN"/>
        </w:rPr>
        <w:t xml:space="preserve"> các vật liệu truyền thông, nội dung truyền thông và tổ chức các hoạt động truyền thông tại các tuyến.</w:t>
      </w:r>
    </w:p>
    <w:p w14:paraId="135CBDD1" w14:textId="709DD914"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Phối hợp với các ban ngành, đoàn thể như ngành giáo dục, hội phụ nữ, đoàn thanh niên, chính quyền địa phương và các ban ngành liên quan trong công tác phòng chống bệnh giun truyền qua đất</w:t>
      </w:r>
      <w:r w:rsidR="00244C42" w:rsidRPr="00506357">
        <w:rPr>
          <w:sz w:val="28"/>
          <w:szCs w:val="28"/>
        </w:rPr>
        <w:t>, bệnh giun đường ruột khác</w:t>
      </w:r>
      <w:r w:rsidRPr="00506357">
        <w:rPr>
          <w:sz w:val="28"/>
          <w:szCs w:val="28"/>
          <w:lang w:val="vi-VN"/>
        </w:rPr>
        <w:t>.</w:t>
      </w:r>
    </w:p>
    <w:p w14:paraId="67EAC314" w14:textId="1FA6961C"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Thực hiện các hoạt động giám sát về tình hình bệnh, giám sát thực hiện chuyên môn trong chẩn đoán, điều trị và các hoạt động giám sát tẩy giun tại cộng đồng.</w:t>
      </w:r>
    </w:p>
    <w:p w14:paraId="54D9800B" w14:textId="72918CCD" w:rsidR="00FC4EA1" w:rsidRPr="00506357" w:rsidRDefault="00FC4EA1"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Xác định các trường hợp nhiễm</w:t>
      </w:r>
      <w:r w:rsidR="004F0C12" w:rsidRPr="00506357">
        <w:rPr>
          <w:sz w:val="28"/>
          <w:szCs w:val="28"/>
          <w:lang w:val="vi-VN"/>
        </w:rPr>
        <w:t xml:space="preserve"> </w:t>
      </w:r>
      <w:r w:rsidRPr="00506357">
        <w:rPr>
          <w:sz w:val="28"/>
          <w:szCs w:val="28"/>
          <w:lang w:val="vi-VN"/>
        </w:rPr>
        <w:t>giun kim, xác định tỉ lệ nhiễm tại các vùng có nhiều người nhiễm đặc biệt là trẻ em. Tiến hành các hoạt động điều trị ca bệnh và các hoạt động giáo dục truyền thông phòng chống bệnh tại cộng đồng.</w:t>
      </w:r>
    </w:p>
    <w:p w14:paraId="54D37E0C" w14:textId="35F76C8E" w:rsidR="004F0C12" w:rsidRPr="00506357" w:rsidRDefault="004F0C12"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Xác định các trường hợp nhiễm giun lươn, </w:t>
      </w:r>
      <w:r w:rsidR="005E1807" w:rsidRPr="00506357">
        <w:rPr>
          <w:sz w:val="28"/>
          <w:szCs w:val="28"/>
          <w:lang w:val="vi-VN"/>
        </w:rPr>
        <w:t xml:space="preserve">tập trung </w:t>
      </w:r>
      <w:r w:rsidRPr="00506357">
        <w:rPr>
          <w:sz w:val="28"/>
          <w:szCs w:val="28"/>
          <w:lang w:val="vi-VN"/>
        </w:rPr>
        <w:t xml:space="preserve">xác định tỉ lệ nhiễm giun lươn tại các vùng có nhiều người nhiễm giun móc/mỏ. </w:t>
      </w:r>
      <w:r w:rsidR="006809F9" w:rsidRPr="00506357">
        <w:rPr>
          <w:sz w:val="28"/>
          <w:szCs w:val="28"/>
          <w:lang w:val="vi-VN"/>
        </w:rPr>
        <w:t>Ch</w:t>
      </w:r>
      <w:r w:rsidR="006C0403" w:rsidRPr="00506357">
        <w:rPr>
          <w:sz w:val="28"/>
          <w:szCs w:val="28"/>
          <w:lang w:val="vi-VN"/>
        </w:rPr>
        <w:t>ú trọng phát hiện sớm và đ</w:t>
      </w:r>
      <w:r w:rsidRPr="00506357">
        <w:rPr>
          <w:sz w:val="28"/>
          <w:szCs w:val="28"/>
          <w:lang w:val="vi-VN"/>
        </w:rPr>
        <w:t xml:space="preserve">iều trị </w:t>
      </w:r>
      <w:r w:rsidR="006C0403" w:rsidRPr="00506357">
        <w:rPr>
          <w:sz w:val="28"/>
          <w:szCs w:val="28"/>
          <w:lang w:val="vi-VN"/>
        </w:rPr>
        <w:t xml:space="preserve">sớm </w:t>
      </w:r>
      <w:r w:rsidRPr="00506357">
        <w:rPr>
          <w:sz w:val="28"/>
          <w:szCs w:val="28"/>
          <w:lang w:val="vi-VN"/>
        </w:rPr>
        <w:t xml:space="preserve">ca bệnh, chú ý các trường </w:t>
      </w:r>
      <w:r w:rsidR="006C0403" w:rsidRPr="00506357">
        <w:rPr>
          <w:sz w:val="28"/>
          <w:szCs w:val="28"/>
          <w:lang w:val="vi-VN"/>
        </w:rPr>
        <w:t>hợp nhiễm giun lươn lan toả, nhiễm nặng có biến chứng suy đa phủ tạng. Tiến hành</w:t>
      </w:r>
      <w:r w:rsidRPr="00506357">
        <w:rPr>
          <w:sz w:val="28"/>
          <w:szCs w:val="28"/>
          <w:lang w:val="vi-VN"/>
        </w:rPr>
        <w:t xml:space="preserve"> các hoạt động giáo dục truyền thông phòng chống bệnh tại cộng đồng.</w:t>
      </w:r>
    </w:p>
    <w:p w14:paraId="20E24962" w14:textId="7EE111ED" w:rsidR="00771EF5" w:rsidRPr="00506357" w:rsidRDefault="00771EF5"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rPr>
        <w:lastRenderedPageBreak/>
        <w:t>Các</w:t>
      </w:r>
      <w:r w:rsidRPr="00506357">
        <w:rPr>
          <w:sz w:val="28"/>
          <w:szCs w:val="28"/>
          <w:lang w:val="vi-VN"/>
        </w:rPr>
        <w:t xml:space="preserve"> hoạt động nghiên cứu xây dựng bản đồ</w:t>
      </w:r>
      <w:r w:rsidR="009B3CE1" w:rsidRPr="00506357">
        <w:rPr>
          <w:sz w:val="28"/>
          <w:szCs w:val="28"/>
          <w:lang w:val="vi-VN"/>
        </w:rPr>
        <w:t xml:space="preserve"> dịch tễ bệnh giun truyền qua đất, phát triển vật liệu truyền thông, in ấn, phân phối vật liệu truyền thông phòng chống giun truyền qua đất </w:t>
      </w:r>
      <w:r w:rsidRPr="00506357">
        <w:rPr>
          <w:sz w:val="28"/>
          <w:szCs w:val="28"/>
          <w:lang w:val="vi-VN"/>
        </w:rPr>
        <w:t>do tuyến Trung ương và tuyến tỉnh đảm nhiệm.</w:t>
      </w:r>
    </w:p>
    <w:p w14:paraId="3D626F25" w14:textId="7BDD4C4D" w:rsidR="009B3CE1" w:rsidRPr="00506357" w:rsidRDefault="009B3CE1"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Thuốc tẩy giun sẽ </w:t>
      </w:r>
      <w:r w:rsidR="00244C42" w:rsidRPr="00506357">
        <w:rPr>
          <w:sz w:val="28"/>
          <w:szCs w:val="28"/>
        </w:rPr>
        <w:t>được các đơn vị</w:t>
      </w:r>
      <w:r w:rsidRPr="00506357">
        <w:rPr>
          <w:sz w:val="28"/>
          <w:szCs w:val="28"/>
          <w:lang w:val="vi-VN"/>
        </w:rPr>
        <w:t xml:space="preserve"> tuyến </w:t>
      </w:r>
      <w:r w:rsidR="00244C42" w:rsidRPr="00506357">
        <w:rPr>
          <w:sz w:val="28"/>
          <w:szCs w:val="28"/>
        </w:rPr>
        <w:t>T</w:t>
      </w:r>
      <w:r w:rsidRPr="00506357">
        <w:rPr>
          <w:sz w:val="28"/>
          <w:szCs w:val="28"/>
          <w:lang w:val="vi-VN"/>
        </w:rPr>
        <w:t xml:space="preserve">rung ương kêu gọi các nhà tài trợ hoặc vận động </w:t>
      </w:r>
      <w:r w:rsidR="00B932D9" w:rsidRPr="00506357">
        <w:rPr>
          <w:sz w:val="28"/>
          <w:szCs w:val="28"/>
          <w:lang w:val="vi-VN"/>
        </w:rPr>
        <w:t xml:space="preserve">và sử dụng </w:t>
      </w:r>
      <w:r w:rsidRPr="00506357">
        <w:rPr>
          <w:sz w:val="28"/>
          <w:szCs w:val="28"/>
          <w:lang w:val="vi-VN"/>
        </w:rPr>
        <w:t xml:space="preserve">các nguồn kinh phí hợp lý từ </w:t>
      </w:r>
      <w:r w:rsidR="00244C42" w:rsidRPr="00506357">
        <w:rPr>
          <w:sz w:val="28"/>
          <w:szCs w:val="28"/>
        </w:rPr>
        <w:t>T</w:t>
      </w:r>
      <w:r w:rsidRPr="00506357">
        <w:rPr>
          <w:sz w:val="28"/>
          <w:szCs w:val="28"/>
          <w:lang w:val="vi-VN"/>
        </w:rPr>
        <w:t>rung ương đến địa phương để mua thuốc tẩy giun và phân phối theo ngành dọc.</w:t>
      </w:r>
    </w:p>
    <w:p w14:paraId="3D4ACE0B" w14:textId="6A5530F9" w:rsidR="00771EF5" w:rsidRPr="00506357" w:rsidRDefault="009B3CE1"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Hoạt động tẩy giun, điều trị </w:t>
      </w:r>
      <w:r w:rsidR="006C0403" w:rsidRPr="00506357">
        <w:rPr>
          <w:sz w:val="28"/>
          <w:szCs w:val="28"/>
          <w:lang w:val="vi-VN"/>
        </w:rPr>
        <w:t xml:space="preserve">ca bệnh </w:t>
      </w:r>
      <w:r w:rsidRPr="00506357">
        <w:rPr>
          <w:sz w:val="28"/>
          <w:szCs w:val="28"/>
          <w:lang w:val="vi-VN"/>
        </w:rPr>
        <w:t xml:space="preserve">tại cộng đồng sẽ do tuyến xã thực hiện. </w:t>
      </w:r>
      <w:r w:rsidR="00244C42" w:rsidRPr="00506357">
        <w:rPr>
          <w:sz w:val="28"/>
          <w:szCs w:val="28"/>
        </w:rPr>
        <w:t>T</w:t>
      </w:r>
      <w:r w:rsidRPr="00506357">
        <w:rPr>
          <w:sz w:val="28"/>
          <w:szCs w:val="28"/>
          <w:lang w:val="vi-VN"/>
        </w:rPr>
        <w:t xml:space="preserve">uyến trung ương, tỉnh, huyện sẽ tiến hành các hướng dẫn, chỉ đạo, giám sát các hoạt động phòng chống giun truyền qua đất theo </w:t>
      </w:r>
      <w:r w:rsidR="00244C42" w:rsidRPr="00506357">
        <w:rPr>
          <w:sz w:val="28"/>
          <w:szCs w:val="28"/>
        </w:rPr>
        <w:t xml:space="preserve">hệ thống </w:t>
      </w:r>
      <w:r w:rsidRPr="00506357">
        <w:rPr>
          <w:sz w:val="28"/>
          <w:szCs w:val="28"/>
          <w:lang w:val="vi-VN"/>
        </w:rPr>
        <w:t>ngành dọc.</w:t>
      </w:r>
    </w:p>
    <w:p w14:paraId="6607946F" w14:textId="021E7C21" w:rsidR="00A56ACC" w:rsidRPr="00506357" w:rsidRDefault="00A56ACC"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rPr>
        <w:t xml:space="preserve">Phối hợp và lồng ghép hoạt động phòng chống </w:t>
      </w:r>
      <w:r w:rsidR="00244C42" w:rsidRPr="00506357">
        <w:rPr>
          <w:sz w:val="28"/>
          <w:szCs w:val="28"/>
        </w:rPr>
        <w:t xml:space="preserve">bệnh </w:t>
      </w:r>
      <w:r w:rsidRPr="00506357">
        <w:rPr>
          <w:sz w:val="28"/>
          <w:szCs w:val="28"/>
        </w:rPr>
        <w:t xml:space="preserve">giun </w:t>
      </w:r>
      <w:r w:rsidR="00932386" w:rsidRPr="00506357">
        <w:rPr>
          <w:sz w:val="28"/>
          <w:szCs w:val="28"/>
        </w:rPr>
        <w:t>ở người</w:t>
      </w:r>
      <w:r w:rsidRPr="00506357">
        <w:rPr>
          <w:sz w:val="28"/>
          <w:szCs w:val="28"/>
        </w:rPr>
        <w:t xml:space="preserve"> với các hoạt động phòng chống suy dinh dưỡng, vệ sinh môi trường nhằm đạt được hiệu quả cao nhất. </w:t>
      </w:r>
    </w:p>
    <w:p w14:paraId="572E9393" w14:textId="3B650A72" w:rsidR="002161D6" w:rsidRPr="00506357" w:rsidRDefault="002161D6" w:rsidP="0011307E">
      <w:pPr>
        <w:pStyle w:val="Heading3"/>
        <w:widowControl w:val="0"/>
        <w:numPr>
          <w:ilvl w:val="1"/>
          <w:numId w:val="18"/>
        </w:numPr>
        <w:tabs>
          <w:tab w:val="left" w:pos="567"/>
          <w:tab w:val="left" w:pos="1260"/>
        </w:tabs>
        <w:snapToGrid w:val="0"/>
        <w:spacing w:before="0" w:after="120"/>
        <w:ind w:left="0" w:firstLine="720"/>
        <w:jc w:val="both"/>
        <w:rPr>
          <w:rFonts w:cs="Times New Roman"/>
          <w:i/>
          <w:szCs w:val="28"/>
        </w:rPr>
      </w:pPr>
      <w:bookmarkStart w:id="62" w:name="_Toc428364930"/>
      <w:bookmarkStart w:id="63" w:name="_Toc62333633"/>
      <w:r w:rsidRPr="00506357">
        <w:rPr>
          <w:rFonts w:cs="Times New Roman"/>
          <w:i/>
          <w:szCs w:val="28"/>
        </w:rPr>
        <w:t xml:space="preserve">Phòng chống các bệnh </w:t>
      </w:r>
      <w:r w:rsidR="00B932D9" w:rsidRPr="00506357">
        <w:rPr>
          <w:rFonts w:cs="Times New Roman"/>
          <w:i/>
          <w:szCs w:val="28"/>
        </w:rPr>
        <w:t>sán lá</w:t>
      </w:r>
      <w:r w:rsidRPr="00506357">
        <w:rPr>
          <w:rFonts w:cs="Times New Roman"/>
          <w:i/>
          <w:szCs w:val="28"/>
        </w:rPr>
        <w:t xml:space="preserve"> </w:t>
      </w:r>
      <w:bookmarkEnd w:id="62"/>
      <w:r w:rsidR="006C0403" w:rsidRPr="00506357">
        <w:rPr>
          <w:rFonts w:cs="Times New Roman"/>
          <w:i/>
          <w:szCs w:val="28"/>
        </w:rPr>
        <w:t xml:space="preserve">truyền qua thức ăn </w:t>
      </w:r>
      <w:r w:rsidR="00B932D9" w:rsidRPr="00506357">
        <w:rPr>
          <w:rFonts w:cs="Times New Roman"/>
          <w:i/>
          <w:szCs w:val="28"/>
        </w:rPr>
        <w:t>như sán lá gan, sán lá phổi, sán lá ruột</w:t>
      </w:r>
      <w:bookmarkEnd w:id="63"/>
    </w:p>
    <w:p w14:paraId="30E053A2" w14:textId="6D107C62"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Đánh giá lại sự phân bố các bệnh sán truyền qua thức ăn tại Việt Nam giai đoạn 202</w:t>
      </w:r>
      <w:r w:rsidR="00A56ACC" w:rsidRPr="00506357">
        <w:rPr>
          <w:sz w:val="28"/>
          <w:szCs w:val="28"/>
        </w:rPr>
        <w:t>1</w:t>
      </w:r>
      <w:r w:rsidR="00BC1DCC" w:rsidRPr="00506357">
        <w:rPr>
          <w:sz w:val="28"/>
          <w:szCs w:val="28"/>
        </w:rPr>
        <w:t xml:space="preserve"> </w:t>
      </w:r>
      <w:r w:rsidRPr="00506357">
        <w:rPr>
          <w:sz w:val="28"/>
          <w:szCs w:val="28"/>
          <w:lang w:val="vi-VN"/>
        </w:rPr>
        <w:t>-</w:t>
      </w:r>
      <w:r w:rsidR="00BC1DCC" w:rsidRPr="00506357">
        <w:rPr>
          <w:sz w:val="28"/>
          <w:szCs w:val="28"/>
        </w:rPr>
        <w:t xml:space="preserve"> </w:t>
      </w:r>
      <w:r w:rsidRPr="00506357">
        <w:rPr>
          <w:sz w:val="28"/>
          <w:szCs w:val="28"/>
          <w:lang w:val="vi-VN"/>
        </w:rPr>
        <w:t xml:space="preserve">2025. Lập mới bản đồ dịch tễ bệnh sán lá ở Việt </w:t>
      </w:r>
      <w:r w:rsidR="006809F9" w:rsidRPr="00506357">
        <w:rPr>
          <w:sz w:val="28"/>
          <w:szCs w:val="28"/>
          <w:lang w:val="vi-VN"/>
        </w:rPr>
        <w:t>N</w:t>
      </w:r>
      <w:r w:rsidRPr="00506357">
        <w:rPr>
          <w:sz w:val="28"/>
          <w:szCs w:val="28"/>
          <w:lang w:val="vi-VN"/>
        </w:rPr>
        <w:t>am và theo dõi s</w:t>
      </w:r>
      <w:r w:rsidR="00932386" w:rsidRPr="00506357">
        <w:rPr>
          <w:sz w:val="28"/>
          <w:szCs w:val="28"/>
        </w:rPr>
        <w:t>diễn biến t</w:t>
      </w:r>
      <w:r w:rsidRPr="00506357">
        <w:rPr>
          <w:sz w:val="28"/>
          <w:szCs w:val="28"/>
          <w:lang w:val="vi-VN"/>
        </w:rPr>
        <w:t xml:space="preserve">hay đổi qua các năm. </w:t>
      </w:r>
    </w:p>
    <w:p w14:paraId="28F5308A" w14:textId="09B8E71B"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Phối hợp với các Viện nghiên cứu, cơ quan chuyên môn tiến hành nghiên cứu đánh giá thực trạng nhiễm các bệnh sán lá ở vật chủ chính l</w:t>
      </w:r>
      <w:r w:rsidR="006809F9" w:rsidRPr="00506357">
        <w:rPr>
          <w:sz w:val="28"/>
          <w:szCs w:val="28"/>
          <w:lang w:val="vi-VN"/>
        </w:rPr>
        <w:t>à</w:t>
      </w:r>
      <w:r w:rsidRPr="00506357">
        <w:rPr>
          <w:sz w:val="28"/>
          <w:szCs w:val="28"/>
          <w:lang w:val="vi-VN"/>
        </w:rPr>
        <w:t xml:space="preserve"> động vật, vật chủ trung gian và vật chủ dự trữ mầm bệnh để cùng nhau xây dựng kế hoạch phòng chống bệnh sán lá truyền qua thức ăn tại cộng đồng. </w:t>
      </w:r>
    </w:p>
    <w:p w14:paraId="6153EAEF" w14:textId="7777777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Điều trị hàng loạt một lần/năm cho đối tượng nguy cơ nhiễm bệnh sán lá gan nhỏ tại các vùng dịch tễ nơi có tỉ lệ nhiễm cao trên 20%, 2 năm một lần cho các đối tượng nguy cơ sống trong vùng dịch tễ nơi có tỉ lệ nhiễm từ 10% đến dưới 20% và điều trị ca bệnh tại các vùng dịch tễ còn lại.</w:t>
      </w:r>
    </w:p>
    <w:p w14:paraId="6B68B3A1" w14:textId="7777777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Điều trị ca bệnh đối với các bệnh sán lá gan lớn, sán lá phổi, sán lá ruột.</w:t>
      </w:r>
    </w:p>
    <w:p w14:paraId="2AC01B67" w14:textId="54D27985"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Đào tạo mới, đ</w:t>
      </w:r>
      <w:r w:rsidR="00A56ACC" w:rsidRPr="00506357">
        <w:rPr>
          <w:sz w:val="28"/>
          <w:szCs w:val="28"/>
        </w:rPr>
        <w:t>ào</w:t>
      </w:r>
      <w:r w:rsidRPr="00506357">
        <w:rPr>
          <w:sz w:val="28"/>
          <w:szCs w:val="28"/>
          <w:lang w:val="vi-VN"/>
        </w:rPr>
        <w:t xml:space="preserve"> tạo lại, nâng cao kỹ năng xét nghiệm, chẩn đoán, điều trị phòng chống bệnh sán lá truyền qua thức ăn tại các tuyến.</w:t>
      </w:r>
    </w:p>
    <w:p w14:paraId="26E81842" w14:textId="7777777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Trang bị cơ sở vật chất, trang thiết bị, vật tư xét nghiệm cho các tuyến.</w:t>
      </w:r>
    </w:p>
    <w:p w14:paraId="30F76DA6" w14:textId="7777777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Phát triển các vật liệu truyền thông, đẩy mạnh công tác giáo dục tuyên truyền phòng chống các bệnh.</w:t>
      </w:r>
    </w:p>
    <w:p w14:paraId="1F3652B2" w14:textId="26B7CFF4"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Xã hội hoá công tác phòng chống bệnh sán </w:t>
      </w:r>
      <w:r w:rsidR="00932386" w:rsidRPr="00506357">
        <w:rPr>
          <w:sz w:val="28"/>
          <w:szCs w:val="28"/>
        </w:rPr>
        <w:t xml:space="preserve">ở người </w:t>
      </w:r>
      <w:r w:rsidR="00932386" w:rsidRPr="00506357">
        <w:rPr>
          <w:sz w:val="28"/>
          <w:szCs w:val="28"/>
          <w:lang w:val="vi-VN"/>
        </w:rPr>
        <w:t xml:space="preserve">kết hợp với các </w:t>
      </w:r>
      <w:r w:rsidR="00932386" w:rsidRPr="00506357">
        <w:rPr>
          <w:sz w:val="28"/>
          <w:szCs w:val="28"/>
        </w:rPr>
        <w:t>B</w:t>
      </w:r>
      <w:r w:rsidRPr="00506357">
        <w:rPr>
          <w:sz w:val="28"/>
          <w:szCs w:val="28"/>
          <w:lang w:val="vi-VN"/>
        </w:rPr>
        <w:t>ộ</w:t>
      </w:r>
      <w:r w:rsidR="00932386" w:rsidRPr="00506357">
        <w:rPr>
          <w:sz w:val="28"/>
          <w:szCs w:val="28"/>
        </w:rPr>
        <w:t>,</w:t>
      </w:r>
      <w:r w:rsidRPr="00506357">
        <w:rPr>
          <w:sz w:val="28"/>
          <w:szCs w:val="28"/>
          <w:lang w:val="vi-VN"/>
        </w:rPr>
        <w:t xml:space="preserve"> ngành và các cơ quan đoàn thể xã hội.</w:t>
      </w:r>
    </w:p>
    <w:p w14:paraId="020F44E5" w14:textId="0B219784"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Thực hiện các hoạt động giám sát về tình hình bệnh, giám sát thực hiện chuyên môn trong chẩn đoán, điều trị và giám sát các hoạt động tẩy sán tại cộng đồng.</w:t>
      </w:r>
    </w:p>
    <w:p w14:paraId="7D6AD015" w14:textId="1882E723" w:rsidR="00B932D9" w:rsidRPr="00506357" w:rsidRDefault="00B932D9"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rPr>
        <w:t>Các</w:t>
      </w:r>
      <w:r w:rsidRPr="00506357">
        <w:rPr>
          <w:sz w:val="28"/>
          <w:szCs w:val="28"/>
          <w:lang w:val="vi-VN"/>
        </w:rPr>
        <w:t xml:space="preserve"> hoạt động nghiên cứu xây dựng bản đồ dịch tễ bệnh sán lá, phát triển vật liệu truyền thông, in ấn, phân phối vật liệu truyền thông phòng chống bệnh sán lá do tuyến Trung ương và tuyến tỉnh đảm nhiệm.</w:t>
      </w:r>
    </w:p>
    <w:p w14:paraId="70E9E761" w14:textId="77777777" w:rsidR="00932386" w:rsidRPr="00506357" w:rsidRDefault="00932386" w:rsidP="00932386">
      <w:pPr>
        <w:widowControl w:val="0"/>
        <w:tabs>
          <w:tab w:val="left" w:pos="709"/>
          <w:tab w:val="left" w:pos="900"/>
        </w:tabs>
        <w:overflowPunct w:val="0"/>
        <w:autoSpaceDE w:val="0"/>
        <w:autoSpaceDN w:val="0"/>
        <w:adjustRightInd w:val="0"/>
        <w:spacing w:after="120"/>
        <w:ind w:left="720"/>
        <w:jc w:val="both"/>
        <w:textAlignment w:val="baseline"/>
        <w:rPr>
          <w:sz w:val="28"/>
          <w:szCs w:val="28"/>
          <w:lang w:val="vi-VN"/>
        </w:rPr>
      </w:pPr>
    </w:p>
    <w:p w14:paraId="05BDB9F5" w14:textId="3A3B077F" w:rsidR="00B932D9" w:rsidRPr="00506357" w:rsidRDefault="00B932D9"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lastRenderedPageBreak/>
        <w:t>Thu</w:t>
      </w:r>
      <w:r w:rsidR="00932386" w:rsidRPr="00506357">
        <w:rPr>
          <w:sz w:val="28"/>
          <w:szCs w:val="28"/>
          <w:lang w:val="vi-VN"/>
        </w:rPr>
        <w:t xml:space="preserve">ốc điều trị sán lá sẽ do tuyến </w:t>
      </w:r>
      <w:r w:rsidR="00932386" w:rsidRPr="00506357">
        <w:rPr>
          <w:sz w:val="28"/>
          <w:szCs w:val="28"/>
        </w:rPr>
        <w:t>T</w:t>
      </w:r>
      <w:r w:rsidRPr="00506357">
        <w:rPr>
          <w:sz w:val="28"/>
          <w:szCs w:val="28"/>
          <w:lang w:val="vi-VN"/>
        </w:rPr>
        <w:t>rung ương kêu gọi các nhà tài trợ hoặc vận động và sử dụng các nguồn kinh phí hợp lý từ trung ương đến địa phương để mua thuốc điều trị sán lá và phân phối theo ngành dọc.</w:t>
      </w:r>
    </w:p>
    <w:p w14:paraId="5A939716" w14:textId="58796AA6" w:rsidR="00B932D9" w:rsidRPr="00506357" w:rsidRDefault="00B932D9"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Hoạt động tẩy sán tại cộng đồng sẽ do tuyến xã thực hiện. </w:t>
      </w:r>
      <w:r w:rsidR="00932386" w:rsidRPr="00506357">
        <w:rPr>
          <w:sz w:val="28"/>
          <w:szCs w:val="28"/>
        </w:rPr>
        <w:t>T</w:t>
      </w:r>
      <w:r w:rsidRPr="00506357">
        <w:rPr>
          <w:sz w:val="28"/>
          <w:szCs w:val="28"/>
          <w:lang w:val="vi-VN"/>
        </w:rPr>
        <w:t xml:space="preserve">uyến </w:t>
      </w:r>
      <w:r w:rsidR="00932386" w:rsidRPr="00506357">
        <w:rPr>
          <w:sz w:val="28"/>
          <w:szCs w:val="28"/>
        </w:rPr>
        <w:t>T</w:t>
      </w:r>
      <w:r w:rsidRPr="00506357">
        <w:rPr>
          <w:sz w:val="28"/>
          <w:szCs w:val="28"/>
          <w:lang w:val="vi-VN"/>
        </w:rPr>
        <w:t xml:space="preserve">rung ương, tỉnh, huyện sẽ tiến hành các hướng dẫn, chỉ đạo, giám sát các hoạt động phòng chống </w:t>
      </w:r>
      <w:r w:rsidR="006809F9" w:rsidRPr="00506357">
        <w:rPr>
          <w:sz w:val="28"/>
          <w:szCs w:val="28"/>
          <w:lang w:val="vi-VN"/>
        </w:rPr>
        <w:t>các bệnh sán lá</w:t>
      </w:r>
      <w:r w:rsidRPr="00506357">
        <w:rPr>
          <w:sz w:val="28"/>
          <w:szCs w:val="28"/>
          <w:lang w:val="vi-VN"/>
        </w:rPr>
        <w:t xml:space="preserve"> theo ngành dọc.</w:t>
      </w:r>
    </w:p>
    <w:p w14:paraId="22BE6664" w14:textId="10760B8B" w:rsidR="00B932D9" w:rsidRPr="00506357" w:rsidRDefault="00B932D9"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Hoạt động điều trị ca bệnh nhiễm sán lá sẽ được điều trị tại các cơ sở điều trị, các trạm y tế trên toàn quốc theo phác đồ hướng dẫn, chẩn đoán điều trị do Bộ Y tế ban hành.</w:t>
      </w:r>
    </w:p>
    <w:p w14:paraId="3E7D1DB2" w14:textId="7AD50679" w:rsidR="002161D6" w:rsidRPr="00506357" w:rsidRDefault="002161D6" w:rsidP="0011307E">
      <w:pPr>
        <w:pStyle w:val="Heading3"/>
        <w:widowControl w:val="0"/>
        <w:numPr>
          <w:ilvl w:val="1"/>
          <w:numId w:val="18"/>
        </w:numPr>
        <w:tabs>
          <w:tab w:val="left" w:pos="567"/>
          <w:tab w:val="left" w:pos="1260"/>
        </w:tabs>
        <w:snapToGrid w:val="0"/>
        <w:spacing w:before="0" w:after="120"/>
        <w:ind w:left="0" w:firstLine="720"/>
        <w:jc w:val="both"/>
        <w:rPr>
          <w:rFonts w:cs="Times New Roman"/>
          <w:i/>
          <w:szCs w:val="28"/>
        </w:rPr>
      </w:pPr>
      <w:bookmarkStart w:id="64" w:name="_Toc428364931"/>
      <w:bookmarkStart w:id="65" w:name="_Toc62333634"/>
      <w:r w:rsidRPr="00506357">
        <w:rPr>
          <w:rFonts w:cs="Times New Roman"/>
          <w:i/>
          <w:szCs w:val="28"/>
        </w:rPr>
        <w:t>Phòng chống bệnh sán dây/ấu trùng sán lợn</w:t>
      </w:r>
      <w:bookmarkEnd w:id="64"/>
      <w:bookmarkEnd w:id="65"/>
    </w:p>
    <w:p w14:paraId="60E9011D" w14:textId="7777777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Giám sát, đánh giá, điều tra xác định thực trạng nhiễm sán dây/ấu trùng sán lợn tại các vùng dịch tễ cũ và các vùng dịch tễ mới, xây dựng bản đồ dịch tễ. </w:t>
      </w:r>
    </w:p>
    <w:p w14:paraId="65DCB25D" w14:textId="74C370B8"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Đào tạo mới, đ</w:t>
      </w:r>
      <w:r w:rsidR="006809F9" w:rsidRPr="00506357">
        <w:rPr>
          <w:sz w:val="28"/>
          <w:szCs w:val="28"/>
          <w:lang w:val="vi-VN"/>
        </w:rPr>
        <w:t>ào</w:t>
      </w:r>
      <w:r w:rsidRPr="00506357">
        <w:rPr>
          <w:sz w:val="28"/>
          <w:szCs w:val="28"/>
          <w:lang w:val="vi-VN"/>
        </w:rPr>
        <w:t xml:space="preserve"> tạo lại, nâng cao kỹ năng xét nghiệm, chẩn đoán, điều trị phòng chống bệnh sán dây/ấu trùng sán lợn tại các tuyến.</w:t>
      </w:r>
    </w:p>
    <w:p w14:paraId="5EB38B26" w14:textId="243BBD05"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Tổ chức điều trị ca bệnh sán dâ</w:t>
      </w:r>
      <w:r w:rsidR="00932386" w:rsidRPr="00506357">
        <w:rPr>
          <w:sz w:val="28"/>
          <w:szCs w:val="28"/>
          <w:lang w:val="vi-VN"/>
        </w:rPr>
        <w:t>y/</w:t>
      </w:r>
      <w:r w:rsidRPr="00506357">
        <w:rPr>
          <w:sz w:val="28"/>
          <w:szCs w:val="28"/>
          <w:lang w:val="vi-VN"/>
        </w:rPr>
        <w:t>ấu trùng sán lợn tại các cơ sở y tế</w:t>
      </w:r>
    </w:p>
    <w:p w14:paraId="28EE2A31" w14:textId="7777777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Xây dựng mô hình phòng chống, loại trừ bệnh sán dây/ấu trùng sán lợn tại cộng đồng của Việt Nam.</w:t>
      </w:r>
    </w:p>
    <w:p w14:paraId="53D5572B" w14:textId="7777777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Truyền thông giáo dục sức khỏe thay đổi hành vi, điều trị đối tượng nguy cơ và ca nhiễm làm giảm tỷ lệ nhiễm, cường độ nhiễm và giảm gánh nặng bệnh tật do sán dây/ấu trùng sán lợn.</w:t>
      </w:r>
    </w:p>
    <w:p w14:paraId="3A7DDD65" w14:textId="24A9EBCF"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Thực hiện các hoạt động giám sát về tình hình bệnh, giám sát thực hiện chuyên môn trong chẩn đoán, điều trị bệnh.</w:t>
      </w:r>
    </w:p>
    <w:p w14:paraId="0A57C178" w14:textId="7362B7F8" w:rsidR="00B932D9" w:rsidRPr="00506357" w:rsidRDefault="00B932D9"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rPr>
        <w:t>Các</w:t>
      </w:r>
      <w:r w:rsidRPr="00506357">
        <w:rPr>
          <w:sz w:val="28"/>
          <w:szCs w:val="28"/>
          <w:lang w:val="vi-VN"/>
        </w:rPr>
        <w:t xml:space="preserve"> hoạt động nghiên cứu xây dựng bản đồ dịch tễ bệnh sán dây/ấu trùng sán lợn, phát triển vật liệu truyền thông, in ấn, phân phối vật liệu truyền thông phòng chống bệnh sán dây/ấu trùng sán lợn do tuyến Trung ương và tuyến tỉnh đảm nhiệm.</w:t>
      </w:r>
    </w:p>
    <w:p w14:paraId="63A5CC5E" w14:textId="1A913BC3" w:rsidR="00B932D9" w:rsidRPr="00506357" w:rsidRDefault="00B932D9"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Thuốc điều trị sán dây/ấu trùng sán lợn </w:t>
      </w:r>
      <w:r w:rsidR="00A56ACC" w:rsidRPr="00506357">
        <w:rPr>
          <w:sz w:val="28"/>
          <w:szCs w:val="28"/>
        </w:rPr>
        <w:t xml:space="preserve">được huy động từ </w:t>
      </w:r>
      <w:r w:rsidRPr="00506357">
        <w:rPr>
          <w:sz w:val="28"/>
          <w:szCs w:val="28"/>
          <w:lang w:val="vi-VN"/>
        </w:rPr>
        <w:t xml:space="preserve">các nhà tài trợ </w:t>
      </w:r>
      <w:r w:rsidR="00A56ACC" w:rsidRPr="00506357">
        <w:rPr>
          <w:sz w:val="28"/>
          <w:szCs w:val="28"/>
        </w:rPr>
        <w:t>và</w:t>
      </w:r>
      <w:r w:rsidRPr="00506357">
        <w:rPr>
          <w:sz w:val="28"/>
          <w:szCs w:val="28"/>
          <w:lang w:val="vi-VN"/>
        </w:rPr>
        <w:t xml:space="preserve"> sử dụng các nguồn kinh phí </w:t>
      </w:r>
      <w:r w:rsidR="00A56ACC" w:rsidRPr="00506357">
        <w:rPr>
          <w:sz w:val="28"/>
          <w:szCs w:val="28"/>
        </w:rPr>
        <w:t>được cấp</w:t>
      </w:r>
      <w:r w:rsidRPr="00506357">
        <w:rPr>
          <w:sz w:val="28"/>
          <w:szCs w:val="28"/>
          <w:lang w:val="vi-VN"/>
        </w:rPr>
        <w:t xml:space="preserve"> để mua thuốc điều trị.</w:t>
      </w:r>
    </w:p>
    <w:p w14:paraId="25C8259D" w14:textId="4B5F8940" w:rsidR="00B932D9" w:rsidRPr="00506357" w:rsidRDefault="00A56ACC"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rPr>
        <w:t>Thực hiện</w:t>
      </w:r>
      <w:r w:rsidR="00B932D9" w:rsidRPr="00506357">
        <w:rPr>
          <w:sz w:val="28"/>
          <w:szCs w:val="28"/>
          <w:lang w:val="vi-VN"/>
        </w:rPr>
        <w:t xml:space="preserve"> điều trị ca bệnh nhiễm sán dây/ấu trùng sán l</w:t>
      </w:r>
      <w:r w:rsidR="00932386" w:rsidRPr="00506357">
        <w:rPr>
          <w:sz w:val="28"/>
          <w:szCs w:val="28"/>
          <w:lang w:val="vi-VN"/>
        </w:rPr>
        <w:t xml:space="preserve">ợn tại các cơ sở điều trị, các </w:t>
      </w:r>
      <w:r w:rsidR="00932386" w:rsidRPr="00506357">
        <w:rPr>
          <w:sz w:val="28"/>
          <w:szCs w:val="28"/>
        </w:rPr>
        <w:t>T</w:t>
      </w:r>
      <w:r w:rsidR="00B932D9" w:rsidRPr="00506357">
        <w:rPr>
          <w:sz w:val="28"/>
          <w:szCs w:val="28"/>
          <w:lang w:val="vi-VN"/>
        </w:rPr>
        <w:t xml:space="preserve">rạm y tế trên toàn quốc theo phác đồ hướng dẫn, chẩn đoán điều trị do Bộ Y tế ban hành và các quy định </w:t>
      </w:r>
      <w:r w:rsidR="000D7C49" w:rsidRPr="00506357">
        <w:rPr>
          <w:sz w:val="28"/>
          <w:szCs w:val="28"/>
        </w:rPr>
        <w:t>về</w:t>
      </w:r>
      <w:r w:rsidR="00B932D9" w:rsidRPr="00506357">
        <w:rPr>
          <w:sz w:val="28"/>
          <w:szCs w:val="28"/>
          <w:lang w:val="vi-VN"/>
        </w:rPr>
        <w:t xml:space="preserve"> hoạt động khám chữa bệnh.</w:t>
      </w:r>
    </w:p>
    <w:p w14:paraId="4D01BB24" w14:textId="26BB5950" w:rsidR="006C0403" w:rsidRPr="00506357" w:rsidRDefault="007243F9" w:rsidP="0011307E">
      <w:pPr>
        <w:pStyle w:val="Heading3"/>
        <w:widowControl w:val="0"/>
        <w:numPr>
          <w:ilvl w:val="1"/>
          <w:numId w:val="18"/>
        </w:numPr>
        <w:tabs>
          <w:tab w:val="left" w:pos="567"/>
          <w:tab w:val="left" w:pos="1260"/>
        </w:tabs>
        <w:snapToGrid w:val="0"/>
        <w:spacing w:before="0" w:after="120"/>
        <w:ind w:left="0" w:firstLine="720"/>
        <w:jc w:val="both"/>
        <w:rPr>
          <w:rFonts w:cs="Times New Roman"/>
          <w:i/>
          <w:szCs w:val="28"/>
        </w:rPr>
      </w:pPr>
      <w:bookmarkStart w:id="66" w:name="_Toc62333635"/>
      <w:bookmarkStart w:id="67" w:name="_Toc428364932"/>
      <w:r w:rsidRPr="00506357">
        <w:rPr>
          <w:rFonts w:cs="Times New Roman"/>
          <w:i/>
          <w:szCs w:val="28"/>
        </w:rPr>
        <w:t>Hoạt động p</w:t>
      </w:r>
      <w:r w:rsidR="002161D6" w:rsidRPr="00506357">
        <w:rPr>
          <w:rFonts w:cs="Times New Roman"/>
          <w:i/>
          <w:szCs w:val="28"/>
        </w:rPr>
        <w:t xml:space="preserve">hòng chống </w:t>
      </w:r>
      <w:r w:rsidR="00B1458E" w:rsidRPr="00506357">
        <w:rPr>
          <w:rFonts w:cs="Times New Roman"/>
          <w:i/>
          <w:szCs w:val="28"/>
        </w:rPr>
        <w:t xml:space="preserve">bệnh ký sinh trùng </w:t>
      </w:r>
      <w:r w:rsidR="00FC4EA1" w:rsidRPr="00506357">
        <w:rPr>
          <w:rFonts w:cs="Times New Roman"/>
          <w:i/>
          <w:szCs w:val="28"/>
        </w:rPr>
        <w:t>khác</w:t>
      </w:r>
      <w:bookmarkEnd w:id="66"/>
    </w:p>
    <w:p w14:paraId="0070BBE0" w14:textId="7C3EE95D" w:rsidR="00932386" w:rsidRPr="00506357" w:rsidRDefault="005E1807" w:rsidP="00932386">
      <w:pPr>
        <w:widowControl w:val="0"/>
        <w:tabs>
          <w:tab w:val="left" w:pos="709"/>
          <w:tab w:val="left" w:pos="900"/>
        </w:tabs>
        <w:overflowPunct w:val="0"/>
        <w:autoSpaceDE w:val="0"/>
        <w:autoSpaceDN w:val="0"/>
        <w:adjustRightInd w:val="0"/>
        <w:spacing w:after="120"/>
        <w:ind w:firstLine="720"/>
        <w:jc w:val="both"/>
        <w:textAlignment w:val="baseline"/>
        <w:rPr>
          <w:sz w:val="28"/>
          <w:szCs w:val="28"/>
        </w:rPr>
      </w:pPr>
      <w:r w:rsidRPr="00506357">
        <w:rPr>
          <w:sz w:val="28"/>
          <w:szCs w:val="28"/>
          <w:lang w:val="vi-VN"/>
        </w:rPr>
        <w:tab/>
      </w:r>
      <w:r w:rsidR="00B1458E" w:rsidRPr="00506357">
        <w:rPr>
          <w:sz w:val="28"/>
          <w:szCs w:val="28"/>
          <w:lang w:val="vi-VN"/>
        </w:rPr>
        <w:t xml:space="preserve">Bệnh ký sinh trùng </w:t>
      </w:r>
      <w:r w:rsidRPr="00506357">
        <w:rPr>
          <w:sz w:val="28"/>
          <w:szCs w:val="28"/>
          <w:lang w:val="vi-VN"/>
        </w:rPr>
        <w:t xml:space="preserve">khác gồm </w:t>
      </w:r>
      <w:r w:rsidR="00932386" w:rsidRPr="00506357">
        <w:rPr>
          <w:sz w:val="28"/>
          <w:szCs w:val="28"/>
        </w:rPr>
        <w:t>có các</w:t>
      </w:r>
      <w:r w:rsidRPr="00506357">
        <w:rPr>
          <w:sz w:val="28"/>
          <w:szCs w:val="28"/>
          <w:lang w:val="vi-VN"/>
        </w:rPr>
        <w:t xml:space="preserve"> bệnh giun sán truyền từ động vật sang người như giun </w:t>
      </w:r>
      <w:r w:rsidR="002161D6" w:rsidRPr="00506357">
        <w:rPr>
          <w:sz w:val="28"/>
          <w:szCs w:val="28"/>
          <w:lang w:val="vi-VN"/>
        </w:rPr>
        <w:t>ấu trùng giun đũa chó/mèo, ấu trùng giun đầu gai, giun xoắn</w:t>
      </w:r>
      <w:r w:rsidRPr="00506357">
        <w:rPr>
          <w:sz w:val="28"/>
          <w:szCs w:val="28"/>
          <w:lang w:val="vi-VN"/>
        </w:rPr>
        <w:t>;</w:t>
      </w:r>
      <w:r w:rsidR="002161D6" w:rsidRPr="00506357">
        <w:rPr>
          <w:sz w:val="28"/>
          <w:szCs w:val="28"/>
          <w:lang w:val="vi-VN"/>
        </w:rPr>
        <w:t xml:space="preserve"> </w:t>
      </w:r>
      <w:r w:rsidRPr="00506357">
        <w:rPr>
          <w:sz w:val="28"/>
          <w:szCs w:val="28"/>
          <w:lang w:val="vi-VN"/>
        </w:rPr>
        <w:t xml:space="preserve">các bệnh </w:t>
      </w:r>
      <w:r w:rsidR="002161D6" w:rsidRPr="00506357">
        <w:rPr>
          <w:sz w:val="28"/>
          <w:szCs w:val="28"/>
          <w:lang w:val="vi-VN"/>
        </w:rPr>
        <w:t>amip</w:t>
      </w:r>
      <w:bookmarkEnd w:id="67"/>
      <w:r w:rsidR="00C07DF4" w:rsidRPr="00506357">
        <w:rPr>
          <w:sz w:val="28"/>
          <w:szCs w:val="28"/>
          <w:lang w:val="vi-VN"/>
        </w:rPr>
        <w:t>, đơn bào đường ruột, đơn bào đường sinh dục, nấm</w:t>
      </w:r>
      <w:r w:rsidR="004F0C12" w:rsidRPr="00506357">
        <w:rPr>
          <w:sz w:val="28"/>
          <w:szCs w:val="28"/>
          <w:lang w:val="vi-VN"/>
        </w:rPr>
        <w:t xml:space="preserve"> da, nấm lông tóc móng, nấm nội tạng</w:t>
      </w:r>
      <w:r w:rsidR="00C07DF4" w:rsidRPr="00506357">
        <w:rPr>
          <w:sz w:val="28"/>
          <w:szCs w:val="28"/>
          <w:lang w:val="vi-VN"/>
        </w:rPr>
        <w:t>.</w:t>
      </w:r>
      <w:r w:rsidR="00932386" w:rsidRPr="00506357">
        <w:rPr>
          <w:sz w:val="28"/>
          <w:szCs w:val="28"/>
        </w:rPr>
        <w:t xml:space="preserve"> Các bệnh này đang có xu hướng gia tăng ghi nhận mắc.</w:t>
      </w:r>
    </w:p>
    <w:p w14:paraId="569590C0" w14:textId="76CCB889" w:rsidR="002161D6" w:rsidRPr="00506357" w:rsidRDefault="00932386" w:rsidP="00932386">
      <w:pPr>
        <w:widowControl w:val="0"/>
        <w:tabs>
          <w:tab w:val="left" w:pos="709"/>
          <w:tab w:val="left" w:pos="900"/>
        </w:tabs>
        <w:overflowPunct w:val="0"/>
        <w:autoSpaceDE w:val="0"/>
        <w:autoSpaceDN w:val="0"/>
        <w:adjustRightInd w:val="0"/>
        <w:spacing w:after="120"/>
        <w:ind w:firstLine="720"/>
        <w:jc w:val="both"/>
        <w:textAlignment w:val="baseline"/>
        <w:rPr>
          <w:sz w:val="28"/>
          <w:szCs w:val="28"/>
          <w:lang w:val="vi-VN"/>
        </w:rPr>
      </w:pPr>
      <w:r w:rsidRPr="00506357">
        <w:rPr>
          <w:sz w:val="28"/>
          <w:szCs w:val="28"/>
        </w:rPr>
        <w:t xml:space="preserve">- </w:t>
      </w:r>
      <w:r w:rsidR="002161D6" w:rsidRPr="00506357">
        <w:rPr>
          <w:sz w:val="28"/>
          <w:szCs w:val="28"/>
          <w:lang w:val="vi-VN"/>
        </w:rPr>
        <w:t xml:space="preserve">Nghiên cứu đặc điểm dịch tễ, triệu chứng lâm sàng, cận lâm sàng và xây dựng </w:t>
      </w:r>
      <w:r w:rsidR="000D7C49" w:rsidRPr="00506357">
        <w:rPr>
          <w:sz w:val="28"/>
          <w:szCs w:val="28"/>
        </w:rPr>
        <w:t>hướng dẫn</w:t>
      </w:r>
      <w:r w:rsidR="002161D6" w:rsidRPr="00506357">
        <w:rPr>
          <w:sz w:val="28"/>
          <w:szCs w:val="28"/>
          <w:lang w:val="vi-VN"/>
        </w:rPr>
        <w:t xml:space="preserve"> chẩn đoán</w:t>
      </w:r>
      <w:r w:rsidR="00BC1DCC" w:rsidRPr="00506357">
        <w:rPr>
          <w:sz w:val="28"/>
          <w:szCs w:val="28"/>
        </w:rPr>
        <w:t>,</w:t>
      </w:r>
      <w:r w:rsidR="002161D6" w:rsidRPr="00506357">
        <w:rPr>
          <w:sz w:val="28"/>
          <w:szCs w:val="28"/>
          <w:lang w:val="vi-VN"/>
        </w:rPr>
        <w:t xml:space="preserve"> phác đồ điều trị </w:t>
      </w:r>
      <w:r w:rsidR="00BC1DCC" w:rsidRPr="00506357">
        <w:rPr>
          <w:sz w:val="28"/>
          <w:szCs w:val="28"/>
        </w:rPr>
        <w:t xml:space="preserve">và biện pháp phòng chống </w:t>
      </w:r>
      <w:r w:rsidR="00B1458E" w:rsidRPr="00506357">
        <w:rPr>
          <w:sz w:val="28"/>
          <w:szCs w:val="28"/>
          <w:lang w:val="vi-VN"/>
        </w:rPr>
        <w:t xml:space="preserve">bệnh ký sinh trùng </w:t>
      </w:r>
      <w:r w:rsidR="002161D6" w:rsidRPr="00506357">
        <w:rPr>
          <w:sz w:val="28"/>
          <w:szCs w:val="28"/>
          <w:lang w:val="vi-VN"/>
        </w:rPr>
        <w:t>mới nổ</w:t>
      </w:r>
      <w:r w:rsidR="00C07DF4" w:rsidRPr="00506357">
        <w:rPr>
          <w:sz w:val="28"/>
          <w:szCs w:val="28"/>
          <w:lang w:val="vi-VN"/>
        </w:rPr>
        <w:t>i kể trên.</w:t>
      </w:r>
    </w:p>
    <w:p w14:paraId="42DF035F" w14:textId="230AFA3B"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lastRenderedPageBreak/>
        <w:t xml:space="preserve">Giám sát, đánh giá, điều tra xác định thực trạng nhiễm </w:t>
      </w:r>
      <w:r w:rsidR="00B1458E" w:rsidRPr="00506357">
        <w:rPr>
          <w:sz w:val="28"/>
          <w:szCs w:val="28"/>
          <w:lang w:val="vi-VN"/>
        </w:rPr>
        <w:t xml:space="preserve">bệnh ký sinh trùng </w:t>
      </w:r>
      <w:r w:rsidRPr="00506357">
        <w:rPr>
          <w:sz w:val="28"/>
          <w:szCs w:val="28"/>
          <w:lang w:val="vi-VN"/>
        </w:rPr>
        <w:t xml:space="preserve">mới nổi tại các vùng dịch tễ, xây dựng bản đồ dịch tễ. </w:t>
      </w:r>
    </w:p>
    <w:p w14:paraId="00912364" w14:textId="67084B6A"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Đào tạo mới, đ</w:t>
      </w:r>
      <w:r w:rsidR="000D7C49" w:rsidRPr="00506357">
        <w:rPr>
          <w:sz w:val="28"/>
          <w:szCs w:val="28"/>
        </w:rPr>
        <w:t>ào</w:t>
      </w:r>
      <w:r w:rsidRPr="00506357">
        <w:rPr>
          <w:sz w:val="28"/>
          <w:szCs w:val="28"/>
          <w:lang w:val="vi-VN"/>
        </w:rPr>
        <w:t xml:space="preserve"> tạo lại, nâng cao kỹ năng xét nghiệm, chẩn đoán, điều trị phòng chống bệnh </w:t>
      </w:r>
      <w:r w:rsidR="00065246" w:rsidRPr="00506357">
        <w:rPr>
          <w:sz w:val="28"/>
          <w:szCs w:val="28"/>
          <w:lang w:val="vi-VN"/>
        </w:rPr>
        <w:t>ký sinh trùng</w:t>
      </w:r>
      <w:r w:rsidR="00FC4EA1" w:rsidRPr="00506357">
        <w:rPr>
          <w:sz w:val="28"/>
          <w:szCs w:val="28"/>
          <w:lang w:val="vi-VN"/>
        </w:rPr>
        <w:t xml:space="preserve"> mới nổi</w:t>
      </w:r>
      <w:r w:rsidRPr="00506357">
        <w:rPr>
          <w:sz w:val="28"/>
          <w:szCs w:val="28"/>
          <w:lang w:val="vi-VN"/>
        </w:rPr>
        <w:t xml:space="preserve"> tại các tuyến.</w:t>
      </w:r>
    </w:p>
    <w:p w14:paraId="5B075891" w14:textId="7777777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Tổ chức điều trị ca bệnh, nghiên cứu thí điểm mô hình phòng chống tiến tới can thiệp phòng chống cho toàn cộng đồng.</w:t>
      </w:r>
    </w:p>
    <w:p w14:paraId="43DD9715" w14:textId="77777777"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Thực hiện các hoạt động giám sát về tình hình bệnh, giám sát thực hiện chuyên môn trong chẩn đoán, điều trị bệnh.</w:t>
      </w:r>
    </w:p>
    <w:p w14:paraId="4C10B78D" w14:textId="3B2B9A6C" w:rsidR="00C07DF4" w:rsidRPr="00506357" w:rsidRDefault="00C07DF4"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rPr>
        <w:t>Các</w:t>
      </w:r>
      <w:r w:rsidRPr="00506357">
        <w:rPr>
          <w:sz w:val="28"/>
          <w:szCs w:val="28"/>
          <w:lang w:val="vi-VN"/>
        </w:rPr>
        <w:t xml:space="preserve"> hoạt động nghiên cứu xây dựng bản đồ dịch tễ bệnh </w:t>
      </w:r>
      <w:r w:rsidR="00065246" w:rsidRPr="00506357">
        <w:rPr>
          <w:sz w:val="28"/>
          <w:szCs w:val="28"/>
          <w:lang w:val="vi-VN"/>
        </w:rPr>
        <w:t>ký sinh trùng</w:t>
      </w:r>
      <w:r w:rsidRPr="00506357">
        <w:rPr>
          <w:sz w:val="28"/>
          <w:szCs w:val="28"/>
          <w:lang w:val="vi-VN"/>
        </w:rPr>
        <w:t xml:space="preserve"> mới nổi, phát triển vật liệu truyền thông, in ấn, phân phối vật liệu truyền thông phòng chống bệnh do tuyến Trung ương và tuyến tỉnh đảm nhiệm.</w:t>
      </w:r>
    </w:p>
    <w:p w14:paraId="2FE9FC5F" w14:textId="5F2962EA" w:rsidR="00C07DF4" w:rsidRPr="00506357" w:rsidRDefault="00C07DF4"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Hoạt động điều trị ca bệnh </w:t>
      </w:r>
      <w:r w:rsidR="00065246" w:rsidRPr="00506357">
        <w:rPr>
          <w:sz w:val="28"/>
          <w:szCs w:val="28"/>
          <w:lang w:val="vi-VN"/>
        </w:rPr>
        <w:t>ký sinh trùng</w:t>
      </w:r>
      <w:r w:rsidRPr="00506357">
        <w:rPr>
          <w:sz w:val="28"/>
          <w:szCs w:val="28"/>
          <w:lang w:val="vi-VN"/>
        </w:rPr>
        <w:t xml:space="preserve"> mới nổi sẽ được điều trị tại các cơ sở điều trị, các trạm y tế trên toàn quốc theo phác đồ hướng dẫn, chẩn đoán điều trị do Bộ Y tế ban hành </w:t>
      </w:r>
      <w:r w:rsidR="000D7C49" w:rsidRPr="00506357">
        <w:rPr>
          <w:sz w:val="28"/>
          <w:szCs w:val="28"/>
          <w:lang w:val="vi-VN"/>
        </w:rPr>
        <w:t xml:space="preserve">và các quy định </w:t>
      </w:r>
      <w:r w:rsidR="000D7C49" w:rsidRPr="00506357">
        <w:rPr>
          <w:sz w:val="28"/>
          <w:szCs w:val="28"/>
        </w:rPr>
        <w:t>về</w:t>
      </w:r>
      <w:r w:rsidR="000D7C49" w:rsidRPr="00506357">
        <w:rPr>
          <w:sz w:val="28"/>
          <w:szCs w:val="28"/>
          <w:lang w:val="vi-VN"/>
        </w:rPr>
        <w:t xml:space="preserve"> hoạt động khám chữa bệnh</w:t>
      </w:r>
      <w:r w:rsidRPr="00506357">
        <w:rPr>
          <w:sz w:val="28"/>
          <w:szCs w:val="28"/>
          <w:lang w:val="vi-VN"/>
        </w:rPr>
        <w:t>.</w:t>
      </w:r>
    </w:p>
    <w:p w14:paraId="5881734F" w14:textId="54A33398" w:rsidR="002161D6" w:rsidRPr="00506357" w:rsidRDefault="002161D6" w:rsidP="0011307E">
      <w:pPr>
        <w:pStyle w:val="Heading3"/>
        <w:widowControl w:val="0"/>
        <w:numPr>
          <w:ilvl w:val="1"/>
          <w:numId w:val="18"/>
        </w:numPr>
        <w:tabs>
          <w:tab w:val="left" w:pos="567"/>
          <w:tab w:val="left" w:pos="1260"/>
        </w:tabs>
        <w:snapToGrid w:val="0"/>
        <w:spacing w:before="0" w:after="120"/>
        <w:ind w:left="0" w:firstLine="720"/>
        <w:jc w:val="both"/>
        <w:rPr>
          <w:rFonts w:cs="Times New Roman"/>
          <w:i/>
          <w:szCs w:val="28"/>
        </w:rPr>
      </w:pPr>
      <w:bookmarkStart w:id="68" w:name="_Toc62333636"/>
      <w:r w:rsidRPr="00506357">
        <w:rPr>
          <w:rFonts w:cs="Times New Roman"/>
          <w:i/>
          <w:szCs w:val="28"/>
        </w:rPr>
        <w:t>Phòng chống</w:t>
      </w:r>
      <w:r w:rsidR="00B26020" w:rsidRPr="00506357">
        <w:rPr>
          <w:rFonts w:cs="Times New Roman"/>
          <w:i/>
          <w:szCs w:val="28"/>
        </w:rPr>
        <w:t xml:space="preserve"> bệnh</w:t>
      </w:r>
      <w:r w:rsidRPr="00506357">
        <w:rPr>
          <w:rFonts w:cs="Times New Roman"/>
          <w:i/>
          <w:szCs w:val="28"/>
        </w:rPr>
        <w:t xml:space="preserve"> </w:t>
      </w:r>
      <w:r w:rsidR="00065246" w:rsidRPr="00506357">
        <w:rPr>
          <w:rFonts w:cs="Times New Roman"/>
          <w:i/>
          <w:szCs w:val="28"/>
        </w:rPr>
        <w:t>ký sinh trùng</w:t>
      </w:r>
      <w:r w:rsidRPr="00506357">
        <w:rPr>
          <w:rFonts w:cs="Times New Roman"/>
          <w:i/>
          <w:szCs w:val="28"/>
        </w:rPr>
        <w:t xml:space="preserve"> trong an toàn thực phẩm</w:t>
      </w:r>
      <w:bookmarkEnd w:id="68"/>
    </w:p>
    <w:p w14:paraId="79319009" w14:textId="1E7580A9" w:rsidR="002161D6" w:rsidRPr="00506357" w:rsidRDefault="000D7C49"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rPr>
        <w:t xml:space="preserve">Rà soát và </w:t>
      </w:r>
      <w:r w:rsidR="002161D6" w:rsidRPr="00506357">
        <w:rPr>
          <w:sz w:val="28"/>
          <w:szCs w:val="28"/>
          <w:lang w:val="vi-VN"/>
        </w:rPr>
        <w:t xml:space="preserve">xây dựng các chỉ tiêu </w:t>
      </w:r>
      <w:r w:rsidR="00065246" w:rsidRPr="00506357">
        <w:rPr>
          <w:sz w:val="28"/>
          <w:szCs w:val="28"/>
        </w:rPr>
        <w:t>ký sinh trùng</w:t>
      </w:r>
      <w:r w:rsidR="002161D6" w:rsidRPr="00506357">
        <w:rPr>
          <w:sz w:val="28"/>
          <w:szCs w:val="28"/>
          <w:lang w:val="vi-VN"/>
        </w:rPr>
        <w:t xml:space="preserve"> trong an toàn thực phẩm tại Việt Nam.</w:t>
      </w:r>
    </w:p>
    <w:p w14:paraId="7D6FB083" w14:textId="308F5359"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Xây dựng các kỹ thuật xét nghiệm chuẩn về chẩn đoán </w:t>
      </w:r>
      <w:r w:rsidR="00065246" w:rsidRPr="00506357">
        <w:rPr>
          <w:sz w:val="28"/>
          <w:szCs w:val="28"/>
        </w:rPr>
        <w:t>ký sinh trùng</w:t>
      </w:r>
      <w:r w:rsidRPr="00506357">
        <w:rPr>
          <w:sz w:val="28"/>
          <w:szCs w:val="28"/>
          <w:lang w:val="vi-VN"/>
        </w:rPr>
        <w:t xml:space="preserve"> trong thực phẩm như thịt</w:t>
      </w:r>
      <w:r w:rsidR="006F3DA6" w:rsidRPr="00506357">
        <w:rPr>
          <w:sz w:val="28"/>
          <w:szCs w:val="28"/>
          <w:lang w:val="vi-VN"/>
        </w:rPr>
        <w:t>,</w:t>
      </w:r>
      <w:r w:rsidRPr="00506357">
        <w:rPr>
          <w:sz w:val="28"/>
          <w:szCs w:val="28"/>
          <w:lang w:val="vi-VN"/>
        </w:rPr>
        <w:t xml:space="preserve"> cá, nước, rau…</w:t>
      </w:r>
    </w:p>
    <w:p w14:paraId="40D38C8C" w14:textId="69B527D9" w:rsidR="002161D6" w:rsidRPr="00506357" w:rsidRDefault="002161D6" w:rsidP="0011307E">
      <w:pPr>
        <w:widowControl w:val="0"/>
        <w:numPr>
          <w:ilvl w:val="0"/>
          <w:numId w:val="8"/>
        </w:numPr>
        <w:tabs>
          <w:tab w:val="left" w:pos="709"/>
          <w:tab w:val="left" w:pos="900"/>
        </w:tabs>
        <w:overflowPunct w:val="0"/>
        <w:autoSpaceDE w:val="0"/>
        <w:autoSpaceDN w:val="0"/>
        <w:adjustRightInd w:val="0"/>
        <w:spacing w:after="120"/>
        <w:ind w:left="0" w:firstLine="720"/>
        <w:jc w:val="both"/>
        <w:textAlignment w:val="baseline"/>
        <w:rPr>
          <w:sz w:val="28"/>
          <w:szCs w:val="28"/>
          <w:lang w:val="vi-VN"/>
        </w:rPr>
      </w:pPr>
      <w:r w:rsidRPr="00506357">
        <w:rPr>
          <w:sz w:val="28"/>
          <w:szCs w:val="28"/>
          <w:lang w:val="vi-VN"/>
        </w:rPr>
        <w:t xml:space="preserve">Xây dựng kế hoạch điều tra đánh giá tình hình nhiễm </w:t>
      </w:r>
      <w:r w:rsidR="00065246" w:rsidRPr="00506357">
        <w:rPr>
          <w:sz w:val="28"/>
          <w:szCs w:val="28"/>
          <w:lang w:val="vi-VN"/>
        </w:rPr>
        <w:t>ký sinh trùng</w:t>
      </w:r>
      <w:r w:rsidRPr="00506357">
        <w:rPr>
          <w:sz w:val="28"/>
          <w:szCs w:val="28"/>
          <w:lang w:val="vi-VN"/>
        </w:rPr>
        <w:t xml:space="preserve"> trong</w:t>
      </w:r>
      <w:r w:rsidR="000D7C49" w:rsidRPr="00506357">
        <w:rPr>
          <w:sz w:val="28"/>
          <w:szCs w:val="28"/>
        </w:rPr>
        <w:t xml:space="preserve"> thực phẩm</w:t>
      </w:r>
      <w:r w:rsidRPr="00506357">
        <w:rPr>
          <w:sz w:val="28"/>
          <w:szCs w:val="28"/>
          <w:lang w:val="vi-VN"/>
        </w:rPr>
        <w:t xml:space="preserve"> và xây dựng nội dung h</w:t>
      </w:r>
      <w:r w:rsidR="000D7C49" w:rsidRPr="00506357">
        <w:rPr>
          <w:sz w:val="28"/>
          <w:szCs w:val="28"/>
        </w:rPr>
        <w:t>oạt</w:t>
      </w:r>
      <w:r w:rsidRPr="00506357">
        <w:rPr>
          <w:sz w:val="28"/>
          <w:szCs w:val="28"/>
          <w:lang w:val="vi-VN"/>
        </w:rPr>
        <w:t xml:space="preserve"> động phòng chống.</w:t>
      </w:r>
    </w:p>
    <w:p w14:paraId="4E2C3A4A" w14:textId="7AD6CE75" w:rsidR="009C29DF" w:rsidRPr="00506357" w:rsidRDefault="006F3F3F" w:rsidP="0011307E">
      <w:pPr>
        <w:pStyle w:val="Heading3"/>
        <w:widowControl w:val="0"/>
        <w:numPr>
          <w:ilvl w:val="1"/>
          <w:numId w:val="18"/>
        </w:numPr>
        <w:tabs>
          <w:tab w:val="left" w:pos="567"/>
          <w:tab w:val="left" w:pos="1260"/>
        </w:tabs>
        <w:snapToGrid w:val="0"/>
        <w:spacing w:before="0" w:after="120"/>
        <w:ind w:left="0" w:firstLine="720"/>
        <w:jc w:val="both"/>
        <w:rPr>
          <w:rFonts w:cs="Times New Roman"/>
          <w:i/>
          <w:szCs w:val="28"/>
        </w:rPr>
      </w:pPr>
      <w:bookmarkStart w:id="69" w:name="_Toc389826411"/>
      <w:bookmarkStart w:id="70" w:name="_Toc397421011"/>
      <w:bookmarkStart w:id="71" w:name="_Toc397421356"/>
      <w:bookmarkStart w:id="72" w:name="_Toc397421496"/>
      <w:bookmarkStart w:id="73" w:name="_Toc399338643"/>
      <w:bookmarkStart w:id="74" w:name="_Toc399515386"/>
      <w:bookmarkStart w:id="75" w:name="_Toc399922107"/>
      <w:bookmarkStart w:id="76" w:name="_Toc399938498"/>
      <w:bookmarkStart w:id="77" w:name="_Toc401746160"/>
      <w:bookmarkStart w:id="78" w:name="_Toc436862279"/>
      <w:bookmarkStart w:id="79" w:name="_Toc436864043"/>
      <w:bookmarkStart w:id="80" w:name="_Toc512013880"/>
      <w:bookmarkStart w:id="81" w:name="_Toc21427024"/>
      <w:bookmarkStart w:id="82" w:name="_Toc62333637"/>
      <w:r w:rsidRPr="00506357">
        <w:rPr>
          <w:rFonts w:cs="Times New Roman"/>
          <w:i/>
          <w:szCs w:val="28"/>
        </w:rPr>
        <w:t>Hoạt động</w:t>
      </w:r>
      <w:r w:rsidR="009C29DF" w:rsidRPr="00506357">
        <w:rPr>
          <w:rFonts w:cs="Times New Roman"/>
          <w:i/>
          <w:szCs w:val="28"/>
        </w:rPr>
        <w:t xml:space="preserve"> nghiên cứu khoa học</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26D8789" w14:textId="2C0388D1" w:rsidR="007243F9" w:rsidRPr="00506357" w:rsidRDefault="00BC1DCC" w:rsidP="009D144C">
      <w:pPr>
        <w:widowControl w:val="0"/>
        <w:spacing w:after="120"/>
        <w:ind w:firstLine="720"/>
        <w:jc w:val="both"/>
        <w:textAlignment w:val="baseline"/>
        <w:rPr>
          <w:sz w:val="28"/>
          <w:szCs w:val="28"/>
          <w:lang w:val="vi-VN"/>
        </w:rPr>
      </w:pPr>
      <w:r w:rsidRPr="00506357">
        <w:rPr>
          <w:sz w:val="28"/>
          <w:szCs w:val="28"/>
        </w:rPr>
        <w:t>Đẩy mạnh t</w:t>
      </w:r>
      <w:r w:rsidR="000D7C49" w:rsidRPr="00506357">
        <w:rPr>
          <w:sz w:val="28"/>
          <w:szCs w:val="28"/>
        </w:rPr>
        <w:t xml:space="preserve">riển khai các hoạt động nghiên cứu khoa học về bệnh </w:t>
      </w:r>
      <w:r w:rsidR="00065246" w:rsidRPr="00506357">
        <w:rPr>
          <w:sz w:val="28"/>
          <w:szCs w:val="28"/>
        </w:rPr>
        <w:t>ký sinh trùng</w:t>
      </w:r>
      <w:r w:rsidRPr="00506357">
        <w:rPr>
          <w:sz w:val="28"/>
          <w:szCs w:val="28"/>
        </w:rPr>
        <w:t xml:space="preserve"> </w:t>
      </w:r>
      <w:r w:rsidRPr="00506357">
        <w:rPr>
          <w:sz w:val="28"/>
          <w:szCs w:val="28"/>
          <w:lang w:val="vi-VN"/>
        </w:rPr>
        <w:t xml:space="preserve">từ </w:t>
      </w:r>
      <w:r w:rsidRPr="00506357">
        <w:rPr>
          <w:sz w:val="28"/>
          <w:szCs w:val="28"/>
        </w:rPr>
        <w:t>tuyến T</w:t>
      </w:r>
      <w:r w:rsidRPr="00506357">
        <w:rPr>
          <w:sz w:val="28"/>
          <w:szCs w:val="28"/>
          <w:lang w:val="vi-VN"/>
        </w:rPr>
        <w:t>rung ương đến địa phương</w:t>
      </w:r>
      <w:r w:rsidR="000D7C49" w:rsidRPr="00506357">
        <w:rPr>
          <w:sz w:val="28"/>
          <w:szCs w:val="28"/>
        </w:rPr>
        <w:t xml:space="preserve">, huy động </w:t>
      </w:r>
      <w:r w:rsidR="00932386" w:rsidRPr="00506357">
        <w:rPr>
          <w:sz w:val="28"/>
          <w:szCs w:val="28"/>
        </w:rPr>
        <w:t xml:space="preserve">các </w:t>
      </w:r>
      <w:r w:rsidR="007243F9" w:rsidRPr="00506357">
        <w:rPr>
          <w:sz w:val="28"/>
          <w:szCs w:val="28"/>
          <w:lang w:val="vi-VN"/>
        </w:rPr>
        <w:t xml:space="preserve">nguồn </w:t>
      </w:r>
      <w:r w:rsidR="000D7C49" w:rsidRPr="00506357">
        <w:rPr>
          <w:sz w:val="28"/>
          <w:szCs w:val="28"/>
        </w:rPr>
        <w:t>kinh phí để</w:t>
      </w:r>
      <w:r w:rsidR="007243F9" w:rsidRPr="00506357">
        <w:rPr>
          <w:sz w:val="28"/>
          <w:szCs w:val="28"/>
          <w:lang w:val="vi-VN"/>
        </w:rPr>
        <w:t xml:space="preserve"> thực hiện </w:t>
      </w:r>
      <w:r w:rsidR="000D7C49" w:rsidRPr="00506357">
        <w:rPr>
          <w:sz w:val="28"/>
          <w:szCs w:val="28"/>
        </w:rPr>
        <w:t>về</w:t>
      </w:r>
      <w:r w:rsidR="00932386" w:rsidRPr="00506357">
        <w:rPr>
          <w:sz w:val="28"/>
          <w:szCs w:val="28"/>
        </w:rPr>
        <w:t xml:space="preserve"> giám sát,</w:t>
      </w:r>
      <w:r w:rsidR="000D7C49" w:rsidRPr="00506357">
        <w:rPr>
          <w:sz w:val="28"/>
          <w:szCs w:val="28"/>
        </w:rPr>
        <w:t xml:space="preserve"> </w:t>
      </w:r>
      <w:r w:rsidR="007243F9" w:rsidRPr="00506357">
        <w:rPr>
          <w:sz w:val="28"/>
          <w:szCs w:val="28"/>
          <w:lang w:val="vi-VN"/>
        </w:rPr>
        <w:t xml:space="preserve">xét nghiệm, chẩn đoán, điều trị, truyền thông phòng chống </w:t>
      </w:r>
      <w:r w:rsidR="00B1458E" w:rsidRPr="00506357">
        <w:rPr>
          <w:sz w:val="28"/>
          <w:szCs w:val="28"/>
          <w:lang w:val="vi-VN"/>
        </w:rPr>
        <w:t xml:space="preserve">bệnh ký sinh trùng </w:t>
      </w:r>
      <w:r w:rsidR="007243F9" w:rsidRPr="00506357">
        <w:rPr>
          <w:sz w:val="28"/>
          <w:szCs w:val="28"/>
          <w:lang w:val="vi-VN"/>
        </w:rPr>
        <w:t>phù hợp với từng</w:t>
      </w:r>
      <w:r w:rsidR="000D7C49" w:rsidRPr="00506357">
        <w:rPr>
          <w:sz w:val="28"/>
          <w:szCs w:val="28"/>
        </w:rPr>
        <w:t xml:space="preserve"> phạm vi, quy mô của</w:t>
      </w:r>
      <w:r w:rsidR="007243F9" w:rsidRPr="00506357">
        <w:rPr>
          <w:sz w:val="28"/>
          <w:szCs w:val="28"/>
          <w:lang w:val="vi-VN"/>
        </w:rPr>
        <w:t xml:space="preserve"> cơ quan, đơn vị</w:t>
      </w:r>
      <w:r w:rsidR="000D7C49" w:rsidRPr="00506357">
        <w:rPr>
          <w:sz w:val="28"/>
          <w:szCs w:val="28"/>
        </w:rPr>
        <w:t>:</w:t>
      </w:r>
      <w:r w:rsidR="007243F9" w:rsidRPr="00506357">
        <w:rPr>
          <w:sz w:val="28"/>
          <w:szCs w:val="28"/>
          <w:lang w:val="vi-VN"/>
        </w:rPr>
        <w:t xml:space="preserve"> </w:t>
      </w:r>
    </w:p>
    <w:p w14:paraId="11C507E5" w14:textId="15C349CD" w:rsidR="009C29DF" w:rsidRPr="00506357" w:rsidRDefault="009C29DF" w:rsidP="0011307E">
      <w:pPr>
        <w:pStyle w:val="ListParagraph"/>
        <w:widowControl w:val="0"/>
        <w:numPr>
          <w:ilvl w:val="0"/>
          <w:numId w:val="9"/>
        </w:numPr>
        <w:tabs>
          <w:tab w:val="left" w:pos="900"/>
        </w:tabs>
        <w:spacing w:before="0" w:after="120"/>
        <w:ind w:left="0" w:firstLine="720"/>
        <w:contextualSpacing w:val="0"/>
        <w:jc w:val="both"/>
        <w:textAlignment w:val="baseline"/>
        <w:rPr>
          <w:szCs w:val="28"/>
          <w:lang w:val="vi-VN"/>
        </w:rPr>
      </w:pPr>
      <w:r w:rsidRPr="00506357">
        <w:rPr>
          <w:szCs w:val="28"/>
          <w:lang w:val="vi-VN"/>
        </w:rPr>
        <w:t xml:space="preserve">Xác định các vấn đề ưu tiên nghiên cứu theo hướng phát triển </w:t>
      </w:r>
      <w:r w:rsidR="00932386" w:rsidRPr="00506357">
        <w:rPr>
          <w:szCs w:val="28"/>
        </w:rPr>
        <w:t>gồm</w:t>
      </w:r>
      <w:r w:rsidRPr="00506357">
        <w:rPr>
          <w:szCs w:val="28"/>
          <w:lang w:val="vi-VN"/>
        </w:rPr>
        <w:t xml:space="preserve"> nghiên cứu cơ bản, nghiên cứu ứng dụng và nghiên cứu đánh giá phục vụ </w:t>
      </w:r>
      <w:r w:rsidR="00932386" w:rsidRPr="00506357">
        <w:rPr>
          <w:szCs w:val="28"/>
        </w:rPr>
        <w:t>hoạt động</w:t>
      </w:r>
      <w:r w:rsidRPr="00506357">
        <w:rPr>
          <w:szCs w:val="28"/>
          <w:lang w:val="vi-VN"/>
        </w:rPr>
        <w:t xml:space="preserve"> phòng chống </w:t>
      </w:r>
      <w:r w:rsidRPr="00506357">
        <w:rPr>
          <w:rFonts w:cs="Times New Roman"/>
          <w:szCs w:val="28"/>
          <w:lang w:val="vi-VN"/>
        </w:rPr>
        <w:t xml:space="preserve">bệnh </w:t>
      </w:r>
      <w:r w:rsidR="00065246" w:rsidRPr="00506357">
        <w:rPr>
          <w:rFonts w:cs="Times New Roman"/>
          <w:szCs w:val="28"/>
          <w:lang w:val="vi-VN"/>
        </w:rPr>
        <w:t>ký sinh trùng</w:t>
      </w:r>
      <w:r w:rsidRPr="00506357">
        <w:rPr>
          <w:szCs w:val="28"/>
          <w:lang w:val="vi-VN"/>
        </w:rPr>
        <w:t>.</w:t>
      </w:r>
    </w:p>
    <w:p w14:paraId="2AE9928F" w14:textId="13AF103B" w:rsidR="009C29DF" w:rsidRPr="00506357" w:rsidRDefault="009C29DF" w:rsidP="0011307E">
      <w:pPr>
        <w:pStyle w:val="ListParagraph"/>
        <w:widowControl w:val="0"/>
        <w:numPr>
          <w:ilvl w:val="0"/>
          <w:numId w:val="9"/>
        </w:numPr>
        <w:tabs>
          <w:tab w:val="left" w:pos="900"/>
        </w:tabs>
        <w:spacing w:before="0" w:after="120"/>
        <w:ind w:left="0" w:firstLine="720"/>
        <w:contextualSpacing w:val="0"/>
        <w:jc w:val="both"/>
        <w:textAlignment w:val="baseline"/>
        <w:rPr>
          <w:szCs w:val="28"/>
          <w:lang w:val="vi-VN"/>
        </w:rPr>
      </w:pPr>
      <w:r w:rsidRPr="00506357">
        <w:rPr>
          <w:szCs w:val="28"/>
          <w:lang w:val="vi-VN"/>
        </w:rPr>
        <w:t>Nghiên cứ</w:t>
      </w:r>
      <w:r w:rsidR="00932386" w:rsidRPr="00506357">
        <w:rPr>
          <w:szCs w:val="28"/>
          <w:lang w:val="vi-VN"/>
        </w:rPr>
        <w:t xml:space="preserve">u, thử nghiệm </w:t>
      </w:r>
      <w:r w:rsidRPr="00506357">
        <w:rPr>
          <w:szCs w:val="28"/>
          <w:lang w:val="vi-VN"/>
        </w:rPr>
        <w:t xml:space="preserve">sử dụng thuốc mới, các mô hình phòng chống </w:t>
      </w:r>
      <w:r w:rsidRPr="00506357">
        <w:rPr>
          <w:rFonts w:cs="Times New Roman"/>
          <w:szCs w:val="28"/>
          <w:lang w:val="vi-VN"/>
        </w:rPr>
        <w:t>bệ</w:t>
      </w:r>
      <w:r w:rsidR="00065246" w:rsidRPr="00506357">
        <w:rPr>
          <w:rFonts w:cs="Times New Roman"/>
          <w:szCs w:val="28"/>
          <w:lang w:val="vi-VN"/>
        </w:rPr>
        <w:t>nh ký sinh trùng</w:t>
      </w:r>
      <w:r w:rsidRPr="00506357">
        <w:rPr>
          <w:szCs w:val="28"/>
          <w:lang w:val="vi-VN"/>
        </w:rPr>
        <w:t xml:space="preserve"> từ các nước trên thế giới để áp dụng </w:t>
      </w:r>
      <w:r w:rsidR="00065246" w:rsidRPr="00506357">
        <w:rPr>
          <w:szCs w:val="28"/>
        </w:rPr>
        <w:t>tại</w:t>
      </w:r>
      <w:r w:rsidRPr="00506357">
        <w:rPr>
          <w:szCs w:val="28"/>
          <w:lang w:val="vi-VN"/>
        </w:rPr>
        <w:t xml:space="preserve"> Việt Nam.</w:t>
      </w:r>
    </w:p>
    <w:p w14:paraId="3B3E0332" w14:textId="38E70A93" w:rsidR="009C29DF" w:rsidRPr="00506357" w:rsidRDefault="009C29DF" w:rsidP="0011307E">
      <w:pPr>
        <w:pStyle w:val="ListParagraph"/>
        <w:widowControl w:val="0"/>
        <w:numPr>
          <w:ilvl w:val="0"/>
          <w:numId w:val="9"/>
        </w:numPr>
        <w:tabs>
          <w:tab w:val="left" w:pos="900"/>
        </w:tabs>
        <w:spacing w:before="0" w:after="120"/>
        <w:ind w:left="0" w:firstLine="720"/>
        <w:contextualSpacing w:val="0"/>
        <w:jc w:val="both"/>
        <w:textAlignment w:val="baseline"/>
        <w:rPr>
          <w:szCs w:val="28"/>
          <w:lang w:val="vi-VN"/>
        </w:rPr>
      </w:pPr>
      <w:r w:rsidRPr="00506357">
        <w:rPr>
          <w:szCs w:val="28"/>
          <w:lang w:val="vi-VN"/>
        </w:rPr>
        <w:t>Tăng cường các hoạt động chuyển giao, trao đổi kỹ thuật và đào tạo chuyên gia giữa các cơ sở nghiên cứu</w:t>
      </w:r>
      <w:r w:rsidR="00932386" w:rsidRPr="00506357">
        <w:rPr>
          <w:szCs w:val="28"/>
        </w:rPr>
        <w:t>, đào tạo</w:t>
      </w:r>
      <w:r w:rsidRPr="00506357">
        <w:rPr>
          <w:szCs w:val="28"/>
          <w:lang w:val="vi-VN"/>
        </w:rPr>
        <w:t xml:space="preserve"> trong và ngoài nước.</w:t>
      </w:r>
    </w:p>
    <w:p w14:paraId="550D5ED1" w14:textId="6FEFB458" w:rsidR="009C29DF" w:rsidRPr="00506357" w:rsidRDefault="009C29DF" w:rsidP="0011307E">
      <w:pPr>
        <w:pStyle w:val="ListParagraph"/>
        <w:widowControl w:val="0"/>
        <w:numPr>
          <w:ilvl w:val="0"/>
          <w:numId w:val="9"/>
        </w:numPr>
        <w:tabs>
          <w:tab w:val="left" w:pos="900"/>
        </w:tabs>
        <w:spacing w:before="0" w:after="120"/>
        <w:ind w:left="0" w:firstLine="720"/>
        <w:contextualSpacing w:val="0"/>
        <w:jc w:val="both"/>
        <w:textAlignment w:val="baseline"/>
        <w:rPr>
          <w:szCs w:val="28"/>
          <w:lang w:val="vi-VN"/>
        </w:rPr>
      </w:pPr>
      <w:r w:rsidRPr="00506357">
        <w:rPr>
          <w:szCs w:val="28"/>
          <w:lang w:val="vi-VN"/>
        </w:rPr>
        <w:t xml:space="preserve">Định kỳ tổ chức </w:t>
      </w:r>
      <w:r w:rsidR="008E4ECB" w:rsidRPr="00506357">
        <w:rPr>
          <w:szCs w:val="28"/>
          <w:lang w:val="vi-VN"/>
        </w:rPr>
        <w:t xml:space="preserve">các hội nghị khoa học để trao đổi kinh nghiệm, công bố các kết quả nghiên cứu, áp dụng các kết quả nghiên cứu vào thực tiễn phòng chống bệnh </w:t>
      </w:r>
      <w:r w:rsidR="008E4ECB" w:rsidRPr="00506357">
        <w:rPr>
          <w:szCs w:val="28"/>
        </w:rPr>
        <w:t>k</w:t>
      </w:r>
      <w:r w:rsidR="008E4ECB" w:rsidRPr="00506357">
        <w:rPr>
          <w:szCs w:val="28"/>
          <w:lang w:val="vi-VN"/>
        </w:rPr>
        <w:t>ý sinh trùng</w:t>
      </w:r>
      <w:r w:rsidRPr="00506357">
        <w:rPr>
          <w:szCs w:val="28"/>
          <w:lang w:val="vi-VN"/>
        </w:rPr>
        <w:t>.</w:t>
      </w:r>
    </w:p>
    <w:p w14:paraId="1DBE45B9" w14:textId="046099C2" w:rsidR="00420FCA" w:rsidRPr="00506357" w:rsidRDefault="00065246"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rPr>
        <w:t xml:space="preserve">Phối </w:t>
      </w:r>
      <w:r w:rsidR="00420FCA" w:rsidRPr="00506357">
        <w:rPr>
          <w:szCs w:val="28"/>
          <w:lang w:val="vi-VN"/>
        </w:rPr>
        <w:t xml:space="preserve">hợp với các </w:t>
      </w:r>
      <w:r w:rsidRPr="00506357">
        <w:rPr>
          <w:szCs w:val="28"/>
        </w:rPr>
        <w:t xml:space="preserve">đơn vị liên quan khác </w:t>
      </w:r>
      <w:r w:rsidR="00581D15" w:rsidRPr="00506357">
        <w:rPr>
          <w:szCs w:val="28"/>
        </w:rPr>
        <w:t>về</w:t>
      </w:r>
      <w:r w:rsidR="00420FCA" w:rsidRPr="00506357">
        <w:rPr>
          <w:szCs w:val="28"/>
          <w:lang w:val="vi-VN"/>
        </w:rPr>
        <w:t xml:space="preserve"> Sinh thái và </w:t>
      </w:r>
      <w:r w:rsidR="000D7C49" w:rsidRPr="00506357">
        <w:rPr>
          <w:szCs w:val="28"/>
        </w:rPr>
        <w:t>T</w:t>
      </w:r>
      <w:r w:rsidR="00420FCA" w:rsidRPr="00506357">
        <w:rPr>
          <w:szCs w:val="28"/>
          <w:lang w:val="vi-VN"/>
        </w:rPr>
        <w:t xml:space="preserve">ài nguyên sinh vật, Thú </w:t>
      </w:r>
      <w:r w:rsidR="000D7C49" w:rsidRPr="00506357">
        <w:rPr>
          <w:szCs w:val="28"/>
        </w:rPr>
        <w:t>y</w:t>
      </w:r>
      <w:r w:rsidR="00420FCA" w:rsidRPr="00506357">
        <w:rPr>
          <w:szCs w:val="28"/>
          <w:lang w:val="vi-VN"/>
        </w:rPr>
        <w:t xml:space="preserve"> </w:t>
      </w:r>
      <w:r w:rsidR="000D7C49" w:rsidRPr="00506357">
        <w:rPr>
          <w:szCs w:val="28"/>
        </w:rPr>
        <w:t>để</w:t>
      </w:r>
      <w:r w:rsidR="00420FCA" w:rsidRPr="00506357">
        <w:rPr>
          <w:szCs w:val="28"/>
          <w:lang w:val="vi-VN"/>
        </w:rPr>
        <w:t xml:space="preserve"> nghiên cứu về mầm bệnh sán lá phổi trên vật chủ trung gian, đưa ra các cảnh báo về nguy cơ gây bệnh cho người và đề ra các biện pháp phòng chống.</w:t>
      </w:r>
    </w:p>
    <w:p w14:paraId="27859EA7" w14:textId="77777777" w:rsidR="00420FCA" w:rsidRPr="00506357" w:rsidRDefault="00420FCA"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lastRenderedPageBreak/>
        <w:t>Hoàn thiện nghiên cứu thử nghiệm điều trị tại cộng đồng bệnh sán dây nhằm làm giảm thiểu số nguy cơ nhiễm bệnh ấu trùng sán lợn tại cộng đồng.</w:t>
      </w:r>
    </w:p>
    <w:p w14:paraId="4C243B58" w14:textId="101BD2F6" w:rsidR="00420FCA" w:rsidRPr="00506357" w:rsidRDefault="00420FCA"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Tiếp tục nghiên cứu về mầm bệnh sán dây/ấu trùng sán lợn trên vật chủ trung gian, đưa ra các cảnh báo về nguy cơ gây bệnh cho con người và phối hợp vớ</w:t>
      </w:r>
      <w:r w:rsidR="00581D15" w:rsidRPr="00506357">
        <w:rPr>
          <w:szCs w:val="28"/>
          <w:lang w:val="vi-VN"/>
        </w:rPr>
        <w:t xml:space="preserve">i ngành </w:t>
      </w:r>
      <w:r w:rsidR="00581D15" w:rsidRPr="00506357">
        <w:rPr>
          <w:szCs w:val="28"/>
        </w:rPr>
        <w:t>T</w:t>
      </w:r>
      <w:r w:rsidRPr="00506357">
        <w:rPr>
          <w:szCs w:val="28"/>
          <w:lang w:val="vi-VN"/>
        </w:rPr>
        <w:t>hú y đề ra các biện pháp phòng chống bệnh</w:t>
      </w:r>
      <w:r w:rsidR="008E4ECB" w:rsidRPr="00506357">
        <w:rPr>
          <w:szCs w:val="28"/>
        </w:rPr>
        <w:t xml:space="preserve"> hiệu quả</w:t>
      </w:r>
      <w:r w:rsidRPr="00506357">
        <w:rPr>
          <w:szCs w:val="28"/>
          <w:lang w:val="vi-VN"/>
        </w:rPr>
        <w:t>.</w:t>
      </w:r>
    </w:p>
    <w:p w14:paraId="25056E2C" w14:textId="0240733E" w:rsidR="00420FCA" w:rsidRPr="00506357" w:rsidRDefault="00420FCA"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pt-BR"/>
        </w:rPr>
      </w:pPr>
      <w:r w:rsidRPr="00506357">
        <w:rPr>
          <w:szCs w:val="28"/>
          <w:lang w:val="vi-VN"/>
        </w:rPr>
        <w:t xml:space="preserve">Nghiên cứu phát triển các kỹ thuật mới, kỹ thuật cao phát hiện </w:t>
      </w:r>
      <w:r w:rsidR="00065246" w:rsidRPr="00506357">
        <w:rPr>
          <w:szCs w:val="28"/>
          <w:lang w:val="vi-VN"/>
        </w:rPr>
        <w:t>ký sinh trùng</w:t>
      </w:r>
      <w:r w:rsidRPr="00506357">
        <w:rPr>
          <w:szCs w:val="28"/>
          <w:lang w:val="vi-VN"/>
        </w:rPr>
        <w:t xml:space="preserve"> giun</w:t>
      </w:r>
      <w:r w:rsidR="008E4ECB" w:rsidRPr="00506357">
        <w:rPr>
          <w:szCs w:val="28"/>
        </w:rPr>
        <w:t>,</w:t>
      </w:r>
      <w:r w:rsidRPr="00506357">
        <w:rPr>
          <w:szCs w:val="28"/>
          <w:lang w:val="vi-VN"/>
        </w:rPr>
        <w:t xml:space="preserve"> sán, nấm, đơn bào, vi sinh trong thực phẩm</w:t>
      </w:r>
      <w:r w:rsidR="008E4ECB" w:rsidRPr="00506357">
        <w:rPr>
          <w:szCs w:val="28"/>
        </w:rPr>
        <w:t xml:space="preserve"> và</w:t>
      </w:r>
      <w:r w:rsidRPr="00506357">
        <w:rPr>
          <w:szCs w:val="28"/>
          <w:lang w:val="vi-VN"/>
        </w:rPr>
        <w:t xml:space="preserve"> trong nước để đáp ứng với nhu</w:t>
      </w:r>
      <w:r w:rsidRPr="00506357">
        <w:rPr>
          <w:szCs w:val="28"/>
          <w:lang w:val="pt-BR"/>
        </w:rPr>
        <w:t xml:space="preserve"> cầu về vệ sinh an toàn thực phẩm.</w:t>
      </w:r>
    </w:p>
    <w:p w14:paraId="665F9F8C" w14:textId="3F20006D" w:rsidR="006E5607" w:rsidRPr="00506357" w:rsidRDefault="001D2131"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pt-BR"/>
        </w:rPr>
      </w:pPr>
      <w:r w:rsidRPr="00506357">
        <w:rPr>
          <w:szCs w:val="28"/>
          <w:lang w:val="pt-BR"/>
        </w:rPr>
        <w:t>Nghiên</w:t>
      </w:r>
      <w:r w:rsidRPr="00506357">
        <w:rPr>
          <w:szCs w:val="28"/>
          <w:lang w:val="vi-VN"/>
        </w:rPr>
        <w:t xml:space="preserve"> cứu về hiệu lực và </w:t>
      </w:r>
      <w:r w:rsidR="00FC4EA1" w:rsidRPr="00506357">
        <w:rPr>
          <w:szCs w:val="28"/>
          <w:lang w:val="vi-VN"/>
        </w:rPr>
        <w:t xml:space="preserve">kháng thuốc của một số loại thuốc điều trị bệnh </w:t>
      </w:r>
      <w:r w:rsidR="00065246" w:rsidRPr="00506357">
        <w:rPr>
          <w:szCs w:val="28"/>
        </w:rPr>
        <w:t>ký sinh trùng</w:t>
      </w:r>
      <w:r w:rsidR="00FC4EA1" w:rsidRPr="00506357">
        <w:rPr>
          <w:szCs w:val="28"/>
          <w:lang w:val="vi-VN"/>
        </w:rPr>
        <w:t xml:space="preserve"> như </w:t>
      </w:r>
      <w:r w:rsidR="00B844E8" w:rsidRPr="00506357">
        <w:rPr>
          <w:szCs w:val="28"/>
        </w:rPr>
        <w:t>A</w:t>
      </w:r>
      <w:r w:rsidR="00B844E8" w:rsidRPr="00506357">
        <w:rPr>
          <w:szCs w:val="28"/>
          <w:lang w:val="vi-VN"/>
        </w:rPr>
        <w:t xml:space="preserve">lbendazole, </w:t>
      </w:r>
      <w:r w:rsidR="00B844E8" w:rsidRPr="00506357">
        <w:rPr>
          <w:szCs w:val="28"/>
        </w:rPr>
        <w:t>M</w:t>
      </w:r>
      <w:r w:rsidR="00B844E8" w:rsidRPr="00506357">
        <w:rPr>
          <w:szCs w:val="28"/>
          <w:lang w:val="vi-VN"/>
        </w:rPr>
        <w:t xml:space="preserve">ebendazole, </w:t>
      </w:r>
      <w:r w:rsidR="00B844E8" w:rsidRPr="00506357">
        <w:rPr>
          <w:szCs w:val="28"/>
        </w:rPr>
        <w:t>T</w:t>
      </w:r>
      <w:r w:rsidR="00B844E8" w:rsidRPr="00506357">
        <w:rPr>
          <w:szCs w:val="28"/>
          <w:lang w:val="vi-VN"/>
        </w:rPr>
        <w:t xml:space="preserve">riclabendazole, </w:t>
      </w:r>
      <w:r w:rsidR="00B844E8" w:rsidRPr="00506357">
        <w:rPr>
          <w:szCs w:val="28"/>
        </w:rPr>
        <w:t>P</w:t>
      </w:r>
      <w:r w:rsidR="00FC4EA1" w:rsidRPr="00506357">
        <w:rPr>
          <w:szCs w:val="28"/>
          <w:lang w:val="vi-VN"/>
        </w:rPr>
        <w:t xml:space="preserve">raziquantel… Nghiên cứu các loại thuốc mới điều trị bệnh </w:t>
      </w:r>
      <w:r w:rsidR="00065246" w:rsidRPr="00506357">
        <w:rPr>
          <w:szCs w:val="28"/>
          <w:lang w:val="vi-VN"/>
        </w:rPr>
        <w:t>ký sinh trùng</w:t>
      </w:r>
      <w:r w:rsidR="00FC4EA1" w:rsidRPr="00506357">
        <w:rPr>
          <w:szCs w:val="28"/>
          <w:lang w:val="vi-VN"/>
        </w:rPr>
        <w:t xml:space="preserve">. </w:t>
      </w:r>
    </w:p>
    <w:p w14:paraId="73E24F66" w14:textId="697BA073" w:rsidR="003A6577" w:rsidRPr="00506357" w:rsidRDefault="003A6577" w:rsidP="0011307E">
      <w:pPr>
        <w:pStyle w:val="Heading3"/>
        <w:widowControl w:val="0"/>
        <w:numPr>
          <w:ilvl w:val="1"/>
          <w:numId w:val="18"/>
        </w:numPr>
        <w:tabs>
          <w:tab w:val="left" w:pos="567"/>
          <w:tab w:val="left" w:pos="1260"/>
          <w:tab w:val="left" w:pos="1350"/>
        </w:tabs>
        <w:snapToGrid w:val="0"/>
        <w:spacing w:before="0" w:after="120"/>
        <w:ind w:left="0" w:firstLine="720"/>
        <w:jc w:val="both"/>
        <w:rPr>
          <w:rFonts w:cs="Times New Roman"/>
          <w:i/>
          <w:szCs w:val="28"/>
        </w:rPr>
      </w:pPr>
      <w:bookmarkStart w:id="83" w:name="_Toc62333638"/>
      <w:r w:rsidRPr="00506357">
        <w:rPr>
          <w:rFonts w:cs="Times New Roman"/>
          <w:i/>
          <w:szCs w:val="28"/>
        </w:rPr>
        <w:t>Giám sát, theo dõi các hoạt động phòng chố</w:t>
      </w:r>
      <w:r w:rsidR="00581D15" w:rsidRPr="00506357">
        <w:rPr>
          <w:rFonts w:cs="Times New Roman"/>
          <w:i/>
          <w:szCs w:val="28"/>
        </w:rPr>
        <w:t>ng</w:t>
      </w:r>
      <w:r w:rsidRPr="00506357">
        <w:rPr>
          <w:rFonts w:cs="Times New Roman"/>
          <w:i/>
          <w:szCs w:val="28"/>
        </w:rPr>
        <w:t xml:space="preserve"> bệnh </w:t>
      </w:r>
      <w:r w:rsidR="00065246" w:rsidRPr="00506357">
        <w:rPr>
          <w:rFonts w:cs="Times New Roman"/>
          <w:i/>
          <w:szCs w:val="28"/>
        </w:rPr>
        <w:t>ký sinh trùng</w:t>
      </w:r>
      <w:bookmarkEnd w:id="83"/>
    </w:p>
    <w:p w14:paraId="34CFC10B" w14:textId="797101BA" w:rsidR="003A6577" w:rsidRPr="00506357" w:rsidRDefault="003A6577"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pt-BR"/>
        </w:rPr>
      </w:pPr>
      <w:r w:rsidRPr="00506357">
        <w:rPr>
          <w:szCs w:val="28"/>
          <w:lang w:val="pt-BR"/>
        </w:rPr>
        <w:t>Tuyến</w:t>
      </w:r>
      <w:r w:rsidRPr="00506357">
        <w:rPr>
          <w:szCs w:val="28"/>
          <w:lang w:val="vi-VN"/>
        </w:rPr>
        <w:t xml:space="preserve"> </w:t>
      </w:r>
      <w:r w:rsidR="000D7C49" w:rsidRPr="00506357">
        <w:rPr>
          <w:szCs w:val="28"/>
        </w:rPr>
        <w:t>T</w:t>
      </w:r>
      <w:r w:rsidRPr="00506357">
        <w:rPr>
          <w:szCs w:val="28"/>
          <w:lang w:val="vi-VN"/>
        </w:rPr>
        <w:t xml:space="preserve">rung ương xây dựng </w:t>
      </w:r>
      <w:r w:rsidR="00DE5F2E" w:rsidRPr="00506357">
        <w:rPr>
          <w:szCs w:val="28"/>
          <w:lang w:val="vi-VN"/>
        </w:rPr>
        <w:t xml:space="preserve">kế hoạch </w:t>
      </w:r>
      <w:r w:rsidRPr="00506357">
        <w:rPr>
          <w:szCs w:val="28"/>
          <w:lang w:val="vi-VN"/>
        </w:rPr>
        <w:t xml:space="preserve">và thực hiện các hoạt động giám sát </w:t>
      </w:r>
      <w:r w:rsidR="00DE5F2E" w:rsidRPr="00506357">
        <w:rPr>
          <w:szCs w:val="28"/>
          <w:lang w:val="vi-VN"/>
        </w:rPr>
        <w:t xml:space="preserve">dịch tễ bệnh </w:t>
      </w:r>
      <w:r w:rsidR="00065246" w:rsidRPr="00506357">
        <w:rPr>
          <w:szCs w:val="28"/>
          <w:lang w:val="vi-VN"/>
        </w:rPr>
        <w:t>ký sinh trùng</w:t>
      </w:r>
      <w:r w:rsidR="00DE5F2E" w:rsidRPr="00506357">
        <w:rPr>
          <w:szCs w:val="28"/>
          <w:lang w:val="vi-VN"/>
        </w:rPr>
        <w:t xml:space="preserve"> hàng năm theo từng bệnh, từng đối tượng, từng vùng dịch tễ bệnh để đưa ra các khuyến cáo, các kế hoạch phòng chống các bệnh </w:t>
      </w:r>
      <w:r w:rsidR="00065246" w:rsidRPr="00506357">
        <w:rPr>
          <w:szCs w:val="28"/>
          <w:lang w:val="vi-VN"/>
        </w:rPr>
        <w:t>ký sinh trùng</w:t>
      </w:r>
      <w:r w:rsidR="00DE5F2E" w:rsidRPr="00506357">
        <w:rPr>
          <w:szCs w:val="28"/>
          <w:lang w:val="vi-VN"/>
        </w:rPr>
        <w:t xml:space="preserve">. Đồng thời giám sát việc thực hiện các hoạt động phòng chống </w:t>
      </w:r>
      <w:r w:rsidR="00065246" w:rsidRPr="00506357">
        <w:rPr>
          <w:szCs w:val="28"/>
          <w:lang w:val="vi-VN"/>
        </w:rPr>
        <w:t>ký sinh trùng</w:t>
      </w:r>
      <w:r w:rsidR="00DE5F2E" w:rsidRPr="00506357">
        <w:rPr>
          <w:szCs w:val="28"/>
          <w:lang w:val="vi-VN"/>
        </w:rPr>
        <w:t xml:space="preserve"> tại tuyến tỉnh, huyện, xã.</w:t>
      </w:r>
    </w:p>
    <w:p w14:paraId="2C10E8A4" w14:textId="2199F6C5" w:rsidR="00DE5F2E" w:rsidRPr="00506357" w:rsidRDefault="00DE5F2E"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pt-BR"/>
        </w:rPr>
      </w:pPr>
      <w:r w:rsidRPr="00506357">
        <w:rPr>
          <w:szCs w:val="28"/>
          <w:lang w:val="pt-BR"/>
        </w:rPr>
        <w:t>Tuyến</w:t>
      </w:r>
      <w:r w:rsidRPr="00506357">
        <w:rPr>
          <w:szCs w:val="28"/>
          <w:lang w:val="vi-VN"/>
        </w:rPr>
        <w:t xml:space="preserve"> tỉnh xây dựng kế hoạch và thực hiện các hoạt động giám sát dịch tễ bệnh </w:t>
      </w:r>
      <w:r w:rsidR="00065246" w:rsidRPr="00506357">
        <w:rPr>
          <w:szCs w:val="28"/>
          <w:lang w:val="vi-VN"/>
        </w:rPr>
        <w:t>ký sinh trùng</w:t>
      </w:r>
      <w:r w:rsidRPr="00506357">
        <w:rPr>
          <w:szCs w:val="28"/>
          <w:lang w:val="vi-VN"/>
        </w:rPr>
        <w:t xml:space="preserve"> hàng năm theo từng bệnh, từng đối tượng, từng vùng dịch tễ bệnh để đưa ra các khuyến cáo, các kế hoạch phòng chống </w:t>
      </w:r>
      <w:r w:rsidR="00B1458E" w:rsidRPr="00506357">
        <w:rPr>
          <w:szCs w:val="28"/>
          <w:lang w:val="vi-VN"/>
        </w:rPr>
        <w:t xml:space="preserve">bệnh ký sinh trùng </w:t>
      </w:r>
      <w:r w:rsidRPr="00506357">
        <w:rPr>
          <w:szCs w:val="28"/>
          <w:lang w:val="vi-VN"/>
        </w:rPr>
        <w:t xml:space="preserve">trên địa bàn tỉnh và đề xuất các hoạt động lên tuyến trung ương. Đồng thời giám sát việc thực hiện các hoạt động phòng chống </w:t>
      </w:r>
      <w:r w:rsidR="00065246" w:rsidRPr="00506357">
        <w:rPr>
          <w:szCs w:val="28"/>
          <w:lang w:val="vi-VN"/>
        </w:rPr>
        <w:t>ký sinh trùng</w:t>
      </w:r>
      <w:r w:rsidRPr="00506357">
        <w:rPr>
          <w:szCs w:val="28"/>
          <w:lang w:val="vi-VN"/>
        </w:rPr>
        <w:t xml:space="preserve"> tại tuyến huyện, xã.</w:t>
      </w:r>
    </w:p>
    <w:p w14:paraId="7A5A2060" w14:textId="6B031CBF" w:rsidR="00DE5F2E" w:rsidRPr="00506357" w:rsidRDefault="00DE5F2E"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pt-BR"/>
        </w:rPr>
      </w:pPr>
      <w:r w:rsidRPr="00506357">
        <w:rPr>
          <w:szCs w:val="28"/>
          <w:lang w:val="pt-BR"/>
        </w:rPr>
        <w:t>Tuyến</w:t>
      </w:r>
      <w:r w:rsidRPr="00506357">
        <w:rPr>
          <w:szCs w:val="28"/>
          <w:lang w:val="vi-VN"/>
        </w:rPr>
        <w:t xml:space="preserve"> huyện xây dựng kế hoạch thực hiện các hoạt động giám sát bệnh </w:t>
      </w:r>
      <w:r w:rsidR="00065246" w:rsidRPr="00506357">
        <w:rPr>
          <w:szCs w:val="28"/>
          <w:lang w:val="vi-VN"/>
        </w:rPr>
        <w:t>ký sinh trùng</w:t>
      </w:r>
      <w:r w:rsidRPr="00506357">
        <w:rPr>
          <w:szCs w:val="28"/>
          <w:lang w:val="vi-VN"/>
        </w:rPr>
        <w:t xml:space="preserve"> hàng năm theo từng bệnh, từng đối tượng, từng vùng dịch tễ bệnh để đưa ra các khuyến cáo, các kế hoạch phòng chống </w:t>
      </w:r>
      <w:r w:rsidR="00B1458E" w:rsidRPr="00506357">
        <w:rPr>
          <w:szCs w:val="28"/>
          <w:lang w:val="vi-VN"/>
        </w:rPr>
        <w:t xml:space="preserve">bệnh ký sinh trùng </w:t>
      </w:r>
      <w:r w:rsidRPr="00506357">
        <w:rPr>
          <w:szCs w:val="28"/>
          <w:lang w:val="vi-VN"/>
        </w:rPr>
        <w:t xml:space="preserve">trên địa bàn huyện và đề xuất các hoạt động lên tuyến tỉnh. Đồng thời giám sát việc thực hiện các hoạt động phòng chống </w:t>
      </w:r>
      <w:r w:rsidR="00065246" w:rsidRPr="00506357">
        <w:rPr>
          <w:szCs w:val="28"/>
          <w:lang w:val="vi-VN"/>
        </w:rPr>
        <w:t>ký sinh trùng</w:t>
      </w:r>
      <w:r w:rsidRPr="00506357">
        <w:rPr>
          <w:szCs w:val="28"/>
          <w:lang w:val="vi-VN"/>
        </w:rPr>
        <w:t xml:space="preserve"> tại tuyến xã.</w:t>
      </w:r>
    </w:p>
    <w:p w14:paraId="2DD452D1" w14:textId="74F2B096" w:rsidR="00DE5F2E" w:rsidRPr="00506357" w:rsidRDefault="00DE5F2E"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pt-BR"/>
        </w:rPr>
      </w:pPr>
      <w:r w:rsidRPr="00506357">
        <w:rPr>
          <w:szCs w:val="28"/>
          <w:lang w:val="pt-BR"/>
        </w:rPr>
        <w:t>Tuyến</w:t>
      </w:r>
      <w:r w:rsidRPr="00506357">
        <w:rPr>
          <w:szCs w:val="28"/>
          <w:lang w:val="vi-VN"/>
        </w:rPr>
        <w:t xml:space="preserve"> xã thực hiện các hoạt động giám sát, xác định các </w:t>
      </w:r>
      <w:r w:rsidR="003E74C4" w:rsidRPr="00506357">
        <w:rPr>
          <w:szCs w:val="28"/>
          <w:lang w:val="vi-VN"/>
        </w:rPr>
        <w:t xml:space="preserve">bệnh nhân </w:t>
      </w:r>
      <w:r w:rsidR="00065246" w:rsidRPr="00506357">
        <w:rPr>
          <w:szCs w:val="28"/>
          <w:lang w:val="vi-VN"/>
        </w:rPr>
        <w:t>ký sinh trùng</w:t>
      </w:r>
      <w:r w:rsidR="003E74C4" w:rsidRPr="00506357">
        <w:rPr>
          <w:szCs w:val="28"/>
          <w:lang w:val="vi-VN"/>
        </w:rPr>
        <w:t xml:space="preserve"> phù hợp với điều kiện thực tế tạ</w:t>
      </w:r>
      <w:r w:rsidR="008E4ECB" w:rsidRPr="00506357">
        <w:rPr>
          <w:szCs w:val="28"/>
          <w:lang w:val="vi-VN"/>
        </w:rPr>
        <w:t xml:space="preserve">i xã, </w:t>
      </w:r>
      <w:r w:rsidR="003E74C4" w:rsidRPr="00506357">
        <w:rPr>
          <w:szCs w:val="28"/>
          <w:lang w:val="vi-VN"/>
        </w:rPr>
        <w:t>phường</w:t>
      </w:r>
      <w:r w:rsidR="008E4ECB" w:rsidRPr="00506357">
        <w:rPr>
          <w:szCs w:val="28"/>
        </w:rPr>
        <w:t>, thị trấn</w:t>
      </w:r>
      <w:r w:rsidR="003E74C4" w:rsidRPr="00506357">
        <w:rPr>
          <w:szCs w:val="28"/>
          <w:lang w:val="vi-VN"/>
        </w:rPr>
        <w:t xml:space="preserve"> và phối hợp cùng các tuyến thực hiện hoạt động giám sát bệnh </w:t>
      </w:r>
      <w:r w:rsidR="00065246" w:rsidRPr="00506357">
        <w:rPr>
          <w:szCs w:val="28"/>
          <w:lang w:val="vi-VN"/>
        </w:rPr>
        <w:t>ký sinh trùng</w:t>
      </w:r>
      <w:r w:rsidR="003E74C4" w:rsidRPr="00506357">
        <w:rPr>
          <w:szCs w:val="28"/>
          <w:lang w:val="vi-VN"/>
        </w:rPr>
        <w:t xml:space="preserve"> khi có yêu cầu.</w:t>
      </w:r>
    </w:p>
    <w:p w14:paraId="2E1CDCDE" w14:textId="48F7D75E" w:rsidR="006843D3" w:rsidRPr="00506357" w:rsidRDefault="006843D3" w:rsidP="0011307E">
      <w:pPr>
        <w:pStyle w:val="ListParagraph"/>
        <w:widowControl w:val="0"/>
        <w:numPr>
          <w:ilvl w:val="0"/>
          <w:numId w:val="9"/>
        </w:numPr>
        <w:tabs>
          <w:tab w:val="left" w:pos="900"/>
        </w:tabs>
        <w:snapToGrid w:val="0"/>
        <w:spacing w:before="0" w:after="120"/>
        <w:ind w:left="0" w:firstLine="720"/>
        <w:contextualSpacing w:val="0"/>
        <w:jc w:val="both"/>
        <w:textAlignment w:val="baseline"/>
        <w:rPr>
          <w:szCs w:val="28"/>
          <w:lang w:val="vi-VN"/>
        </w:rPr>
      </w:pPr>
      <w:r w:rsidRPr="00506357">
        <w:rPr>
          <w:szCs w:val="28"/>
          <w:lang w:val="vi-VN"/>
        </w:rPr>
        <w:t xml:space="preserve">Ứng dụng công nghệ thông tin vào các hoạt động giám sát và phòng chống bệnh ký sinh trùng. </w:t>
      </w:r>
      <w:r w:rsidR="00581D15" w:rsidRPr="00506357">
        <w:rPr>
          <w:szCs w:val="28"/>
        </w:rPr>
        <w:t>Sử dụng</w:t>
      </w:r>
      <w:r w:rsidR="00581D15" w:rsidRPr="00506357">
        <w:rPr>
          <w:szCs w:val="28"/>
          <w:lang w:val="vi-VN"/>
        </w:rPr>
        <w:t xml:space="preserve"> phần mềm </w:t>
      </w:r>
      <w:r w:rsidR="00581D15" w:rsidRPr="00506357">
        <w:rPr>
          <w:szCs w:val="28"/>
        </w:rPr>
        <w:t xml:space="preserve">để thu thập, quản lý và xử lý số liệu phục vụ cho </w:t>
      </w:r>
      <w:r w:rsidR="00581D15" w:rsidRPr="00506357">
        <w:rPr>
          <w:szCs w:val="28"/>
          <w:lang w:val="vi-VN"/>
        </w:rPr>
        <w:t>công tác giám sát và phòng chống bệnh ký sinh trùng</w:t>
      </w:r>
      <w:r w:rsidRPr="00506357">
        <w:rPr>
          <w:szCs w:val="28"/>
          <w:lang w:val="vi-VN"/>
        </w:rPr>
        <w:t>.</w:t>
      </w:r>
    </w:p>
    <w:p w14:paraId="28C5CCB9" w14:textId="5CDA7D0B" w:rsidR="00C50B74" w:rsidRPr="00506357" w:rsidRDefault="000D7C49" w:rsidP="0011307E">
      <w:pPr>
        <w:pStyle w:val="Heading2"/>
        <w:keepNext w:val="0"/>
        <w:keepLines w:val="0"/>
        <w:widowControl w:val="0"/>
        <w:numPr>
          <w:ilvl w:val="0"/>
          <w:numId w:val="18"/>
        </w:numPr>
        <w:tabs>
          <w:tab w:val="left" w:pos="284"/>
          <w:tab w:val="left" w:pos="540"/>
          <w:tab w:val="left" w:pos="990"/>
        </w:tabs>
        <w:snapToGrid w:val="0"/>
        <w:spacing w:before="0" w:after="120"/>
        <w:ind w:left="0" w:firstLine="720"/>
        <w:jc w:val="both"/>
        <w:rPr>
          <w:rFonts w:ascii="Times New Roman" w:hAnsi="Times New Roman" w:cs="Times New Roman"/>
          <w:shd w:val="clear" w:color="auto" w:fill="FFFFFF"/>
        </w:rPr>
      </w:pPr>
      <w:bookmarkStart w:id="84" w:name="_Toc62333639"/>
      <w:r w:rsidRPr="00506357">
        <w:rPr>
          <w:rFonts w:ascii="Times New Roman" w:hAnsi="Times New Roman" w:cs="Times New Roman"/>
          <w:shd w:val="clear" w:color="auto" w:fill="FFFFFF"/>
        </w:rPr>
        <w:t xml:space="preserve">Nhu cầu </w:t>
      </w:r>
      <w:r w:rsidR="001C72F7" w:rsidRPr="00506357">
        <w:rPr>
          <w:rFonts w:ascii="Times New Roman" w:hAnsi="Times New Roman" w:cs="Times New Roman"/>
          <w:shd w:val="clear" w:color="auto" w:fill="FFFFFF"/>
        </w:rPr>
        <w:t>k</w:t>
      </w:r>
      <w:r w:rsidR="00C50B74" w:rsidRPr="00506357">
        <w:rPr>
          <w:rFonts w:ascii="Times New Roman" w:hAnsi="Times New Roman" w:cs="Times New Roman"/>
          <w:shd w:val="clear" w:color="auto" w:fill="FFFFFF"/>
        </w:rPr>
        <w:t>inh phí</w:t>
      </w:r>
      <w:r w:rsidR="00F1622A" w:rsidRPr="00506357">
        <w:rPr>
          <w:rFonts w:ascii="Times New Roman" w:hAnsi="Times New Roman" w:cs="Times New Roman"/>
          <w:shd w:val="clear" w:color="auto" w:fill="FFFFFF"/>
        </w:rPr>
        <w:t xml:space="preserve"> giai đoạn 2021 </w:t>
      </w:r>
      <w:r w:rsidR="008E4ECB" w:rsidRPr="00506357">
        <w:rPr>
          <w:rFonts w:ascii="Times New Roman" w:hAnsi="Times New Roman" w:cs="Times New Roman"/>
          <w:shd w:val="clear" w:color="auto" w:fill="FFFFFF"/>
        </w:rPr>
        <w:t>-</w:t>
      </w:r>
      <w:r w:rsidR="00F1622A" w:rsidRPr="00506357">
        <w:rPr>
          <w:rFonts w:ascii="Times New Roman" w:hAnsi="Times New Roman" w:cs="Times New Roman"/>
          <w:shd w:val="clear" w:color="auto" w:fill="FFFFFF"/>
        </w:rPr>
        <w:t xml:space="preserve"> 2025</w:t>
      </w:r>
      <w:bookmarkEnd w:id="84"/>
    </w:p>
    <w:p w14:paraId="113BE2B1" w14:textId="19DD884E" w:rsidR="00AB6147" w:rsidRPr="00506357" w:rsidRDefault="00F1622A" w:rsidP="0011307E">
      <w:pPr>
        <w:pStyle w:val="ListParagraph"/>
        <w:widowControl w:val="0"/>
        <w:numPr>
          <w:ilvl w:val="0"/>
          <w:numId w:val="9"/>
        </w:numPr>
        <w:tabs>
          <w:tab w:val="left" w:pos="900"/>
          <w:tab w:val="left" w:pos="1440"/>
        </w:tabs>
        <w:snapToGrid w:val="0"/>
        <w:spacing w:before="0" w:after="120"/>
        <w:ind w:left="0" w:firstLine="720"/>
        <w:contextualSpacing w:val="0"/>
        <w:jc w:val="both"/>
        <w:textAlignment w:val="baseline"/>
        <w:rPr>
          <w:szCs w:val="28"/>
          <w:lang w:val="vi-VN"/>
        </w:rPr>
      </w:pPr>
      <w:r w:rsidRPr="00506357">
        <w:rPr>
          <w:szCs w:val="28"/>
        </w:rPr>
        <w:t xml:space="preserve">Kinh phí thực hiện các </w:t>
      </w:r>
      <w:r w:rsidR="00AB6147" w:rsidRPr="00506357">
        <w:rPr>
          <w:szCs w:val="28"/>
          <w:lang w:val="vi-VN"/>
        </w:rPr>
        <w:t xml:space="preserve">hoạt động phòng chống bệnh </w:t>
      </w:r>
      <w:r w:rsidR="00065246" w:rsidRPr="00506357">
        <w:rPr>
          <w:szCs w:val="28"/>
        </w:rPr>
        <w:t>ký sinh trùng</w:t>
      </w:r>
      <w:r w:rsidR="00AB6147" w:rsidRPr="00506357">
        <w:rPr>
          <w:szCs w:val="28"/>
          <w:lang w:val="vi-VN"/>
        </w:rPr>
        <w:t xml:space="preserve">, </w:t>
      </w:r>
      <w:r w:rsidRPr="00506357">
        <w:rPr>
          <w:szCs w:val="28"/>
          <w:lang w:val="vi-VN"/>
        </w:rPr>
        <w:t xml:space="preserve">đào tạo, </w:t>
      </w:r>
      <w:r w:rsidRPr="00506357">
        <w:rPr>
          <w:szCs w:val="28"/>
        </w:rPr>
        <w:t xml:space="preserve">tập huấn, </w:t>
      </w:r>
      <w:r w:rsidRPr="00506357">
        <w:rPr>
          <w:szCs w:val="28"/>
          <w:lang w:val="vi-VN"/>
        </w:rPr>
        <w:t xml:space="preserve">nghiên cứu, </w:t>
      </w:r>
      <w:r w:rsidR="00AB6147" w:rsidRPr="00506357">
        <w:rPr>
          <w:szCs w:val="28"/>
          <w:lang w:val="vi-VN"/>
        </w:rPr>
        <w:t xml:space="preserve">đầu tư trang thiết bị cho các đơn vị tuyến </w:t>
      </w:r>
      <w:r w:rsidR="00B341A2" w:rsidRPr="00506357">
        <w:rPr>
          <w:szCs w:val="28"/>
        </w:rPr>
        <w:t>T</w:t>
      </w:r>
      <w:r w:rsidR="00AB6147" w:rsidRPr="00506357">
        <w:rPr>
          <w:szCs w:val="28"/>
          <w:lang w:val="vi-VN"/>
        </w:rPr>
        <w:t xml:space="preserve">rung ương sẽ sử dụng nguồn kinh phí </w:t>
      </w:r>
      <w:r w:rsidRPr="00506357">
        <w:rPr>
          <w:szCs w:val="28"/>
        </w:rPr>
        <w:t>từ ngân sách Trung ương</w:t>
      </w:r>
      <w:r w:rsidR="003A6577" w:rsidRPr="00506357">
        <w:rPr>
          <w:szCs w:val="28"/>
          <w:lang w:val="vi-VN"/>
        </w:rPr>
        <w:t xml:space="preserve"> và </w:t>
      </w:r>
      <w:r w:rsidR="00472B1D" w:rsidRPr="00506357">
        <w:rPr>
          <w:szCs w:val="28"/>
        </w:rPr>
        <w:t xml:space="preserve">từ </w:t>
      </w:r>
      <w:r w:rsidR="003A6577" w:rsidRPr="00506357">
        <w:rPr>
          <w:szCs w:val="28"/>
          <w:lang w:val="vi-VN"/>
        </w:rPr>
        <w:t xml:space="preserve">huy động các nguồn </w:t>
      </w:r>
      <w:r w:rsidR="00472B1D" w:rsidRPr="00506357">
        <w:rPr>
          <w:szCs w:val="28"/>
        </w:rPr>
        <w:t>kinh phí</w:t>
      </w:r>
      <w:r w:rsidR="003A6577" w:rsidRPr="00506357">
        <w:rPr>
          <w:szCs w:val="28"/>
          <w:lang w:val="vi-VN"/>
        </w:rPr>
        <w:t xml:space="preserve"> hợp pháp khác.</w:t>
      </w:r>
    </w:p>
    <w:p w14:paraId="2AF2EA34" w14:textId="159F3A93" w:rsidR="00AB6147" w:rsidRPr="00506357" w:rsidRDefault="00F1622A" w:rsidP="0011307E">
      <w:pPr>
        <w:pStyle w:val="ListParagraph"/>
        <w:widowControl w:val="0"/>
        <w:numPr>
          <w:ilvl w:val="0"/>
          <w:numId w:val="9"/>
        </w:numPr>
        <w:tabs>
          <w:tab w:val="left" w:pos="900"/>
          <w:tab w:val="left" w:pos="1440"/>
        </w:tabs>
        <w:snapToGrid w:val="0"/>
        <w:spacing w:before="0" w:after="120"/>
        <w:ind w:left="0" w:firstLine="720"/>
        <w:contextualSpacing w:val="0"/>
        <w:jc w:val="both"/>
        <w:textAlignment w:val="baseline"/>
        <w:rPr>
          <w:szCs w:val="28"/>
          <w:lang w:val="vi-VN"/>
        </w:rPr>
      </w:pPr>
      <w:r w:rsidRPr="00506357">
        <w:rPr>
          <w:szCs w:val="28"/>
        </w:rPr>
        <w:t xml:space="preserve">Kinh phí thực hiện các </w:t>
      </w:r>
      <w:r w:rsidRPr="00506357">
        <w:rPr>
          <w:szCs w:val="28"/>
          <w:lang w:val="vi-VN"/>
        </w:rPr>
        <w:t xml:space="preserve">hoạt động phòng chống bệnh </w:t>
      </w:r>
      <w:r w:rsidRPr="00506357">
        <w:rPr>
          <w:szCs w:val="28"/>
        </w:rPr>
        <w:t>ký sinh trùng</w:t>
      </w:r>
      <w:r w:rsidRPr="00506357">
        <w:rPr>
          <w:szCs w:val="28"/>
          <w:lang w:val="vi-VN"/>
        </w:rPr>
        <w:t xml:space="preserve">, đào tạo, </w:t>
      </w:r>
      <w:r w:rsidRPr="00506357">
        <w:rPr>
          <w:szCs w:val="28"/>
        </w:rPr>
        <w:t xml:space="preserve">tập huấn, </w:t>
      </w:r>
      <w:r w:rsidRPr="00506357">
        <w:rPr>
          <w:szCs w:val="28"/>
          <w:lang w:val="vi-VN"/>
        </w:rPr>
        <w:t xml:space="preserve">nghiên cứu, đầu tư trang thiết bị cho các đơn vị </w:t>
      </w:r>
      <w:r w:rsidRPr="00506357">
        <w:rPr>
          <w:szCs w:val="28"/>
        </w:rPr>
        <w:t xml:space="preserve">của địa </w:t>
      </w:r>
      <w:r w:rsidR="00AB6147" w:rsidRPr="00506357">
        <w:rPr>
          <w:szCs w:val="28"/>
          <w:lang w:val="vi-VN"/>
        </w:rPr>
        <w:t xml:space="preserve">phương sẽ sử dụng nguồn </w:t>
      </w:r>
      <w:r w:rsidR="00472B1D" w:rsidRPr="00506357">
        <w:rPr>
          <w:szCs w:val="28"/>
        </w:rPr>
        <w:t>ngân sách</w:t>
      </w:r>
      <w:r w:rsidR="00AB6147" w:rsidRPr="00506357">
        <w:rPr>
          <w:szCs w:val="28"/>
          <w:lang w:val="vi-VN"/>
        </w:rPr>
        <w:t xml:space="preserve"> của </w:t>
      </w:r>
      <w:r w:rsidR="003A6577" w:rsidRPr="00506357">
        <w:rPr>
          <w:szCs w:val="28"/>
          <w:lang w:val="vi-VN"/>
        </w:rPr>
        <w:t>địa phương</w:t>
      </w:r>
      <w:r w:rsidRPr="00506357">
        <w:rPr>
          <w:szCs w:val="28"/>
        </w:rPr>
        <w:t xml:space="preserve"> </w:t>
      </w:r>
      <w:r w:rsidR="003A6577" w:rsidRPr="00506357">
        <w:rPr>
          <w:szCs w:val="28"/>
          <w:lang w:val="vi-VN"/>
        </w:rPr>
        <w:t xml:space="preserve">và </w:t>
      </w:r>
      <w:r w:rsidR="00472B1D" w:rsidRPr="00506357">
        <w:rPr>
          <w:szCs w:val="28"/>
        </w:rPr>
        <w:t xml:space="preserve">từ </w:t>
      </w:r>
      <w:r w:rsidR="003A6577" w:rsidRPr="00506357">
        <w:rPr>
          <w:szCs w:val="28"/>
          <w:lang w:val="vi-VN"/>
        </w:rPr>
        <w:t xml:space="preserve">các nguồn </w:t>
      </w:r>
      <w:r w:rsidR="00472B1D" w:rsidRPr="00506357">
        <w:rPr>
          <w:szCs w:val="28"/>
        </w:rPr>
        <w:t>kinh phí</w:t>
      </w:r>
      <w:r w:rsidR="003A6577" w:rsidRPr="00506357">
        <w:rPr>
          <w:szCs w:val="28"/>
          <w:lang w:val="vi-VN"/>
        </w:rPr>
        <w:t xml:space="preserve"> hợp pháp khác.</w:t>
      </w:r>
    </w:p>
    <w:p w14:paraId="08CBCAF9" w14:textId="7950F4C1" w:rsidR="00472B1D" w:rsidRPr="00506357" w:rsidRDefault="00472B1D" w:rsidP="0011307E">
      <w:pPr>
        <w:pStyle w:val="ListParagraph"/>
        <w:widowControl w:val="0"/>
        <w:numPr>
          <w:ilvl w:val="0"/>
          <w:numId w:val="9"/>
        </w:numPr>
        <w:tabs>
          <w:tab w:val="left" w:pos="360"/>
          <w:tab w:val="left" w:pos="900"/>
          <w:tab w:val="left" w:pos="1440"/>
        </w:tabs>
        <w:spacing w:before="0" w:after="120"/>
        <w:ind w:left="0" w:firstLine="720"/>
        <w:contextualSpacing w:val="0"/>
        <w:jc w:val="both"/>
        <w:rPr>
          <w:szCs w:val="28"/>
          <w:lang w:val="vi-VN"/>
        </w:rPr>
      </w:pPr>
      <w:r w:rsidRPr="00506357">
        <w:rPr>
          <w:rFonts w:cs="Times New Roman"/>
          <w:szCs w:val="28"/>
        </w:rPr>
        <w:lastRenderedPageBreak/>
        <w:t>N</w:t>
      </w:r>
      <w:r w:rsidRPr="00506357">
        <w:rPr>
          <w:rFonts w:cs="Times New Roman"/>
          <w:szCs w:val="28"/>
          <w:lang w:val="vi-VN"/>
        </w:rPr>
        <w:t xml:space="preserve">hu cầu </w:t>
      </w:r>
      <w:r w:rsidR="008E4ECB" w:rsidRPr="00506357">
        <w:rPr>
          <w:rFonts w:cs="Times New Roman"/>
          <w:szCs w:val="28"/>
        </w:rPr>
        <w:t xml:space="preserve">kinh phí </w:t>
      </w:r>
      <w:r w:rsidR="00CF06FB" w:rsidRPr="00506357">
        <w:rPr>
          <w:rFonts w:cs="Times New Roman"/>
          <w:szCs w:val="28"/>
        </w:rPr>
        <w:t>cho các hoạt động ưu tiên trọng tâm</w:t>
      </w:r>
      <w:r w:rsidRPr="00506357">
        <w:rPr>
          <w:rFonts w:cs="Times New Roman"/>
          <w:szCs w:val="28"/>
        </w:rPr>
        <w:t xml:space="preserve"> </w:t>
      </w:r>
      <w:r w:rsidRPr="00506357">
        <w:rPr>
          <w:rFonts w:cs="Times New Roman"/>
          <w:szCs w:val="28"/>
          <w:lang w:val="vi-VN"/>
        </w:rPr>
        <w:t xml:space="preserve">phòng chống </w:t>
      </w:r>
      <w:r w:rsidRPr="00506357">
        <w:rPr>
          <w:szCs w:val="28"/>
          <w:lang w:val="vi-VN"/>
        </w:rPr>
        <w:t xml:space="preserve">bệnh </w:t>
      </w:r>
      <w:r w:rsidRPr="00506357">
        <w:rPr>
          <w:szCs w:val="28"/>
        </w:rPr>
        <w:t>ký sinh trùng</w:t>
      </w:r>
      <w:r w:rsidRPr="00506357">
        <w:rPr>
          <w:rFonts w:cs="Times New Roman"/>
          <w:szCs w:val="28"/>
          <w:lang w:val="vi-VN"/>
        </w:rPr>
        <w:t xml:space="preserve"> </w:t>
      </w:r>
      <w:r w:rsidR="00CF06FB" w:rsidRPr="00506357">
        <w:rPr>
          <w:rFonts w:cs="Times New Roman"/>
          <w:szCs w:val="28"/>
          <w:lang w:val="vi-VN"/>
        </w:rPr>
        <w:t>giai đoạn 2021</w:t>
      </w:r>
      <w:r w:rsidR="008E4ECB" w:rsidRPr="00506357">
        <w:rPr>
          <w:rFonts w:cs="Times New Roman"/>
          <w:szCs w:val="28"/>
        </w:rPr>
        <w:t xml:space="preserve"> </w:t>
      </w:r>
      <w:r w:rsidR="00CF06FB" w:rsidRPr="00506357">
        <w:rPr>
          <w:rFonts w:cs="Times New Roman"/>
          <w:szCs w:val="28"/>
          <w:lang w:val="vi-VN"/>
        </w:rPr>
        <w:t>-</w:t>
      </w:r>
      <w:r w:rsidR="008E4ECB" w:rsidRPr="00506357">
        <w:rPr>
          <w:rFonts w:cs="Times New Roman"/>
          <w:szCs w:val="28"/>
        </w:rPr>
        <w:t xml:space="preserve"> </w:t>
      </w:r>
      <w:r w:rsidRPr="00506357">
        <w:rPr>
          <w:rFonts w:cs="Times New Roman"/>
          <w:szCs w:val="28"/>
          <w:lang w:val="vi-VN"/>
        </w:rPr>
        <w:t xml:space="preserve">2025 </w:t>
      </w:r>
      <w:r w:rsidRPr="00506357">
        <w:rPr>
          <w:rFonts w:cs="Times New Roman"/>
          <w:szCs w:val="28"/>
        </w:rPr>
        <w:t xml:space="preserve">ước tính </w:t>
      </w:r>
      <w:r w:rsidR="00241773" w:rsidRPr="00506357">
        <w:rPr>
          <w:rFonts w:cs="Times New Roman"/>
          <w:szCs w:val="28"/>
        </w:rPr>
        <w:t>35</w:t>
      </w:r>
      <w:r w:rsidR="00025EF0" w:rsidRPr="00506357">
        <w:rPr>
          <w:rFonts w:cs="Times New Roman"/>
          <w:szCs w:val="28"/>
          <w:lang w:val="vi-VN"/>
        </w:rPr>
        <w:t>7.5</w:t>
      </w:r>
      <w:r w:rsidR="00241773" w:rsidRPr="00506357">
        <w:rPr>
          <w:rFonts w:cs="Times New Roman"/>
          <w:szCs w:val="28"/>
        </w:rPr>
        <w:t>07</w:t>
      </w:r>
      <w:r w:rsidRPr="00506357">
        <w:rPr>
          <w:rFonts w:cs="Times New Roman"/>
          <w:szCs w:val="28"/>
        </w:rPr>
        <w:t xml:space="preserve"> tỷ đồng</w:t>
      </w:r>
      <w:r w:rsidR="00CF06FB" w:rsidRPr="00506357">
        <w:rPr>
          <w:rFonts w:cs="Times New Roman"/>
          <w:szCs w:val="28"/>
        </w:rPr>
        <w:t xml:space="preserve"> </w:t>
      </w:r>
      <w:r w:rsidR="00CF06FB" w:rsidRPr="00506357">
        <w:rPr>
          <w:szCs w:val="28"/>
          <w:lang w:val="vi-VN"/>
        </w:rPr>
        <w:t>(</w:t>
      </w:r>
      <w:r w:rsidR="00CF06FB" w:rsidRPr="00506357">
        <w:rPr>
          <w:iCs/>
          <w:szCs w:val="28"/>
          <w:lang w:val="vi-VN"/>
        </w:rPr>
        <w:t xml:space="preserve">Chi tiết </w:t>
      </w:r>
      <w:r w:rsidR="008E4ECB" w:rsidRPr="00506357">
        <w:rPr>
          <w:iCs/>
          <w:szCs w:val="28"/>
        </w:rPr>
        <w:t xml:space="preserve">tại </w:t>
      </w:r>
      <w:r w:rsidR="00CF06FB" w:rsidRPr="00506357">
        <w:rPr>
          <w:iCs/>
          <w:szCs w:val="28"/>
        </w:rPr>
        <w:t>P</w:t>
      </w:r>
      <w:r w:rsidR="00CF06FB" w:rsidRPr="00506357">
        <w:rPr>
          <w:iCs/>
          <w:szCs w:val="28"/>
          <w:lang w:val="vi-VN"/>
        </w:rPr>
        <w:t xml:space="preserve">hụ lục </w:t>
      </w:r>
      <w:r w:rsidR="00B844E8" w:rsidRPr="00506357">
        <w:rPr>
          <w:iCs/>
          <w:szCs w:val="28"/>
        </w:rPr>
        <w:t>VIII</w:t>
      </w:r>
      <w:r w:rsidR="00CF06FB" w:rsidRPr="00506357">
        <w:rPr>
          <w:szCs w:val="28"/>
          <w:lang w:val="vi-VN"/>
        </w:rPr>
        <w:t>)</w:t>
      </w:r>
      <w:r w:rsidRPr="00506357">
        <w:rPr>
          <w:szCs w:val="28"/>
          <w:lang w:val="vi-VN"/>
        </w:rPr>
        <w:t>.</w:t>
      </w:r>
      <w:r w:rsidRPr="00506357">
        <w:rPr>
          <w:szCs w:val="28"/>
        </w:rPr>
        <w:t xml:space="preserve"> Trong đó: </w:t>
      </w:r>
    </w:p>
    <w:p w14:paraId="0A883754" w14:textId="6B98C4D8" w:rsidR="00472B1D" w:rsidRPr="00506357" w:rsidRDefault="00472B1D" w:rsidP="009D144C">
      <w:pPr>
        <w:pStyle w:val="ListParagraph"/>
        <w:widowControl w:val="0"/>
        <w:tabs>
          <w:tab w:val="left" w:pos="900"/>
          <w:tab w:val="left" w:pos="1440"/>
        </w:tabs>
        <w:snapToGrid w:val="0"/>
        <w:spacing w:before="0" w:after="120"/>
        <w:ind w:left="0" w:firstLine="990"/>
        <w:contextualSpacing w:val="0"/>
        <w:jc w:val="both"/>
        <w:textAlignment w:val="baseline"/>
        <w:rPr>
          <w:szCs w:val="28"/>
        </w:rPr>
      </w:pPr>
      <w:r w:rsidRPr="00506357">
        <w:rPr>
          <w:szCs w:val="28"/>
        </w:rPr>
        <w:t xml:space="preserve">+ </w:t>
      </w:r>
      <w:r w:rsidR="00241773" w:rsidRPr="00506357">
        <w:rPr>
          <w:szCs w:val="28"/>
        </w:rPr>
        <w:t xml:space="preserve">Kinh phí trung ương: </w:t>
      </w:r>
      <w:r w:rsidR="00CF06FB" w:rsidRPr="00506357">
        <w:rPr>
          <w:szCs w:val="28"/>
        </w:rPr>
        <w:t xml:space="preserve">  </w:t>
      </w:r>
      <w:r w:rsidR="00241773" w:rsidRPr="00506357">
        <w:rPr>
          <w:szCs w:val="28"/>
        </w:rPr>
        <w:t>8</w:t>
      </w:r>
      <w:r w:rsidR="00025EF0" w:rsidRPr="00506357">
        <w:rPr>
          <w:szCs w:val="28"/>
          <w:lang w:val="vi-VN"/>
        </w:rPr>
        <w:t>8.9</w:t>
      </w:r>
      <w:r w:rsidR="00162651" w:rsidRPr="00506357">
        <w:rPr>
          <w:szCs w:val="28"/>
          <w:lang w:val="vi-VN"/>
        </w:rPr>
        <w:t>6</w:t>
      </w:r>
      <w:r w:rsidR="00241773" w:rsidRPr="00506357">
        <w:rPr>
          <w:szCs w:val="28"/>
        </w:rPr>
        <w:t>0 tỷ đồng</w:t>
      </w:r>
    </w:p>
    <w:p w14:paraId="482FDD41" w14:textId="3555AC94" w:rsidR="00241773" w:rsidRPr="00506357" w:rsidRDefault="00241773" w:rsidP="009D144C">
      <w:pPr>
        <w:pStyle w:val="ListParagraph"/>
        <w:widowControl w:val="0"/>
        <w:tabs>
          <w:tab w:val="left" w:pos="900"/>
          <w:tab w:val="left" w:pos="1440"/>
        </w:tabs>
        <w:snapToGrid w:val="0"/>
        <w:spacing w:before="0" w:after="120"/>
        <w:ind w:left="0" w:firstLine="990"/>
        <w:contextualSpacing w:val="0"/>
        <w:jc w:val="both"/>
        <w:textAlignment w:val="baseline"/>
        <w:rPr>
          <w:szCs w:val="28"/>
        </w:rPr>
      </w:pPr>
      <w:r w:rsidRPr="00506357">
        <w:rPr>
          <w:szCs w:val="28"/>
        </w:rPr>
        <w:t xml:space="preserve">+ Kinh phí địa phương: </w:t>
      </w:r>
      <w:r w:rsidR="00CF06FB" w:rsidRPr="00506357">
        <w:rPr>
          <w:szCs w:val="28"/>
        </w:rPr>
        <w:t>182</w:t>
      </w:r>
      <w:r w:rsidR="00025EF0" w:rsidRPr="00506357">
        <w:rPr>
          <w:szCs w:val="28"/>
          <w:lang w:val="vi-VN"/>
        </w:rPr>
        <w:t>.</w:t>
      </w:r>
      <w:r w:rsidR="00CF06FB" w:rsidRPr="00506357">
        <w:rPr>
          <w:szCs w:val="28"/>
        </w:rPr>
        <w:t>010</w:t>
      </w:r>
      <w:r w:rsidRPr="00506357">
        <w:rPr>
          <w:szCs w:val="28"/>
        </w:rPr>
        <w:t xml:space="preserve"> tỷ đồng</w:t>
      </w:r>
    </w:p>
    <w:p w14:paraId="1CEC0153" w14:textId="1CCBD2A2" w:rsidR="00241773" w:rsidRPr="00506357" w:rsidRDefault="00241773" w:rsidP="009D144C">
      <w:pPr>
        <w:pStyle w:val="ListParagraph"/>
        <w:widowControl w:val="0"/>
        <w:tabs>
          <w:tab w:val="left" w:pos="900"/>
          <w:tab w:val="left" w:pos="1440"/>
        </w:tabs>
        <w:snapToGrid w:val="0"/>
        <w:spacing w:before="0" w:after="120"/>
        <w:ind w:left="0" w:firstLine="990"/>
        <w:contextualSpacing w:val="0"/>
        <w:jc w:val="both"/>
        <w:textAlignment w:val="baseline"/>
        <w:rPr>
          <w:szCs w:val="28"/>
        </w:rPr>
      </w:pPr>
      <w:r w:rsidRPr="00506357">
        <w:rPr>
          <w:szCs w:val="28"/>
        </w:rPr>
        <w:t>+ Kinh phí</w:t>
      </w:r>
      <w:r w:rsidR="00CF06FB" w:rsidRPr="00506357">
        <w:rPr>
          <w:szCs w:val="28"/>
        </w:rPr>
        <w:t xml:space="preserve"> tài trợ: </w:t>
      </w:r>
      <w:r w:rsidR="00CF06FB" w:rsidRPr="00506357">
        <w:rPr>
          <w:szCs w:val="28"/>
        </w:rPr>
        <w:tab/>
        <w:t xml:space="preserve">   86</w:t>
      </w:r>
      <w:r w:rsidR="00025EF0" w:rsidRPr="00506357">
        <w:rPr>
          <w:szCs w:val="28"/>
          <w:lang w:val="vi-VN"/>
        </w:rPr>
        <w:t>.</w:t>
      </w:r>
      <w:r w:rsidR="00CF06FB" w:rsidRPr="00506357">
        <w:rPr>
          <w:szCs w:val="28"/>
        </w:rPr>
        <w:t>537 tỷ đồng</w:t>
      </w:r>
    </w:p>
    <w:p w14:paraId="7C1A1982" w14:textId="50A50CFC" w:rsidR="00AB6147" w:rsidRPr="00506357" w:rsidRDefault="00241773" w:rsidP="009D144C">
      <w:pPr>
        <w:pStyle w:val="ListParagraph"/>
        <w:widowControl w:val="0"/>
        <w:tabs>
          <w:tab w:val="left" w:pos="900"/>
          <w:tab w:val="left" w:pos="1440"/>
        </w:tabs>
        <w:snapToGrid w:val="0"/>
        <w:spacing w:before="0" w:after="120"/>
        <w:ind w:left="0" w:firstLine="990"/>
        <w:contextualSpacing w:val="0"/>
        <w:jc w:val="both"/>
        <w:textAlignment w:val="baseline"/>
        <w:rPr>
          <w:szCs w:val="28"/>
        </w:rPr>
      </w:pPr>
      <w:r w:rsidRPr="00506357">
        <w:rPr>
          <w:szCs w:val="28"/>
        </w:rPr>
        <w:t>(</w:t>
      </w:r>
      <w:r w:rsidR="00AB6147" w:rsidRPr="00506357">
        <w:rPr>
          <w:szCs w:val="28"/>
          <w:lang w:val="vi-VN"/>
        </w:rPr>
        <w:t>Thuốc điều trị các bệnh giun</w:t>
      </w:r>
      <w:r w:rsidR="008E4ECB" w:rsidRPr="00506357">
        <w:rPr>
          <w:szCs w:val="28"/>
        </w:rPr>
        <w:t>,</w:t>
      </w:r>
      <w:r w:rsidR="00AB6147" w:rsidRPr="00506357">
        <w:rPr>
          <w:szCs w:val="28"/>
          <w:lang w:val="vi-VN"/>
        </w:rPr>
        <w:t xml:space="preserve"> sán tại cộng đồng </w:t>
      </w:r>
      <w:r w:rsidRPr="00506357">
        <w:rPr>
          <w:szCs w:val="28"/>
        </w:rPr>
        <w:t xml:space="preserve">một phần được tài trợ </w:t>
      </w:r>
      <w:r w:rsidR="00AB6147" w:rsidRPr="00506357">
        <w:rPr>
          <w:szCs w:val="28"/>
          <w:lang w:val="vi-VN"/>
        </w:rPr>
        <w:t>tài trợ</w:t>
      </w:r>
      <w:r w:rsidR="003A6577" w:rsidRPr="00506357">
        <w:rPr>
          <w:szCs w:val="28"/>
          <w:lang w:val="vi-VN"/>
        </w:rPr>
        <w:t xml:space="preserve"> </w:t>
      </w:r>
      <w:r w:rsidRPr="00506357">
        <w:rPr>
          <w:szCs w:val="28"/>
        </w:rPr>
        <w:t xml:space="preserve">trực tiếp từ các tổ chức, đối tác </w:t>
      </w:r>
      <w:r w:rsidR="003A6577" w:rsidRPr="00506357">
        <w:rPr>
          <w:szCs w:val="28"/>
          <w:lang w:val="vi-VN"/>
        </w:rPr>
        <w:t xml:space="preserve">và </w:t>
      </w:r>
      <w:r w:rsidRPr="00506357">
        <w:rPr>
          <w:szCs w:val="28"/>
        </w:rPr>
        <w:t xml:space="preserve">một phần mua sắm bằng </w:t>
      </w:r>
      <w:r w:rsidR="003A6577" w:rsidRPr="00506357">
        <w:rPr>
          <w:szCs w:val="28"/>
          <w:lang w:val="vi-VN"/>
        </w:rPr>
        <w:t>nguồn kinh phí hợp pháp khác</w:t>
      </w:r>
      <w:r w:rsidRPr="00506357">
        <w:rPr>
          <w:szCs w:val="28"/>
        </w:rPr>
        <w:t>)</w:t>
      </w:r>
      <w:r w:rsidR="00CF06FB" w:rsidRPr="00506357">
        <w:rPr>
          <w:szCs w:val="28"/>
        </w:rPr>
        <w:t>.</w:t>
      </w:r>
    </w:p>
    <w:p w14:paraId="456A320C" w14:textId="02BE4612" w:rsidR="00C50B74" w:rsidRPr="00506357" w:rsidRDefault="00F3309B" w:rsidP="0011307E">
      <w:pPr>
        <w:pStyle w:val="Heading1"/>
        <w:keepNext w:val="0"/>
        <w:keepLines w:val="0"/>
        <w:widowControl w:val="0"/>
        <w:numPr>
          <w:ilvl w:val="0"/>
          <w:numId w:val="6"/>
        </w:numPr>
        <w:tabs>
          <w:tab w:val="left" w:pos="426"/>
          <w:tab w:val="left" w:pos="1260"/>
        </w:tabs>
        <w:spacing w:before="240" w:after="120"/>
        <w:ind w:left="0" w:firstLine="720"/>
        <w:jc w:val="both"/>
        <w:rPr>
          <w:rFonts w:ascii="Times New Roman" w:hAnsi="Times New Roman" w:cs="Times New Roman"/>
          <w:color w:val="auto"/>
        </w:rPr>
      </w:pPr>
      <w:bookmarkStart w:id="85" w:name="_Toc62333640"/>
      <w:r w:rsidRPr="00506357">
        <w:rPr>
          <w:rFonts w:ascii="Times New Roman" w:hAnsi="Times New Roman" w:cs="Times New Roman"/>
          <w:color w:val="auto"/>
        </w:rPr>
        <w:t>TỔ CHỨC THỰC HIỆN</w:t>
      </w:r>
      <w:bookmarkEnd w:id="85"/>
    </w:p>
    <w:p w14:paraId="4BD76FE2" w14:textId="33C800CD" w:rsidR="00937F45" w:rsidRPr="00506357" w:rsidRDefault="008E4ECB" w:rsidP="0011307E">
      <w:pPr>
        <w:pStyle w:val="Heading3"/>
        <w:widowControl w:val="0"/>
        <w:numPr>
          <w:ilvl w:val="3"/>
          <w:numId w:val="6"/>
        </w:numPr>
        <w:tabs>
          <w:tab w:val="left" w:pos="990"/>
        </w:tabs>
        <w:snapToGrid w:val="0"/>
        <w:spacing w:before="0" w:after="120"/>
        <w:ind w:left="0" w:firstLine="720"/>
        <w:jc w:val="both"/>
        <w:rPr>
          <w:rFonts w:cs="Times New Roman"/>
          <w:szCs w:val="28"/>
        </w:rPr>
      </w:pPr>
      <w:r w:rsidRPr="00506357">
        <w:rPr>
          <w:rFonts w:cs="Times New Roman"/>
          <w:szCs w:val="28"/>
        </w:rPr>
        <w:t>Tuyế</w:t>
      </w:r>
      <w:r w:rsidR="00F3309B" w:rsidRPr="00506357">
        <w:rPr>
          <w:rFonts w:cs="Times New Roman"/>
          <w:szCs w:val="28"/>
        </w:rPr>
        <w:t>n T</w:t>
      </w:r>
      <w:r w:rsidRPr="00506357">
        <w:rPr>
          <w:rFonts w:cs="Times New Roman"/>
          <w:szCs w:val="28"/>
        </w:rPr>
        <w:t>rung ương</w:t>
      </w:r>
    </w:p>
    <w:p w14:paraId="22EC0B64" w14:textId="03AD98D7" w:rsidR="00937F45" w:rsidRPr="00506357" w:rsidRDefault="00937F45" w:rsidP="0011307E">
      <w:pPr>
        <w:pStyle w:val="ListParagraph"/>
        <w:widowControl w:val="0"/>
        <w:numPr>
          <w:ilvl w:val="1"/>
          <w:numId w:val="19"/>
        </w:numPr>
        <w:tabs>
          <w:tab w:val="left" w:pos="1170"/>
        </w:tabs>
        <w:spacing w:after="120"/>
        <w:ind w:left="0" w:firstLine="720"/>
        <w:jc w:val="both"/>
        <w:rPr>
          <w:b/>
          <w:i/>
          <w:szCs w:val="28"/>
        </w:rPr>
      </w:pPr>
      <w:r w:rsidRPr="00506357">
        <w:rPr>
          <w:b/>
          <w:i/>
          <w:szCs w:val="28"/>
        </w:rPr>
        <w:t xml:space="preserve">Cục Y tế dự phòng </w:t>
      </w:r>
    </w:p>
    <w:p w14:paraId="547DD072" w14:textId="55931C59" w:rsidR="00937F45" w:rsidRPr="00506357" w:rsidRDefault="00937F45" w:rsidP="00F3309B">
      <w:pPr>
        <w:widowControl w:val="0"/>
        <w:spacing w:after="120"/>
        <w:ind w:firstLine="720"/>
        <w:jc w:val="both"/>
        <w:rPr>
          <w:sz w:val="28"/>
          <w:szCs w:val="28"/>
          <w:lang w:val="vi-VN"/>
        </w:rPr>
      </w:pPr>
      <w:r w:rsidRPr="00506357">
        <w:rPr>
          <w:sz w:val="28"/>
          <w:szCs w:val="28"/>
          <w:lang w:val="vi-VN"/>
        </w:rPr>
        <w:t xml:space="preserve">- </w:t>
      </w:r>
      <w:r w:rsidR="00581D15" w:rsidRPr="00506357">
        <w:rPr>
          <w:sz w:val="28"/>
          <w:szCs w:val="28"/>
        </w:rPr>
        <w:t>Đ</w:t>
      </w:r>
      <w:r w:rsidR="00281510" w:rsidRPr="00506357">
        <w:rPr>
          <w:sz w:val="28"/>
          <w:szCs w:val="28"/>
        </w:rPr>
        <w:t>ầ</w:t>
      </w:r>
      <w:r w:rsidRPr="00506357">
        <w:rPr>
          <w:sz w:val="28"/>
          <w:szCs w:val="28"/>
          <w:lang w:val="vi-VN"/>
        </w:rPr>
        <w:t xml:space="preserve">u mối tham mưu cho Bộ trưởng Bộ Y tế trong việc chỉ đạo công tác phòng chống bệnh </w:t>
      </w:r>
      <w:r w:rsidR="00065246" w:rsidRPr="00506357">
        <w:rPr>
          <w:sz w:val="28"/>
          <w:szCs w:val="28"/>
        </w:rPr>
        <w:t>ký sinh trùng</w:t>
      </w:r>
      <w:r w:rsidRPr="00506357">
        <w:rPr>
          <w:sz w:val="28"/>
          <w:szCs w:val="28"/>
          <w:lang w:val="vi-VN"/>
        </w:rPr>
        <w:t xml:space="preserve"> trên phạm vi toàn quốc.</w:t>
      </w:r>
    </w:p>
    <w:p w14:paraId="20E2AD0B" w14:textId="087522CF" w:rsidR="00281510" w:rsidRPr="00506357" w:rsidRDefault="00937F45" w:rsidP="00F3309B">
      <w:pPr>
        <w:widowControl w:val="0"/>
        <w:spacing w:after="120"/>
        <w:ind w:firstLine="720"/>
        <w:jc w:val="both"/>
        <w:rPr>
          <w:sz w:val="28"/>
          <w:szCs w:val="28"/>
          <w:lang w:val="es-ES"/>
        </w:rPr>
      </w:pPr>
      <w:r w:rsidRPr="00506357">
        <w:rPr>
          <w:sz w:val="28"/>
          <w:szCs w:val="28"/>
          <w:lang w:val="vi-VN"/>
        </w:rPr>
        <w:t xml:space="preserve">- </w:t>
      </w:r>
      <w:r w:rsidR="00281510" w:rsidRPr="00506357">
        <w:rPr>
          <w:sz w:val="28"/>
          <w:szCs w:val="28"/>
          <w:lang w:val="es-ES"/>
        </w:rPr>
        <w:t xml:space="preserve">Thường trực về các hoạt động phòng phòng chống </w:t>
      </w:r>
      <w:r w:rsidR="00281510" w:rsidRPr="00506357">
        <w:rPr>
          <w:sz w:val="28"/>
          <w:szCs w:val="28"/>
          <w:lang w:val="vi-VN"/>
        </w:rPr>
        <w:t xml:space="preserve">bệnh ký sinh trùng </w:t>
      </w:r>
      <w:r w:rsidR="00281510" w:rsidRPr="00506357">
        <w:rPr>
          <w:sz w:val="28"/>
          <w:szCs w:val="28"/>
          <w:lang w:val="es-ES"/>
        </w:rPr>
        <w:t>và điều phối chung hoạt động dưới sự chỉ đạo của Bộ Y tế</w:t>
      </w:r>
      <w:r w:rsidR="00581D15" w:rsidRPr="00506357">
        <w:rPr>
          <w:sz w:val="28"/>
          <w:szCs w:val="28"/>
          <w:lang w:val="es-ES"/>
        </w:rPr>
        <w:t>.</w:t>
      </w:r>
    </w:p>
    <w:p w14:paraId="070CABDC" w14:textId="77777777" w:rsidR="00A43B33" w:rsidRPr="00506357" w:rsidRDefault="00A43B33" w:rsidP="00F3309B">
      <w:pPr>
        <w:pStyle w:val="ListParagraph"/>
        <w:widowControl w:val="0"/>
        <w:tabs>
          <w:tab w:val="left" w:pos="567"/>
          <w:tab w:val="left" w:pos="1080"/>
        </w:tabs>
        <w:snapToGrid w:val="0"/>
        <w:spacing w:before="0" w:after="120"/>
        <w:ind w:left="0" w:firstLine="720"/>
        <w:contextualSpacing w:val="0"/>
        <w:jc w:val="both"/>
        <w:rPr>
          <w:rFonts w:cs="Times New Roman"/>
          <w:szCs w:val="28"/>
        </w:rPr>
      </w:pPr>
      <w:r w:rsidRPr="00506357">
        <w:rPr>
          <w:rFonts w:cs="Times New Roman"/>
          <w:szCs w:val="28"/>
        </w:rPr>
        <w:t>- Chỉ đạo các đơn vị, địa phương xây dựng và triển khai thực hiện kế hoạch phòng chống phòng chống bệnh ký sinh trùng hàng năm.</w:t>
      </w:r>
    </w:p>
    <w:p w14:paraId="64464F17" w14:textId="77777777" w:rsidR="00581D15" w:rsidRPr="00506357" w:rsidRDefault="00581D15" w:rsidP="00F3309B">
      <w:pPr>
        <w:widowControl w:val="0"/>
        <w:spacing w:after="120"/>
        <w:ind w:firstLine="720"/>
        <w:jc w:val="both"/>
        <w:rPr>
          <w:sz w:val="28"/>
          <w:szCs w:val="28"/>
          <w:lang w:val="vi-VN"/>
        </w:rPr>
      </w:pPr>
      <w:r w:rsidRPr="00506357">
        <w:rPr>
          <w:sz w:val="28"/>
          <w:szCs w:val="28"/>
          <w:lang w:val="vi-VN"/>
        </w:rPr>
        <w:t xml:space="preserve">- </w:t>
      </w:r>
      <w:r w:rsidRPr="00506357">
        <w:rPr>
          <w:sz w:val="28"/>
          <w:szCs w:val="28"/>
        </w:rPr>
        <w:t xml:space="preserve">Chỉ đạo, điều phối việc </w:t>
      </w:r>
      <w:r w:rsidRPr="00506357">
        <w:rPr>
          <w:sz w:val="28"/>
          <w:szCs w:val="28"/>
          <w:lang w:val="vi-VN"/>
        </w:rPr>
        <w:t>cập nhật</w:t>
      </w:r>
      <w:r w:rsidRPr="00506357">
        <w:rPr>
          <w:sz w:val="28"/>
          <w:szCs w:val="28"/>
        </w:rPr>
        <w:t xml:space="preserve">, xây dựng, sửa đổi và bổ sung </w:t>
      </w:r>
      <w:r w:rsidRPr="00506357">
        <w:rPr>
          <w:sz w:val="28"/>
          <w:szCs w:val="28"/>
          <w:lang w:val="vi-VN"/>
        </w:rPr>
        <w:t xml:space="preserve">các hướng dẫn chuyên môn </w:t>
      </w:r>
      <w:r w:rsidRPr="00506357">
        <w:rPr>
          <w:sz w:val="28"/>
          <w:szCs w:val="28"/>
        </w:rPr>
        <w:t>về</w:t>
      </w:r>
      <w:r w:rsidRPr="00506357">
        <w:rPr>
          <w:sz w:val="28"/>
          <w:szCs w:val="28"/>
          <w:lang w:val="vi-VN"/>
        </w:rPr>
        <w:t xml:space="preserve"> giám sát, phòng chống bệnh ký sinh trùng.</w:t>
      </w:r>
    </w:p>
    <w:p w14:paraId="11943625" w14:textId="74F79B07" w:rsidR="00281510" w:rsidRPr="00506357" w:rsidRDefault="00281510" w:rsidP="00F3309B">
      <w:pPr>
        <w:widowControl w:val="0"/>
        <w:spacing w:after="120"/>
        <w:ind w:firstLine="720"/>
        <w:jc w:val="both"/>
        <w:rPr>
          <w:sz w:val="28"/>
          <w:szCs w:val="28"/>
          <w:lang w:val="vi-VN"/>
        </w:rPr>
      </w:pPr>
      <w:r w:rsidRPr="00506357">
        <w:rPr>
          <w:sz w:val="28"/>
          <w:szCs w:val="28"/>
          <w:lang w:val="es-ES"/>
        </w:rPr>
        <w:t xml:space="preserve">- Chỉ đạo, điều phối chung các hoạt động giám sát, phát hiện, điều tra đáp ứng </w:t>
      </w:r>
      <w:r w:rsidR="00937F45" w:rsidRPr="00506357">
        <w:rPr>
          <w:sz w:val="28"/>
          <w:szCs w:val="28"/>
          <w:lang w:val="vi-VN"/>
        </w:rPr>
        <w:t xml:space="preserve">phòng chống bệnh </w:t>
      </w:r>
      <w:r w:rsidR="00065246" w:rsidRPr="00506357">
        <w:rPr>
          <w:sz w:val="28"/>
          <w:szCs w:val="28"/>
          <w:lang w:val="vi-VN"/>
        </w:rPr>
        <w:t>ký sinh trùng</w:t>
      </w:r>
      <w:r w:rsidRPr="00506357">
        <w:rPr>
          <w:sz w:val="28"/>
          <w:szCs w:val="28"/>
        </w:rPr>
        <w:t>, đánh giá nguy cơ của bệnh ký sinh trùng</w:t>
      </w:r>
      <w:r w:rsidR="00581D15" w:rsidRPr="00506357">
        <w:rPr>
          <w:sz w:val="28"/>
          <w:szCs w:val="28"/>
          <w:lang w:val="vi-VN"/>
        </w:rPr>
        <w:t>.</w:t>
      </w:r>
    </w:p>
    <w:p w14:paraId="22139B46" w14:textId="675AD5D8" w:rsidR="00D301DE" w:rsidRPr="00506357" w:rsidRDefault="00D301DE" w:rsidP="00F3309B">
      <w:pPr>
        <w:widowControl w:val="0"/>
        <w:spacing w:after="120"/>
        <w:ind w:firstLine="720"/>
        <w:jc w:val="both"/>
        <w:rPr>
          <w:sz w:val="28"/>
          <w:szCs w:val="28"/>
        </w:rPr>
      </w:pPr>
      <w:r w:rsidRPr="00506357">
        <w:rPr>
          <w:sz w:val="28"/>
          <w:szCs w:val="28"/>
          <w:lang w:val="es-ES"/>
        </w:rPr>
        <w:t xml:space="preserve">- Đề xuất các chính sách, chế độ, các quy định trong hoạt động phòng chống </w:t>
      </w:r>
      <w:r w:rsidRPr="00506357">
        <w:rPr>
          <w:sz w:val="28"/>
          <w:szCs w:val="28"/>
          <w:lang w:val="vi-VN"/>
        </w:rPr>
        <w:t>bệnh ký sinh trùng</w:t>
      </w:r>
      <w:r w:rsidRPr="00506357">
        <w:rPr>
          <w:sz w:val="28"/>
          <w:szCs w:val="28"/>
        </w:rPr>
        <w:t>.</w:t>
      </w:r>
    </w:p>
    <w:p w14:paraId="22CAA6F2" w14:textId="2A70A1F0" w:rsidR="00986D48" w:rsidRPr="00506357" w:rsidRDefault="00986D48" w:rsidP="00F3309B">
      <w:pPr>
        <w:widowControl w:val="0"/>
        <w:spacing w:after="120"/>
        <w:ind w:firstLine="720"/>
        <w:jc w:val="both"/>
        <w:rPr>
          <w:sz w:val="28"/>
          <w:szCs w:val="28"/>
        </w:rPr>
      </w:pPr>
      <w:r w:rsidRPr="00506357">
        <w:rPr>
          <w:sz w:val="28"/>
          <w:szCs w:val="28"/>
        </w:rPr>
        <w:t>- Chịu trách nhiệm về nội dung thông tin phòng chống bệnh ký sinh trùng, phối hợp với các đơn vị liên quan tổ chức cung cấp thông tin cho các cơ quan truyền thông và công chúng.</w:t>
      </w:r>
    </w:p>
    <w:p w14:paraId="58023E7D" w14:textId="5A57E728" w:rsidR="00937F45" w:rsidRPr="00506357" w:rsidRDefault="00937F45" w:rsidP="00F3309B">
      <w:pPr>
        <w:widowControl w:val="0"/>
        <w:spacing w:after="120"/>
        <w:ind w:firstLine="720"/>
        <w:jc w:val="both"/>
        <w:rPr>
          <w:sz w:val="28"/>
          <w:szCs w:val="28"/>
          <w:lang w:val="vi-VN"/>
        </w:rPr>
      </w:pPr>
      <w:r w:rsidRPr="00506357">
        <w:rPr>
          <w:sz w:val="28"/>
          <w:szCs w:val="28"/>
          <w:lang w:val="vi-VN"/>
        </w:rPr>
        <w:t xml:space="preserve">- </w:t>
      </w:r>
      <w:r w:rsidR="00A43B33" w:rsidRPr="00506357">
        <w:rPr>
          <w:sz w:val="28"/>
          <w:szCs w:val="28"/>
        </w:rPr>
        <w:t>C</w:t>
      </w:r>
      <w:r w:rsidR="00D301DE" w:rsidRPr="00506357">
        <w:rPr>
          <w:sz w:val="28"/>
          <w:szCs w:val="28"/>
          <w:lang w:val="es-ES"/>
        </w:rPr>
        <w:t xml:space="preserve">hỉ đạo, đôn đốc, kiểm tra các địa phương, đơn vị </w:t>
      </w:r>
      <w:r w:rsidR="00A43B33" w:rsidRPr="00506357">
        <w:rPr>
          <w:sz w:val="28"/>
          <w:szCs w:val="28"/>
          <w:lang w:val="es-ES"/>
        </w:rPr>
        <w:t>liên quan</w:t>
      </w:r>
      <w:r w:rsidR="00D301DE" w:rsidRPr="00506357">
        <w:rPr>
          <w:sz w:val="28"/>
          <w:szCs w:val="28"/>
          <w:lang w:val="es-ES"/>
        </w:rPr>
        <w:t xml:space="preserve"> triển khai các </w:t>
      </w:r>
      <w:r w:rsidR="00A43B33" w:rsidRPr="00506357">
        <w:rPr>
          <w:sz w:val="28"/>
          <w:szCs w:val="28"/>
          <w:lang w:val="es-ES"/>
        </w:rPr>
        <w:t>hoạt động</w:t>
      </w:r>
      <w:r w:rsidR="00D301DE" w:rsidRPr="00506357">
        <w:rPr>
          <w:sz w:val="28"/>
          <w:szCs w:val="28"/>
          <w:lang w:val="es-ES"/>
        </w:rPr>
        <w:t xml:space="preserve"> phòng chống bệnh </w:t>
      </w:r>
      <w:r w:rsidR="00D301DE" w:rsidRPr="00506357">
        <w:rPr>
          <w:sz w:val="28"/>
          <w:szCs w:val="28"/>
          <w:lang w:val="vi-VN"/>
        </w:rPr>
        <w:t>ký sinh trùng</w:t>
      </w:r>
      <w:r w:rsidRPr="00506357">
        <w:rPr>
          <w:sz w:val="28"/>
          <w:szCs w:val="28"/>
          <w:lang w:val="vi-VN"/>
        </w:rPr>
        <w:t>.</w:t>
      </w:r>
    </w:p>
    <w:p w14:paraId="29F10F84" w14:textId="11DC272D" w:rsidR="00937F45" w:rsidRPr="00506357" w:rsidRDefault="00937F45" w:rsidP="0011307E">
      <w:pPr>
        <w:pStyle w:val="ListParagraph"/>
        <w:widowControl w:val="0"/>
        <w:numPr>
          <w:ilvl w:val="1"/>
          <w:numId w:val="19"/>
        </w:numPr>
        <w:tabs>
          <w:tab w:val="left" w:pos="1170"/>
        </w:tabs>
        <w:spacing w:after="120"/>
        <w:ind w:left="0" w:firstLine="720"/>
        <w:jc w:val="both"/>
        <w:rPr>
          <w:b/>
          <w:i/>
          <w:szCs w:val="28"/>
        </w:rPr>
      </w:pPr>
      <w:r w:rsidRPr="00506357">
        <w:rPr>
          <w:b/>
          <w:i/>
          <w:szCs w:val="28"/>
        </w:rPr>
        <w:t>Cục Quản lý Khám, chữa bệnh</w:t>
      </w:r>
    </w:p>
    <w:p w14:paraId="01C9D790" w14:textId="574B5736" w:rsidR="00D301DE" w:rsidRPr="00506357" w:rsidRDefault="00937F45" w:rsidP="00F3309B">
      <w:pPr>
        <w:widowControl w:val="0"/>
        <w:spacing w:after="120"/>
        <w:ind w:firstLine="720"/>
        <w:jc w:val="both"/>
        <w:rPr>
          <w:sz w:val="28"/>
          <w:szCs w:val="28"/>
        </w:rPr>
      </w:pPr>
      <w:r w:rsidRPr="00506357">
        <w:rPr>
          <w:sz w:val="28"/>
          <w:szCs w:val="28"/>
          <w:lang w:val="vi-VN"/>
        </w:rPr>
        <w:t xml:space="preserve">- </w:t>
      </w:r>
      <w:r w:rsidR="00581D15" w:rsidRPr="00506357">
        <w:rPr>
          <w:sz w:val="28"/>
          <w:szCs w:val="28"/>
        </w:rPr>
        <w:t>Đầ</w:t>
      </w:r>
      <w:r w:rsidR="00581D15" w:rsidRPr="00506357">
        <w:rPr>
          <w:sz w:val="28"/>
          <w:szCs w:val="28"/>
          <w:lang w:val="vi-VN"/>
        </w:rPr>
        <w:t xml:space="preserve">u mối </w:t>
      </w:r>
      <w:r w:rsidR="00581D15" w:rsidRPr="00506357">
        <w:rPr>
          <w:sz w:val="28"/>
          <w:szCs w:val="28"/>
        </w:rPr>
        <w:t>t</w:t>
      </w:r>
      <w:r w:rsidR="00D301DE" w:rsidRPr="00506357">
        <w:rPr>
          <w:sz w:val="28"/>
          <w:szCs w:val="28"/>
          <w:lang w:val="es-ES"/>
        </w:rPr>
        <w:t xml:space="preserve">ham mưu cho Bộ trưởng Bộ Y tế trong việc chỉ đạo, điều hành công tác điều trị bệnh </w:t>
      </w:r>
      <w:r w:rsidR="00D301DE" w:rsidRPr="00506357">
        <w:rPr>
          <w:sz w:val="28"/>
          <w:szCs w:val="28"/>
          <w:lang w:val="vi-VN"/>
        </w:rPr>
        <w:t>ký sinh trùng</w:t>
      </w:r>
      <w:r w:rsidR="00D301DE" w:rsidRPr="00506357">
        <w:rPr>
          <w:sz w:val="28"/>
          <w:szCs w:val="28"/>
        </w:rPr>
        <w:t>.</w:t>
      </w:r>
    </w:p>
    <w:p w14:paraId="705E889C" w14:textId="77777777" w:rsidR="00D759CF" w:rsidRPr="00506357" w:rsidRDefault="00D301DE" w:rsidP="00F3309B">
      <w:pPr>
        <w:widowControl w:val="0"/>
        <w:spacing w:after="120"/>
        <w:ind w:firstLine="720"/>
        <w:jc w:val="both"/>
        <w:rPr>
          <w:sz w:val="28"/>
          <w:szCs w:val="28"/>
        </w:rPr>
      </w:pPr>
      <w:r w:rsidRPr="00506357">
        <w:rPr>
          <w:sz w:val="28"/>
          <w:szCs w:val="28"/>
        </w:rPr>
        <w:t xml:space="preserve">- Chỉ đạo, điều phối </w:t>
      </w:r>
      <w:r w:rsidR="00C312F9" w:rsidRPr="00506357">
        <w:rPr>
          <w:sz w:val="28"/>
          <w:szCs w:val="28"/>
        </w:rPr>
        <w:t>việc cập nhật,</w:t>
      </w:r>
      <w:r w:rsidRPr="00506357">
        <w:rPr>
          <w:sz w:val="28"/>
          <w:szCs w:val="28"/>
        </w:rPr>
        <w:t xml:space="preserve"> </w:t>
      </w:r>
      <w:r w:rsidR="00937F45" w:rsidRPr="00506357">
        <w:rPr>
          <w:sz w:val="28"/>
          <w:szCs w:val="28"/>
          <w:lang w:val="vi-VN"/>
        </w:rPr>
        <w:t>xây dựng</w:t>
      </w:r>
      <w:r w:rsidR="00B341A2" w:rsidRPr="00506357">
        <w:rPr>
          <w:sz w:val="28"/>
          <w:szCs w:val="28"/>
        </w:rPr>
        <w:t xml:space="preserve">, sửa đổi và bổ sung </w:t>
      </w:r>
      <w:r w:rsidR="00937F45" w:rsidRPr="00506357">
        <w:rPr>
          <w:sz w:val="28"/>
          <w:szCs w:val="28"/>
          <w:lang w:val="vi-VN"/>
        </w:rPr>
        <w:t xml:space="preserve">hướng dẫn chuyên môn về sàng lọc, chẩn đoán, điều trị bệnh </w:t>
      </w:r>
      <w:r w:rsidR="00065246" w:rsidRPr="00506357">
        <w:rPr>
          <w:sz w:val="28"/>
          <w:szCs w:val="28"/>
          <w:lang w:val="vi-VN"/>
        </w:rPr>
        <w:t>ký sinh trùng</w:t>
      </w:r>
      <w:r w:rsidR="00D759CF" w:rsidRPr="00506357">
        <w:rPr>
          <w:sz w:val="28"/>
          <w:szCs w:val="28"/>
        </w:rPr>
        <w:t>.</w:t>
      </w:r>
    </w:p>
    <w:p w14:paraId="1FED1505" w14:textId="65029EFB" w:rsidR="00937F45" w:rsidRPr="00506357" w:rsidRDefault="00D759CF" w:rsidP="00F3309B">
      <w:pPr>
        <w:widowControl w:val="0"/>
        <w:spacing w:after="120"/>
        <w:ind w:firstLine="720"/>
        <w:jc w:val="both"/>
        <w:rPr>
          <w:sz w:val="28"/>
          <w:szCs w:val="28"/>
        </w:rPr>
      </w:pPr>
      <w:r w:rsidRPr="00506357">
        <w:rPr>
          <w:sz w:val="28"/>
          <w:szCs w:val="28"/>
        </w:rPr>
        <w:t xml:space="preserve">- Chỉ đạo, </w:t>
      </w:r>
      <w:r w:rsidR="00937F45" w:rsidRPr="00506357">
        <w:rPr>
          <w:sz w:val="28"/>
          <w:szCs w:val="28"/>
          <w:lang w:val="vi-VN"/>
        </w:rPr>
        <w:t>tập huấn</w:t>
      </w:r>
      <w:r w:rsidR="00D301DE" w:rsidRPr="00506357">
        <w:rPr>
          <w:sz w:val="28"/>
          <w:szCs w:val="28"/>
        </w:rPr>
        <w:t xml:space="preserve">, cập nhật các thông tin về chẩn đoán, phác đồ điều trị cho cán bộ </w:t>
      </w:r>
      <w:r w:rsidRPr="00506357">
        <w:rPr>
          <w:sz w:val="28"/>
          <w:szCs w:val="28"/>
        </w:rPr>
        <w:t>y tế</w:t>
      </w:r>
      <w:r w:rsidR="00D301DE" w:rsidRPr="00506357">
        <w:rPr>
          <w:sz w:val="28"/>
          <w:szCs w:val="28"/>
        </w:rPr>
        <w:t xml:space="preserve"> ở tất cả các tuyến; tổng kết, rút kinh nghiệm về điều trị bệnh ký sinh trùng.</w:t>
      </w:r>
    </w:p>
    <w:p w14:paraId="12191CB8" w14:textId="0EF66AD3" w:rsidR="00C312F9" w:rsidRPr="00506357" w:rsidRDefault="00C312F9" w:rsidP="00986D48">
      <w:pPr>
        <w:widowControl w:val="0"/>
        <w:spacing w:after="100"/>
        <w:ind w:firstLine="720"/>
        <w:jc w:val="both"/>
        <w:rPr>
          <w:sz w:val="28"/>
          <w:szCs w:val="28"/>
        </w:rPr>
      </w:pPr>
      <w:r w:rsidRPr="00506357">
        <w:rPr>
          <w:sz w:val="28"/>
          <w:szCs w:val="28"/>
        </w:rPr>
        <w:lastRenderedPageBreak/>
        <w:t xml:space="preserve">- Chỉ đạo, đôn đốc các cơ sở khám chữa bệnh trong hệ thống điều trị từ Trung ương đến </w:t>
      </w:r>
      <w:r w:rsidR="00D759CF" w:rsidRPr="00506357">
        <w:rPr>
          <w:sz w:val="28"/>
          <w:szCs w:val="28"/>
        </w:rPr>
        <w:t>cơ sở</w:t>
      </w:r>
      <w:r w:rsidRPr="00506357">
        <w:rPr>
          <w:sz w:val="28"/>
          <w:szCs w:val="28"/>
        </w:rPr>
        <w:t xml:space="preserve"> trong công tác điều trị </w:t>
      </w:r>
      <w:r w:rsidRPr="00506357">
        <w:rPr>
          <w:sz w:val="28"/>
          <w:szCs w:val="28"/>
          <w:lang w:val="es-ES"/>
        </w:rPr>
        <w:t xml:space="preserve">bệnh </w:t>
      </w:r>
      <w:r w:rsidRPr="00506357">
        <w:rPr>
          <w:sz w:val="28"/>
          <w:szCs w:val="28"/>
          <w:lang w:val="vi-VN"/>
        </w:rPr>
        <w:t>ký sinh trùng</w:t>
      </w:r>
      <w:r w:rsidRPr="00506357">
        <w:rPr>
          <w:sz w:val="28"/>
          <w:szCs w:val="28"/>
        </w:rPr>
        <w:t xml:space="preserve">. </w:t>
      </w:r>
    </w:p>
    <w:p w14:paraId="349BFCEF" w14:textId="7F5DD8E9" w:rsidR="00937F45" w:rsidRPr="00506357" w:rsidRDefault="00937F45" w:rsidP="00986D48">
      <w:pPr>
        <w:widowControl w:val="0"/>
        <w:spacing w:after="100"/>
        <w:ind w:firstLine="720"/>
        <w:jc w:val="both"/>
        <w:rPr>
          <w:sz w:val="28"/>
          <w:szCs w:val="28"/>
          <w:lang w:val="vi-VN"/>
        </w:rPr>
      </w:pPr>
      <w:r w:rsidRPr="00506357">
        <w:rPr>
          <w:sz w:val="28"/>
          <w:szCs w:val="28"/>
          <w:lang w:val="vi-VN"/>
        </w:rPr>
        <w:t xml:space="preserve">- Đầu mối tổ chức đánh giá việc thực hiện các hướng dẫn </w:t>
      </w:r>
      <w:r w:rsidR="00B341A2" w:rsidRPr="00506357">
        <w:rPr>
          <w:sz w:val="28"/>
          <w:szCs w:val="28"/>
        </w:rPr>
        <w:t xml:space="preserve">chẩn đoán và điều trị </w:t>
      </w:r>
      <w:r w:rsidRPr="00506357">
        <w:rPr>
          <w:sz w:val="28"/>
          <w:szCs w:val="28"/>
          <w:lang w:val="vi-VN"/>
        </w:rPr>
        <w:t xml:space="preserve">bệnh </w:t>
      </w:r>
      <w:r w:rsidR="00065246" w:rsidRPr="00506357">
        <w:rPr>
          <w:sz w:val="28"/>
          <w:szCs w:val="28"/>
          <w:lang w:val="vi-VN"/>
        </w:rPr>
        <w:t>ký sinh trùng</w:t>
      </w:r>
      <w:r w:rsidRPr="00506357">
        <w:rPr>
          <w:sz w:val="28"/>
          <w:szCs w:val="28"/>
          <w:lang w:val="vi-VN"/>
        </w:rPr>
        <w:t xml:space="preserve"> và đề xuất các chính sách nhằm tăng cường sự tiếp cận của người dân đối với việ</w:t>
      </w:r>
      <w:r w:rsidR="000D0DC9" w:rsidRPr="00506357">
        <w:rPr>
          <w:sz w:val="28"/>
          <w:szCs w:val="28"/>
          <w:lang w:val="vi-VN"/>
        </w:rPr>
        <w:t xml:space="preserve">c </w:t>
      </w:r>
      <w:r w:rsidRPr="00506357">
        <w:rPr>
          <w:sz w:val="28"/>
          <w:szCs w:val="28"/>
          <w:lang w:val="vi-VN"/>
        </w:rPr>
        <w:t>chẩn đoán và điều trị bệ</w:t>
      </w:r>
      <w:r w:rsidR="000D0DC9" w:rsidRPr="00506357">
        <w:rPr>
          <w:sz w:val="28"/>
          <w:szCs w:val="28"/>
          <w:lang w:val="vi-VN"/>
        </w:rPr>
        <w:t xml:space="preserve">nh </w:t>
      </w:r>
      <w:r w:rsidR="00065246" w:rsidRPr="00506357">
        <w:rPr>
          <w:sz w:val="28"/>
          <w:szCs w:val="28"/>
          <w:lang w:val="vi-VN"/>
        </w:rPr>
        <w:t>ký sinh trùng</w:t>
      </w:r>
      <w:r w:rsidR="000D0DC9" w:rsidRPr="00506357">
        <w:rPr>
          <w:sz w:val="28"/>
          <w:szCs w:val="28"/>
          <w:lang w:val="vi-VN"/>
        </w:rPr>
        <w:t xml:space="preserve">. </w:t>
      </w:r>
    </w:p>
    <w:p w14:paraId="4E57713C" w14:textId="24FE3754" w:rsidR="00D301DE" w:rsidRPr="00506357" w:rsidRDefault="00D301DE" w:rsidP="00986D48">
      <w:pPr>
        <w:widowControl w:val="0"/>
        <w:spacing w:after="100"/>
        <w:ind w:firstLine="720"/>
        <w:jc w:val="both"/>
        <w:rPr>
          <w:sz w:val="28"/>
          <w:szCs w:val="28"/>
        </w:rPr>
      </w:pPr>
      <w:r w:rsidRPr="00506357">
        <w:rPr>
          <w:sz w:val="28"/>
          <w:szCs w:val="28"/>
          <w:lang w:val="es-ES"/>
        </w:rPr>
        <w:t xml:space="preserve">- Tăng cường công tác kiểm tra giám sát, hỗ trợ đối với các bệnh viện trong toàn hệ thống </w:t>
      </w:r>
      <w:r w:rsidRPr="00506357">
        <w:rPr>
          <w:sz w:val="28"/>
          <w:szCs w:val="28"/>
        </w:rPr>
        <w:t xml:space="preserve">về khám và điều trị </w:t>
      </w:r>
      <w:r w:rsidRPr="00506357">
        <w:rPr>
          <w:sz w:val="28"/>
          <w:szCs w:val="28"/>
          <w:lang w:val="es-ES"/>
        </w:rPr>
        <w:t xml:space="preserve">bệnh </w:t>
      </w:r>
      <w:r w:rsidRPr="00506357">
        <w:rPr>
          <w:sz w:val="28"/>
          <w:szCs w:val="28"/>
          <w:lang w:val="vi-VN"/>
        </w:rPr>
        <w:t>ký sinh trùng</w:t>
      </w:r>
      <w:r w:rsidRPr="00506357">
        <w:rPr>
          <w:sz w:val="28"/>
          <w:szCs w:val="28"/>
        </w:rPr>
        <w:t>.</w:t>
      </w:r>
    </w:p>
    <w:p w14:paraId="2F027B89" w14:textId="340FEF80" w:rsidR="00937F45" w:rsidRPr="00506357" w:rsidRDefault="00937F45" w:rsidP="0011307E">
      <w:pPr>
        <w:pStyle w:val="ListParagraph"/>
        <w:widowControl w:val="0"/>
        <w:numPr>
          <w:ilvl w:val="1"/>
          <w:numId w:val="19"/>
        </w:numPr>
        <w:tabs>
          <w:tab w:val="left" w:pos="1170"/>
        </w:tabs>
        <w:spacing w:after="100"/>
        <w:ind w:left="0" w:firstLine="720"/>
        <w:jc w:val="both"/>
        <w:rPr>
          <w:b/>
          <w:i/>
          <w:szCs w:val="28"/>
        </w:rPr>
      </w:pPr>
      <w:r w:rsidRPr="00506357">
        <w:rPr>
          <w:b/>
          <w:i/>
          <w:szCs w:val="28"/>
        </w:rPr>
        <w:t>Cục Quản lý Dược</w:t>
      </w:r>
    </w:p>
    <w:p w14:paraId="6D944088" w14:textId="29597A94" w:rsidR="00937F45" w:rsidRPr="00506357" w:rsidRDefault="00937F45" w:rsidP="00986D48">
      <w:pPr>
        <w:pStyle w:val="-abc"/>
        <w:widowControl w:val="0"/>
        <w:spacing w:before="0" w:after="100"/>
        <w:ind w:firstLine="720"/>
        <w:rPr>
          <w:lang w:val="vi-VN"/>
        </w:rPr>
      </w:pPr>
      <w:r w:rsidRPr="00506357">
        <w:rPr>
          <w:lang w:val="vi-VN"/>
        </w:rPr>
        <w:t xml:space="preserve">- </w:t>
      </w:r>
      <w:r w:rsidR="00D301DE" w:rsidRPr="00506357">
        <w:rPr>
          <w:lang w:val="en-US"/>
        </w:rPr>
        <w:t xml:space="preserve">Tổ chức thẩm định, xét duyệt, cấp số đăng ký lưu hành, cấp phép nhập khẩu, </w:t>
      </w:r>
      <w:r w:rsidR="00C312F9" w:rsidRPr="00506357">
        <w:rPr>
          <w:lang w:val="en-US"/>
        </w:rPr>
        <w:t>tăng</w:t>
      </w:r>
      <w:r w:rsidR="00D301DE" w:rsidRPr="00506357">
        <w:rPr>
          <w:lang w:val="en-US"/>
        </w:rPr>
        <w:t xml:space="preserve"> cường quản lý chất lượng thuốc phòng chống bệnh ký sinh trùng tại Việt Nam</w:t>
      </w:r>
      <w:r w:rsidRPr="00506357">
        <w:rPr>
          <w:lang w:val="vi-VN"/>
        </w:rPr>
        <w:t>.</w:t>
      </w:r>
    </w:p>
    <w:p w14:paraId="6B7C8DD3" w14:textId="5F59548B" w:rsidR="00937F45" w:rsidRPr="00506357" w:rsidRDefault="00937F45" w:rsidP="00986D48">
      <w:pPr>
        <w:pStyle w:val="-abc"/>
        <w:widowControl w:val="0"/>
        <w:spacing w:before="0" w:after="100"/>
        <w:ind w:firstLine="720"/>
        <w:rPr>
          <w:lang w:val="vi-VN"/>
        </w:rPr>
      </w:pPr>
      <w:r w:rsidRPr="00506357">
        <w:rPr>
          <w:lang w:val="vi-VN"/>
        </w:rPr>
        <w:t xml:space="preserve">- </w:t>
      </w:r>
      <w:r w:rsidR="00C9175E" w:rsidRPr="00506357">
        <w:rPr>
          <w:lang w:val="en-US"/>
        </w:rPr>
        <w:t>Chỉ đạo, t</w:t>
      </w:r>
      <w:r w:rsidRPr="00506357">
        <w:rPr>
          <w:lang w:val="vi-VN"/>
        </w:rPr>
        <w:t>heo dõi, đánh giá chất lượng thuốc</w:t>
      </w:r>
      <w:r w:rsidR="00C9175E" w:rsidRPr="00506357">
        <w:rPr>
          <w:lang w:val="en-US"/>
        </w:rPr>
        <w:t>,</w:t>
      </w:r>
      <w:r w:rsidRPr="00506357">
        <w:rPr>
          <w:lang w:val="vi-VN"/>
        </w:rPr>
        <w:t xml:space="preserve"> sinh phẩm y tế </w:t>
      </w:r>
      <w:r w:rsidR="00C9175E" w:rsidRPr="00506357">
        <w:rPr>
          <w:lang w:val="en-US"/>
        </w:rPr>
        <w:t xml:space="preserve">sử dụng trong phòng chống </w:t>
      </w:r>
      <w:r w:rsidR="000D0DC9" w:rsidRPr="00506357">
        <w:rPr>
          <w:lang w:val="vi-VN"/>
        </w:rPr>
        <w:t xml:space="preserve">bệnh </w:t>
      </w:r>
      <w:r w:rsidR="00065246" w:rsidRPr="00506357">
        <w:rPr>
          <w:lang w:val="vi-VN"/>
        </w:rPr>
        <w:t>ký sinh trùng</w:t>
      </w:r>
      <w:r w:rsidRPr="00506357">
        <w:rPr>
          <w:lang w:val="vi-VN"/>
        </w:rPr>
        <w:t>.</w:t>
      </w:r>
    </w:p>
    <w:p w14:paraId="64A3CD60" w14:textId="54C844EB" w:rsidR="00C9175E" w:rsidRPr="00506357" w:rsidRDefault="00C9175E" w:rsidP="0011307E">
      <w:pPr>
        <w:pStyle w:val="ListParagraph"/>
        <w:widowControl w:val="0"/>
        <w:numPr>
          <w:ilvl w:val="0"/>
          <w:numId w:val="13"/>
        </w:numPr>
        <w:tabs>
          <w:tab w:val="left" w:pos="709"/>
          <w:tab w:val="left" w:pos="900"/>
        </w:tabs>
        <w:spacing w:before="0" w:after="100"/>
        <w:ind w:left="0" w:firstLine="720"/>
        <w:contextualSpacing w:val="0"/>
        <w:jc w:val="both"/>
        <w:rPr>
          <w:szCs w:val="28"/>
          <w:lang w:val="es-ES"/>
        </w:rPr>
      </w:pPr>
      <w:r w:rsidRPr="00506357">
        <w:rPr>
          <w:szCs w:val="28"/>
          <w:lang w:val="es-ES"/>
        </w:rPr>
        <w:t>Xây dựng kế hoạch và tổ chức thanh tra, kiểm tra về việc kinh doanh, sản xuất thuốc phòng chống bệnh ký sinh trùng.</w:t>
      </w:r>
    </w:p>
    <w:p w14:paraId="2459D190" w14:textId="6B60BE91" w:rsidR="00937F45" w:rsidRPr="00506357" w:rsidRDefault="00937F45" w:rsidP="0011307E">
      <w:pPr>
        <w:pStyle w:val="ListParagraph"/>
        <w:widowControl w:val="0"/>
        <w:numPr>
          <w:ilvl w:val="1"/>
          <w:numId w:val="19"/>
        </w:numPr>
        <w:tabs>
          <w:tab w:val="left" w:pos="1170"/>
        </w:tabs>
        <w:spacing w:after="100"/>
        <w:ind w:left="0" w:firstLine="720"/>
        <w:jc w:val="both"/>
        <w:rPr>
          <w:b/>
          <w:i/>
          <w:szCs w:val="28"/>
        </w:rPr>
      </w:pPr>
      <w:r w:rsidRPr="00506357">
        <w:rPr>
          <w:b/>
          <w:i/>
          <w:szCs w:val="28"/>
        </w:rPr>
        <w:t>Cục Quản lý Môi trường y tế</w:t>
      </w:r>
    </w:p>
    <w:p w14:paraId="5908D7E0" w14:textId="2DFD23BE" w:rsidR="00937F45" w:rsidRPr="00506357" w:rsidRDefault="00F8517B" w:rsidP="00986D48">
      <w:pPr>
        <w:widowControl w:val="0"/>
        <w:tabs>
          <w:tab w:val="left" w:pos="567"/>
          <w:tab w:val="left" w:pos="1080"/>
        </w:tabs>
        <w:snapToGrid w:val="0"/>
        <w:spacing w:after="100"/>
        <w:jc w:val="both"/>
        <w:rPr>
          <w:rFonts w:eastAsiaTheme="minorHAnsi" w:cstheme="minorBidi"/>
          <w:sz w:val="28"/>
          <w:szCs w:val="28"/>
          <w:lang w:val="es-ES"/>
        </w:rPr>
      </w:pPr>
      <w:r w:rsidRPr="00506357">
        <w:rPr>
          <w:rFonts w:eastAsiaTheme="minorHAnsi" w:cstheme="minorBidi"/>
          <w:sz w:val="28"/>
          <w:szCs w:val="28"/>
          <w:lang w:val="es-ES"/>
        </w:rPr>
        <w:tab/>
        <w:t xml:space="preserve">Chỉ đạo, hướng dẫn, tuyên truyền việc kiểm tra giám sát chất lượng nước sạch dùng cho mục đích sinh hoạt; </w:t>
      </w:r>
      <w:r w:rsidR="00D759CF" w:rsidRPr="00506357">
        <w:rPr>
          <w:rFonts w:eastAsiaTheme="minorHAnsi" w:cstheme="minorBidi"/>
          <w:sz w:val="28"/>
          <w:szCs w:val="28"/>
          <w:lang w:val="es-ES"/>
        </w:rPr>
        <w:t xml:space="preserve">chỉ đạo, hướng dẫn </w:t>
      </w:r>
      <w:r w:rsidRPr="00506357">
        <w:rPr>
          <w:rFonts w:eastAsiaTheme="minorHAnsi" w:cstheme="minorBidi"/>
          <w:sz w:val="28"/>
          <w:szCs w:val="28"/>
          <w:lang w:val="es-ES"/>
        </w:rPr>
        <w:t>xây dựng, sử dụng, bảo quản nhà tiêu hợp vệ sinh; vệ sinh cá nhân rửa tay bằng xà phòng và nước sạch tại cộng đồng và các cơ sở y tế để phòng chống lây nhiễm bệnh ký sinh trùng.</w:t>
      </w:r>
    </w:p>
    <w:p w14:paraId="434EA3BC" w14:textId="1C3D3DFF" w:rsidR="00937F45" w:rsidRPr="00506357" w:rsidRDefault="00937F45" w:rsidP="0011307E">
      <w:pPr>
        <w:pStyle w:val="ListParagraph"/>
        <w:widowControl w:val="0"/>
        <w:numPr>
          <w:ilvl w:val="1"/>
          <w:numId w:val="19"/>
        </w:numPr>
        <w:tabs>
          <w:tab w:val="left" w:pos="1170"/>
        </w:tabs>
        <w:spacing w:after="100"/>
        <w:ind w:left="0" w:firstLine="720"/>
        <w:jc w:val="both"/>
        <w:rPr>
          <w:b/>
          <w:i/>
          <w:szCs w:val="28"/>
        </w:rPr>
      </w:pPr>
      <w:r w:rsidRPr="00506357">
        <w:rPr>
          <w:b/>
          <w:i/>
          <w:szCs w:val="28"/>
        </w:rPr>
        <w:t>Cụ</w:t>
      </w:r>
      <w:r w:rsidR="00986D48" w:rsidRPr="00506357">
        <w:rPr>
          <w:b/>
          <w:i/>
          <w:szCs w:val="28"/>
        </w:rPr>
        <w:t xml:space="preserve">c </w:t>
      </w:r>
      <w:proofErr w:type="gramStart"/>
      <w:r w:rsidRPr="00506357">
        <w:rPr>
          <w:b/>
          <w:i/>
          <w:szCs w:val="28"/>
        </w:rPr>
        <w:t>An</w:t>
      </w:r>
      <w:proofErr w:type="gramEnd"/>
      <w:r w:rsidRPr="00506357">
        <w:rPr>
          <w:b/>
          <w:i/>
          <w:szCs w:val="28"/>
        </w:rPr>
        <w:t xml:space="preserve"> toàn thực phẩm</w:t>
      </w:r>
    </w:p>
    <w:p w14:paraId="051291E7" w14:textId="7783F578" w:rsidR="00D81928" w:rsidRPr="00506357" w:rsidRDefault="00937F45" w:rsidP="00986D48">
      <w:pPr>
        <w:widowControl w:val="0"/>
        <w:spacing w:after="100"/>
        <w:ind w:firstLine="720"/>
        <w:jc w:val="both"/>
        <w:rPr>
          <w:sz w:val="28"/>
          <w:szCs w:val="28"/>
          <w:lang w:val="vi-VN"/>
        </w:rPr>
      </w:pPr>
      <w:r w:rsidRPr="00506357">
        <w:rPr>
          <w:sz w:val="28"/>
          <w:szCs w:val="28"/>
        </w:rPr>
        <w:t xml:space="preserve">- </w:t>
      </w:r>
      <w:r w:rsidR="00D81928" w:rsidRPr="00506357">
        <w:rPr>
          <w:sz w:val="28"/>
          <w:szCs w:val="28"/>
        </w:rPr>
        <w:t>Chủ</w:t>
      </w:r>
      <w:r w:rsidR="00D81928" w:rsidRPr="00506357">
        <w:rPr>
          <w:sz w:val="28"/>
          <w:szCs w:val="28"/>
          <w:lang w:val="vi-VN"/>
        </w:rPr>
        <w:t xml:space="preserve"> trì, phối hợp với các cơ quan có thẩm quyền triển khai các biện pháp phòng lây nhiễm ký sinh trùng qua thực phẩm.</w:t>
      </w:r>
    </w:p>
    <w:p w14:paraId="1C6CF83A" w14:textId="01D42055" w:rsidR="00D81928" w:rsidRPr="00506357" w:rsidRDefault="00D81928" w:rsidP="00986D48">
      <w:pPr>
        <w:widowControl w:val="0"/>
        <w:spacing w:after="100"/>
        <w:ind w:firstLine="720"/>
        <w:jc w:val="both"/>
        <w:rPr>
          <w:sz w:val="28"/>
          <w:szCs w:val="28"/>
          <w:lang w:val="vi-VN"/>
        </w:rPr>
      </w:pPr>
      <w:r w:rsidRPr="00506357">
        <w:rPr>
          <w:sz w:val="28"/>
          <w:szCs w:val="28"/>
          <w:lang w:val="vi-VN"/>
        </w:rPr>
        <w:t>- Chủ trì, phối hợp với các cơ quan có thẩm quyền giám sát các thực phẩm có nguy cơ cao nhiễm ký sinh trùng, tăng cường công tác kiểm tra an toàn thực phẩm.</w:t>
      </w:r>
    </w:p>
    <w:p w14:paraId="46594290" w14:textId="45E03065" w:rsidR="00937F45" w:rsidRPr="00506357" w:rsidRDefault="00937F45" w:rsidP="0011307E">
      <w:pPr>
        <w:pStyle w:val="ListParagraph"/>
        <w:widowControl w:val="0"/>
        <w:numPr>
          <w:ilvl w:val="1"/>
          <w:numId w:val="19"/>
        </w:numPr>
        <w:tabs>
          <w:tab w:val="left" w:pos="1170"/>
        </w:tabs>
        <w:spacing w:after="100"/>
        <w:ind w:left="0" w:firstLine="720"/>
        <w:jc w:val="both"/>
        <w:rPr>
          <w:b/>
          <w:i/>
          <w:szCs w:val="28"/>
        </w:rPr>
      </w:pPr>
      <w:r w:rsidRPr="00506357">
        <w:rPr>
          <w:b/>
          <w:i/>
          <w:szCs w:val="28"/>
        </w:rPr>
        <w:t>Vụ Truyền thông và Thi đua khen thưởng</w:t>
      </w:r>
    </w:p>
    <w:p w14:paraId="09C41E49" w14:textId="77777777" w:rsidR="00F1622A" w:rsidRPr="00506357" w:rsidRDefault="00937F45" w:rsidP="00986D48">
      <w:pPr>
        <w:pStyle w:val="-abc"/>
        <w:widowControl w:val="0"/>
        <w:spacing w:before="0" w:after="100"/>
        <w:ind w:firstLine="720"/>
        <w:rPr>
          <w:lang w:val="en-US"/>
        </w:rPr>
      </w:pPr>
      <w:r w:rsidRPr="00506357">
        <w:rPr>
          <w:lang w:val="en-US"/>
        </w:rPr>
        <w:t xml:space="preserve">- </w:t>
      </w:r>
      <w:r w:rsidR="00F1622A" w:rsidRPr="00506357">
        <w:rPr>
          <w:lang w:val="en-US"/>
        </w:rPr>
        <w:t xml:space="preserve">Phối hợp với Cục Y tế dự phòng và các đơn vị liên quan để cung cấp thông tin nhằm định hướng cho các phương tiện truyền thông đại chúng về công tác tuyên truyền phòng chống </w:t>
      </w:r>
      <w:r w:rsidRPr="00506357">
        <w:rPr>
          <w:lang w:val="en-US"/>
        </w:rPr>
        <w:t xml:space="preserve">bệnh </w:t>
      </w:r>
      <w:r w:rsidR="00065246" w:rsidRPr="00506357">
        <w:rPr>
          <w:lang w:val="en-US"/>
        </w:rPr>
        <w:t>ký sinh trùng</w:t>
      </w:r>
      <w:r w:rsidRPr="00506357">
        <w:rPr>
          <w:lang w:val="en-US"/>
        </w:rPr>
        <w:t>.</w:t>
      </w:r>
    </w:p>
    <w:p w14:paraId="5BF94295" w14:textId="18419397" w:rsidR="00F1622A" w:rsidRPr="00506357" w:rsidRDefault="00F1622A" w:rsidP="00986D48">
      <w:pPr>
        <w:pStyle w:val="-abc"/>
        <w:widowControl w:val="0"/>
        <w:spacing w:before="0" w:after="100"/>
        <w:ind w:firstLine="720"/>
        <w:rPr>
          <w:lang w:val="en-US"/>
        </w:rPr>
      </w:pPr>
      <w:r w:rsidRPr="00506357">
        <w:t xml:space="preserve">- </w:t>
      </w:r>
      <w:r w:rsidRPr="00506357">
        <w:rPr>
          <w:lang w:val="es-ES"/>
        </w:rPr>
        <w:t>Đầu mối phối hợp với các đơn vị chuyên môn để tổ chức các hoạt động cung cấp thông tin cho các cơ quan báo chí về phòng chống bệnh ký sinh trùng; giám sát hỗ trợ các địa phương thực hiện các thông điệp truyền thông phòng chống bệnh ký sinh trùng đến đúng đối tượng đích theo hướng dẫn của Bộ Y tế.</w:t>
      </w:r>
    </w:p>
    <w:p w14:paraId="080D907A" w14:textId="606C66EC" w:rsidR="00937F45" w:rsidRPr="00506357" w:rsidRDefault="00937F45" w:rsidP="00986D48">
      <w:pPr>
        <w:pStyle w:val="-abc"/>
        <w:widowControl w:val="0"/>
        <w:spacing w:before="0" w:after="100"/>
        <w:ind w:firstLine="720"/>
        <w:rPr>
          <w:lang w:val="en-US"/>
        </w:rPr>
      </w:pPr>
      <w:r w:rsidRPr="00506357">
        <w:rPr>
          <w:lang w:val="en-US"/>
        </w:rPr>
        <w:t xml:space="preserve">- </w:t>
      </w:r>
      <w:r w:rsidR="00065246" w:rsidRPr="00506357">
        <w:rPr>
          <w:lang w:val="en-US"/>
        </w:rPr>
        <w:t xml:space="preserve">Đầu mối chỉ đạo và phối họp </w:t>
      </w:r>
      <w:r w:rsidRPr="00506357">
        <w:rPr>
          <w:lang w:val="en-US"/>
        </w:rPr>
        <w:t xml:space="preserve">với các đơn vị </w:t>
      </w:r>
      <w:r w:rsidR="00F1622A" w:rsidRPr="00506357">
        <w:rPr>
          <w:lang w:val="en-US"/>
        </w:rPr>
        <w:t>chuyên môn</w:t>
      </w:r>
      <w:r w:rsidRPr="00506357">
        <w:rPr>
          <w:lang w:val="en-US"/>
        </w:rPr>
        <w:t xml:space="preserve"> xây dựng các tài liệu</w:t>
      </w:r>
      <w:r w:rsidR="00065246" w:rsidRPr="00506357">
        <w:rPr>
          <w:lang w:val="en-US"/>
        </w:rPr>
        <w:t>, vật liệu</w:t>
      </w:r>
      <w:r w:rsidRPr="00506357">
        <w:rPr>
          <w:lang w:val="en-US"/>
        </w:rPr>
        <w:t xml:space="preserve"> truyền thông phù hợp với các đối tượng </w:t>
      </w:r>
      <w:r w:rsidR="00F1622A" w:rsidRPr="00506357">
        <w:rPr>
          <w:lang w:val="en-US"/>
        </w:rPr>
        <w:t>đích</w:t>
      </w:r>
      <w:r w:rsidRPr="00506357">
        <w:rPr>
          <w:lang w:val="en-US"/>
        </w:rPr>
        <w:t>.</w:t>
      </w:r>
    </w:p>
    <w:p w14:paraId="0B6C4CB3" w14:textId="0083088B" w:rsidR="00937F45" w:rsidRPr="00506357" w:rsidRDefault="00937F45" w:rsidP="0011307E">
      <w:pPr>
        <w:pStyle w:val="ListParagraph"/>
        <w:widowControl w:val="0"/>
        <w:numPr>
          <w:ilvl w:val="1"/>
          <w:numId w:val="19"/>
        </w:numPr>
        <w:tabs>
          <w:tab w:val="left" w:pos="1170"/>
        </w:tabs>
        <w:spacing w:after="100"/>
        <w:ind w:left="0" w:firstLine="720"/>
        <w:jc w:val="both"/>
        <w:rPr>
          <w:b/>
          <w:i/>
          <w:szCs w:val="28"/>
        </w:rPr>
      </w:pPr>
      <w:r w:rsidRPr="00506357">
        <w:rPr>
          <w:b/>
          <w:i/>
          <w:szCs w:val="28"/>
        </w:rPr>
        <w:t xml:space="preserve">Vụ Kế hoạch </w:t>
      </w:r>
      <w:r w:rsidR="00C312F9" w:rsidRPr="00506357">
        <w:rPr>
          <w:b/>
          <w:i/>
          <w:szCs w:val="28"/>
        </w:rPr>
        <w:t>-</w:t>
      </w:r>
      <w:r w:rsidRPr="00506357">
        <w:rPr>
          <w:b/>
          <w:i/>
          <w:szCs w:val="28"/>
        </w:rPr>
        <w:t xml:space="preserve"> Tài chính</w:t>
      </w:r>
    </w:p>
    <w:p w14:paraId="54C7213A" w14:textId="24F21C78" w:rsidR="00937F45" w:rsidRPr="00506357" w:rsidRDefault="00937F45" w:rsidP="00986D48">
      <w:pPr>
        <w:pStyle w:val="-abc"/>
        <w:widowControl w:val="0"/>
        <w:spacing w:before="0" w:after="100"/>
        <w:ind w:firstLine="720"/>
        <w:rPr>
          <w:lang w:val="en-US"/>
        </w:rPr>
      </w:pPr>
      <w:r w:rsidRPr="00506357">
        <w:rPr>
          <w:lang w:val="en-US"/>
        </w:rPr>
        <w:t xml:space="preserve">- </w:t>
      </w:r>
      <w:r w:rsidR="00C9175E" w:rsidRPr="00506357">
        <w:rPr>
          <w:lang w:val="en-US"/>
        </w:rPr>
        <w:t xml:space="preserve">Tham mưu cho Lãnh đạo Bộ </w:t>
      </w:r>
      <w:r w:rsidR="00A73976" w:rsidRPr="00506357">
        <w:rPr>
          <w:lang w:val="en-US"/>
        </w:rPr>
        <w:t xml:space="preserve">về </w:t>
      </w:r>
      <w:r w:rsidR="00C9175E" w:rsidRPr="00506357">
        <w:rPr>
          <w:lang w:val="en-US"/>
        </w:rPr>
        <w:t>nguồn</w:t>
      </w:r>
      <w:r w:rsidR="00986D48" w:rsidRPr="00506357">
        <w:rPr>
          <w:lang w:val="en-US"/>
        </w:rPr>
        <w:t xml:space="preserve"> kinh phí</w:t>
      </w:r>
      <w:r w:rsidR="00C9175E" w:rsidRPr="00506357">
        <w:rPr>
          <w:lang w:val="en-US"/>
        </w:rPr>
        <w:t>, sử dụng các nguồn lực từ ngân sách nhà nước, các tổ chức trong và ngoài nước</w:t>
      </w:r>
      <w:r w:rsidRPr="00506357">
        <w:rPr>
          <w:lang w:val="en-US"/>
        </w:rPr>
        <w:t xml:space="preserve"> </w:t>
      </w:r>
      <w:r w:rsidR="00A73976" w:rsidRPr="00506357">
        <w:rPr>
          <w:lang w:val="en-US"/>
        </w:rPr>
        <w:t xml:space="preserve">trong </w:t>
      </w:r>
      <w:r w:rsidRPr="00506357">
        <w:rPr>
          <w:lang w:val="en-US"/>
        </w:rPr>
        <w:t xml:space="preserve">công tác phòng chống bệnh </w:t>
      </w:r>
      <w:r w:rsidR="00065246" w:rsidRPr="00506357">
        <w:rPr>
          <w:lang w:val="en-US"/>
        </w:rPr>
        <w:t>ký sinh trùng</w:t>
      </w:r>
      <w:r w:rsidRPr="00506357">
        <w:rPr>
          <w:lang w:val="en-US"/>
        </w:rPr>
        <w:t>.</w:t>
      </w:r>
    </w:p>
    <w:p w14:paraId="7652A2BB" w14:textId="4A88CCE4" w:rsidR="00937F45" w:rsidRPr="00506357" w:rsidRDefault="00937F45" w:rsidP="00F3309B">
      <w:pPr>
        <w:pStyle w:val="-abc"/>
        <w:widowControl w:val="0"/>
        <w:spacing w:before="0"/>
        <w:ind w:firstLine="720"/>
        <w:rPr>
          <w:lang w:val="en-US"/>
        </w:rPr>
      </w:pPr>
      <w:r w:rsidRPr="00506357">
        <w:rPr>
          <w:lang w:val="en-US"/>
        </w:rPr>
        <w:lastRenderedPageBreak/>
        <w:t xml:space="preserve">- </w:t>
      </w:r>
      <w:r w:rsidR="00C9175E" w:rsidRPr="00506357">
        <w:rPr>
          <w:lang w:val="en-US"/>
        </w:rPr>
        <w:t>Chỉ đạo, bố trí kinh phí cho hoạt động phòng chống bệnh ký sinh trùng phù hợp với yêu cầu thực tế; tập hợp nhu cầu về thuốc, hóa chất, vật tư, trang thiết bị phục vụ cho công tác phòng chống bệnh ký sinh trùng</w:t>
      </w:r>
      <w:r w:rsidRPr="00506357">
        <w:rPr>
          <w:lang w:val="en-US"/>
        </w:rPr>
        <w:t>.</w:t>
      </w:r>
    </w:p>
    <w:p w14:paraId="3DD32E07" w14:textId="777BD12F" w:rsidR="008F37FB" w:rsidRPr="00506357" w:rsidRDefault="00AF312D" w:rsidP="00F3309B">
      <w:pPr>
        <w:pStyle w:val="-abc"/>
        <w:widowControl w:val="0"/>
        <w:spacing w:before="0"/>
        <w:ind w:firstLine="720"/>
        <w:rPr>
          <w:lang w:val="en-US"/>
        </w:rPr>
      </w:pPr>
      <w:r w:rsidRPr="00506357">
        <w:rPr>
          <w:lang w:val="en-US"/>
        </w:rPr>
        <w:t xml:space="preserve">- </w:t>
      </w:r>
      <w:r w:rsidR="00C9175E" w:rsidRPr="00506357">
        <w:rPr>
          <w:lang w:val="es-ES"/>
        </w:rPr>
        <w:t>Phối hợp với các đơn vị chức năng kiểm tra công tác đảm bảo thuốc, hóa chất, vật tư, trang thiết bị phục vụ cho công tác phòng chống bệnh ký sinh trùng; h</w:t>
      </w:r>
      <w:r w:rsidR="008F37FB" w:rsidRPr="00506357">
        <w:rPr>
          <w:lang w:val="vi-VN"/>
        </w:rPr>
        <w:t xml:space="preserve">ướng dẫn </w:t>
      </w:r>
      <w:r w:rsidR="00C9175E" w:rsidRPr="00506357">
        <w:rPr>
          <w:lang w:val="es-ES"/>
        </w:rPr>
        <w:t xml:space="preserve">các chế độ tài chính cho công tác phòng chống bệnh </w:t>
      </w:r>
      <w:r w:rsidR="00065246" w:rsidRPr="00506357">
        <w:rPr>
          <w:lang w:val="en-US"/>
        </w:rPr>
        <w:t>ký sinh trùng</w:t>
      </w:r>
      <w:r w:rsidRPr="00506357">
        <w:rPr>
          <w:lang w:val="en-US"/>
        </w:rPr>
        <w:t xml:space="preserve">. </w:t>
      </w:r>
    </w:p>
    <w:p w14:paraId="5B39D904" w14:textId="31C12ACC" w:rsidR="00937F45" w:rsidRPr="00506357" w:rsidRDefault="00AA2057" w:rsidP="0011307E">
      <w:pPr>
        <w:pStyle w:val="ListParagraph"/>
        <w:widowControl w:val="0"/>
        <w:numPr>
          <w:ilvl w:val="1"/>
          <w:numId w:val="19"/>
        </w:numPr>
        <w:tabs>
          <w:tab w:val="left" w:pos="1170"/>
        </w:tabs>
        <w:spacing w:after="120"/>
        <w:ind w:left="0" w:firstLine="720"/>
        <w:jc w:val="both"/>
        <w:rPr>
          <w:b/>
          <w:i/>
          <w:szCs w:val="28"/>
        </w:rPr>
      </w:pPr>
      <w:r w:rsidRPr="00506357">
        <w:rPr>
          <w:b/>
          <w:i/>
          <w:szCs w:val="28"/>
        </w:rPr>
        <w:t>Vụ Bảo hiểm y</w:t>
      </w:r>
      <w:r w:rsidR="00937F45" w:rsidRPr="00506357">
        <w:rPr>
          <w:b/>
          <w:i/>
          <w:szCs w:val="28"/>
        </w:rPr>
        <w:t xml:space="preserve"> tế </w:t>
      </w:r>
    </w:p>
    <w:p w14:paraId="55475CAC" w14:textId="4E194363" w:rsidR="00937F45" w:rsidRPr="00506357" w:rsidRDefault="00C9175E" w:rsidP="00F3309B">
      <w:pPr>
        <w:pStyle w:val="-abc"/>
        <w:widowControl w:val="0"/>
        <w:spacing w:before="0"/>
        <w:ind w:firstLine="720"/>
        <w:rPr>
          <w:lang w:val="en-US"/>
        </w:rPr>
      </w:pPr>
      <w:r w:rsidRPr="00506357">
        <w:rPr>
          <w:lang w:val="en-US"/>
        </w:rPr>
        <w:t xml:space="preserve">- </w:t>
      </w:r>
      <w:r w:rsidR="00AF312D" w:rsidRPr="00506357">
        <w:rPr>
          <w:lang w:val="en-US"/>
        </w:rPr>
        <w:t>Đầu mối p</w:t>
      </w:r>
      <w:r w:rsidR="00937F45" w:rsidRPr="00506357">
        <w:rPr>
          <w:lang w:val="en-US"/>
        </w:rPr>
        <w:t xml:space="preserve">hối hợp với các Vụ, Cục và các cơ quan liên quan </w:t>
      </w:r>
      <w:r w:rsidR="00AF312D" w:rsidRPr="00506357">
        <w:rPr>
          <w:lang w:val="en-US"/>
        </w:rPr>
        <w:t xml:space="preserve">để </w:t>
      </w:r>
      <w:r w:rsidR="00937F45" w:rsidRPr="00506357">
        <w:rPr>
          <w:lang w:val="en-US"/>
        </w:rPr>
        <w:t xml:space="preserve">xây dựng </w:t>
      </w:r>
      <w:r w:rsidRPr="00506357">
        <w:rPr>
          <w:lang w:val="en-US"/>
        </w:rPr>
        <w:t>quy định</w:t>
      </w:r>
      <w:r w:rsidR="00937F45" w:rsidRPr="00506357">
        <w:rPr>
          <w:lang w:val="en-US"/>
        </w:rPr>
        <w:t xml:space="preserve"> </w:t>
      </w:r>
      <w:r w:rsidR="00AF312D" w:rsidRPr="00506357">
        <w:rPr>
          <w:lang w:val="en-US"/>
        </w:rPr>
        <w:t>và hướng dẫn chi trả, thanh toán từ</w:t>
      </w:r>
      <w:r w:rsidR="00937F45" w:rsidRPr="00506357">
        <w:rPr>
          <w:lang w:val="en-US"/>
        </w:rPr>
        <w:t xml:space="preserve"> quỹ bảo hiểm y tế </w:t>
      </w:r>
      <w:r w:rsidR="00AF312D" w:rsidRPr="00506357">
        <w:rPr>
          <w:lang w:val="en-US"/>
        </w:rPr>
        <w:t xml:space="preserve">cho điều trị </w:t>
      </w:r>
      <w:r w:rsidR="00937F45" w:rsidRPr="00506357">
        <w:rPr>
          <w:lang w:val="en-US"/>
        </w:rPr>
        <w:t>trường</w:t>
      </w:r>
      <w:r w:rsidR="00D2048F" w:rsidRPr="00506357">
        <w:rPr>
          <w:lang w:val="en-US"/>
        </w:rPr>
        <w:t xml:space="preserve"> hợp bị mắc bệnh </w:t>
      </w:r>
      <w:r w:rsidR="00065246" w:rsidRPr="00506357">
        <w:rPr>
          <w:lang w:val="en-US"/>
        </w:rPr>
        <w:t>ký sinh trùng</w:t>
      </w:r>
      <w:r w:rsidR="00525918" w:rsidRPr="00506357">
        <w:rPr>
          <w:lang w:val="en-US"/>
        </w:rPr>
        <w:t xml:space="preserve"> tại các cơ sở khám chữa bệnh</w:t>
      </w:r>
      <w:r w:rsidR="00937F45" w:rsidRPr="00506357">
        <w:rPr>
          <w:lang w:val="en-US"/>
        </w:rPr>
        <w:t xml:space="preserve">. </w:t>
      </w:r>
    </w:p>
    <w:p w14:paraId="2DBB13BE" w14:textId="2D0E928A" w:rsidR="00937F45" w:rsidRPr="00506357" w:rsidRDefault="00937F45" w:rsidP="0011307E">
      <w:pPr>
        <w:pStyle w:val="ListParagraph"/>
        <w:widowControl w:val="0"/>
        <w:numPr>
          <w:ilvl w:val="1"/>
          <w:numId w:val="19"/>
        </w:numPr>
        <w:tabs>
          <w:tab w:val="left" w:pos="1170"/>
        </w:tabs>
        <w:spacing w:after="120"/>
        <w:ind w:left="0" w:firstLine="720"/>
        <w:jc w:val="both"/>
        <w:rPr>
          <w:b/>
          <w:i/>
          <w:szCs w:val="28"/>
        </w:rPr>
      </w:pPr>
      <w:r w:rsidRPr="00506357">
        <w:rPr>
          <w:b/>
          <w:i/>
          <w:szCs w:val="28"/>
        </w:rPr>
        <w:t xml:space="preserve">Cục Khoa học công nghệ và Đào tạo </w:t>
      </w:r>
    </w:p>
    <w:p w14:paraId="7CF13104" w14:textId="7713BC2C" w:rsidR="00937F45" w:rsidRPr="00506357" w:rsidRDefault="00937F45" w:rsidP="00F3309B">
      <w:pPr>
        <w:pStyle w:val="-abc"/>
        <w:widowControl w:val="0"/>
        <w:spacing w:before="0"/>
        <w:ind w:firstLine="720"/>
        <w:rPr>
          <w:lang w:val="en-US"/>
        </w:rPr>
      </w:pPr>
      <w:r w:rsidRPr="00506357">
        <w:rPr>
          <w:lang w:val="en-US"/>
        </w:rPr>
        <w:t xml:space="preserve">- </w:t>
      </w:r>
      <w:r w:rsidR="003A7A77" w:rsidRPr="00506357">
        <w:rPr>
          <w:lang w:val="es-ES"/>
        </w:rPr>
        <w:t>Tổ chức hướng dẫn, thẩm định, xét duyệt và nghiệm thu các đề tài và ứng dụng khoa học trong công tác phòng chống bệnh</w:t>
      </w:r>
      <w:r w:rsidR="003A7A77" w:rsidRPr="00506357">
        <w:rPr>
          <w:lang w:val="en-US"/>
        </w:rPr>
        <w:t xml:space="preserve"> ký sinh trùng</w:t>
      </w:r>
      <w:r w:rsidRPr="00506357">
        <w:rPr>
          <w:lang w:val="en-US"/>
        </w:rPr>
        <w:t>.</w:t>
      </w:r>
    </w:p>
    <w:p w14:paraId="4BF27438" w14:textId="75C25F55" w:rsidR="00937F45" w:rsidRPr="00506357" w:rsidRDefault="00937F45" w:rsidP="00F3309B">
      <w:pPr>
        <w:pStyle w:val="-abc"/>
        <w:widowControl w:val="0"/>
        <w:spacing w:before="0"/>
        <w:ind w:firstLine="720"/>
        <w:rPr>
          <w:lang w:val="en-US"/>
        </w:rPr>
      </w:pPr>
      <w:r w:rsidRPr="00506357">
        <w:rPr>
          <w:lang w:val="en-US"/>
        </w:rPr>
        <w:t xml:space="preserve">- </w:t>
      </w:r>
      <w:r w:rsidR="003A7A77" w:rsidRPr="00506357">
        <w:rPr>
          <w:lang w:val="en-US"/>
        </w:rPr>
        <w:t>Phối hợp với các đơn vị chuyên môn để tiến hành các hoạt động thử nghiệm thuốc điều trị bệnh ký sinh trùng và phổ biến kết quả để tổ chức áp dụng rộng rãi trên phạm vi toàn quốc theo chỉ đạo của Lãnh đạo Bộ</w:t>
      </w:r>
      <w:r w:rsidRPr="00506357">
        <w:rPr>
          <w:lang w:val="en-US"/>
        </w:rPr>
        <w:t>.</w:t>
      </w:r>
    </w:p>
    <w:p w14:paraId="2F61554C" w14:textId="1C1D23B2" w:rsidR="00937F45" w:rsidRPr="00506357" w:rsidRDefault="00937F45" w:rsidP="00F3309B">
      <w:pPr>
        <w:pStyle w:val="-abc"/>
        <w:widowControl w:val="0"/>
        <w:spacing w:before="0"/>
        <w:ind w:firstLine="720"/>
        <w:rPr>
          <w:lang w:val="en-US"/>
        </w:rPr>
      </w:pPr>
      <w:r w:rsidRPr="00506357">
        <w:rPr>
          <w:lang w:val="en-US"/>
        </w:rPr>
        <w:t xml:space="preserve">- Chỉ đạo các </w:t>
      </w:r>
      <w:r w:rsidR="003A7A77" w:rsidRPr="00506357">
        <w:rPr>
          <w:lang w:val="en-US"/>
        </w:rPr>
        <w:t xml:space="preserve">cơ sở đào tạo về </w:t>
      </w:r>
      <w:r w:rsidR="00AF312D" w:rsidRPr="00506357">
        <w:rPr>
          <w:lang w:val="en-US"/>
        </w:rPr>
        <w:t>Y D</w:t>
      </w:r>
      <w:r w:rsidRPr="00506357">
        <w:rPr>
          <w:lang w:val="en-US"/>
        </w:rPr>
        <w:t xml:space="preserve">ược thường xuyên cập nhật các tài liệu, giáo trình giảng dạy về phòng chống, điều trị bệnh </w:t>
      </w:r>
      <w:r w:rsidR="00065246" w:rsidRPr="00506357">
        <w:rPr>
          <w:lang w:val="en-US"/>
        </w:rPr>
        <w:t>ký sinh trùng</w:t>
      </w:r>
      <w:r w:rsidRPr="00506357">
        <w:rPr>
          <w:lang w:val="en-US"/>
        </w:rPr>
        <w:t xml:space="preserve"> phù hợp với các hướng dẫn của Bộ Y tế.</w:t>
      </w:r>
    </w:p>
    <w:p w14:paraId="44120CFD" w14:textId="7513BAD3" w:rsidR="00937F45" w:rsidRPr="00506357" w:rsidRDefault="00937F45" w:rsidP="0011307E">
      <w:pPr>
        <w:pStyle w:val="ListParagraph"/>
        <w:widowControl w:val="0"/>
        <w:numPr>
          <w:ilvl w:val="1"/>
          <w:numId w:val="19"/>
        </w:numPr>
        <w:tabs>
          <w:tab w:val="left" w:pos="1170"/>
          <w:tab w:val="left" w:pos="1350"/>
        </w:tabs>
        <w:spacing w:after="120"/>
        <w:ind w:left="0" w:firstLine="720"/>
        <w:jc w:val="both"/>
        <w:rPr>
          <w:b/>
          <w:i/>
          <w:szCs w:val="28"/>
        </w:rPr>
      </w:pPr>
      <w:r w:rsidRPr="00506357">
        <w:rPr>
          <w:b/>
          <w:i/>
          <w:szCs w:val="28"/>
        </w:rPr>
        <w:t>Vụ Hợp tác quốc tế</w:t>
      </w:r>
    </w:p>
    <w:p w14:paraId="03893196" w14:textId="36CC7120" w:rsidR="00937F45" w:rsidRPr="00506357" w:rsidRDefault="00937F45" w:rsidP="00F3309B">
      <w:pPr>
        <w:pStyle w:val="-abc"/>
        <w:widowControl w:val="0"/>
        <w:spacing w:before="0"/>
        <w:ind w:firstLine="720"/>
        <w:rPr>
          <w:lang w:val="en-US"/>
        </w:rPr>
      </w:pPr>
      <w:r w:rsidRPr="00506357">
        <w:rPr>
          <w:lang w:val="en-US"/>
        </w:rPr>
        <w:t xml:space="preserve">- Đầu mối liên hệ với các tổ chức, cơ quan quốc tế hợp tác trong công tác phòng chống bệnh </w:t>
      </w:r>
      <w:r w:rsidR="00065246" w:rsidRPr="00506357">
        <w:rPr>
          <w:lang w:val="en-US"/>
        </w:rPr>
        <w:t>ký sinh trùng</w:t>
      </w:r>
      <w:r w:rsidRPr="00506357">
        <w:rPr>
          <w:lang w:val="en-US"/>
        </w:rPr>
        <w:t>.</w:t>
      </w:r>
    </w:p>
    <w:p w14:paraId="413FFBA4" w14:textId="42C74A8F" w:rsidR="00937F45" w:rsidRPr="00506357" w:rsidRDefault="00937F45" w:rsidP="00F3309B">
      <w:pPr>
        <w:pStyle w:val="-abc"/>
        <w:widowControl w:val="0"/>
        <w:spacing w:before="0"/>
        <w:ind w:firstLine="720"/>
        <w:rPr>
          <w:lang w:val="en-US"/>
        </w:rPr>
      </w:pPr>
      <w:r w:rsidRPr="00506357">
        <w:rPr>
          <w:lang w:val="en-US"/>
        </w:rPr>
        <w:t>- Vận động và huy động các nguồn lực từ các tổ chức quốc tế</w:t>
      </w:r>
      <w:r w:rsidR="00ED582D" w:rsidRPr="00506357">
        <w:rPr>
          <w:lang w:val="en-US"/>
        </w:rPr>
        <w:t xml:space="preserve">, </w:t>
      </w:r>
      <w:r w:rsidR="00525918" w:rsidRPr="00506357">
        <w:rPr>
          <w:lang w:val="en-US"/>
        </w:rPr>
        <w:t>đối tác quốc tế</w:t>
      </w:r>
      <w:r w:rsidR="00ED582D" w:rsidRPr="00506357">
        <w:rPr>
          <w:lang w:val="en-US"/>
        </w:rPr>
        <w:t>, nhà tài trợ</w:t>
      </w:r>
      <w:r w:rsidRPr="00506357">
        <w:rPr>
          <w:lang w:val="en-US"/>
        </w:rPr>
        <w:t xml:space="preserve"> cho các hoạt động phòng chống bệnh </w:t>
      </w:r>
      <w:r w:rsidR="00065246" w:rsidRPr="00506357">
        <w:rPr>
          <w:lang w:val="en-US"/>
        </w:rPr>
        <w:t>ký sinh trùng</w:t>
      </w:r>
      <w:r w:rsidRPr="00506357">
        <w:rPr>
          <w:lang w:val="en-US"/>
        </w:rPr>
        <w:t xml:space="preserve"> tại Việt Nam.</w:t>
      </w:r>
    </w:p>
    <w:p w14:paraId="4EA5AC9A" w14:textId="18AD869B" w:rsidR="00937F45" w:rsidRPr="00506357" w:rsidRDefault="00937F45" w:rsidP="0011307E">
      <w:pPr>
        <w:pStyle w:val="ListParagraph"/>
        <w:widowControl w:val="0"/>
        <w:numPr>
          <w:ilvl w:val="1"/>
          <w:numId w:val="19"/>
        </w:numPr>
        <w:tabs>
          <w:tab w:val="left" w:pos="1170"/>
          <w:tab w:val="left" w:pos="1350"/>
        </w:tabs>
        <w:spacing w:after="120"/>
        <w:ind w:left="0" w:firstLine="720"/>
        <w:jc w:val="both"/>
        <w:rPr>
          <w:b/>
          <w:i/>
          <w:szCs w:val="28"/>
        </w:rPr>
      </w:pPr>
      <w:r w:rsidRPr="00506357">
        <w:rPr>
          <w:b/>
          <w:i/>
          <w:szCs w:val="28"/>
        </w:rPr>
        <w:t xml:space="preserve">Viện Sốt rét </w:t>
      </w:r>
      <w:r w:rsidR="00C312F9" w:rsidRPr="00506357">
        <w:rPr>
          <w:b/>
          <w:i/>
          <w:szCs w:val="28"/>
        </w:rPr>
        <w:t>-</w:t>
      </w:r>
      <w:r w:rsidRPr="00506357">
        <w:rPr>
          <w:b/>
          <w:i/>
          <w:szCs w:val="28"/>
        </w:rPr>
        <w:t xml:space="preserve"> </w:t>
      </w:r>
      <w:r w:rsidR="00065246" w:rsidRPr="00506357">
        <w:rPr>
          <w:b/>
          <w:i/>
          <w:szCs w:val="28"/>
        </w:rPr>
        <w:t>Ký sinh trùng</w:t>
      </w:r>
      <w:r w:rsidRPr="00506357">
        <w:rPr>
          <w:b/>
          <w:i/>
          <w:szCs w:val="28"/>
        </w:rPr>
        <w:t xml:space="preserve"> </w:t>
      </w:r>
      <w:r w:rsidR="00C312F9" w:rsidRPr="00506357">
        <w:rPr>
          <w:b/>
          <w:i/>
          <w:szCs w:val="28"/>
        </w:rPr>
        <w:t>-</w:t>
      </w:r>
      <w:r w:rsidRPr="00506357">
        <w:rPr>
          <w:b/>
          <w:i/>
          <w:szCs w:val="28"/>
        </w:rPr>
        <w:t xml:space="preserve"> Côn trùng</w:t>
      </w:r>
    </w:p>
    <w:p w14:paraId="048D36C6" w14:textId="337696D0" w:rsidR="003A7A77" w:rsidRPr="00506357" w:rsidRDefault="00937F45" w:rsidP="00F3309B">
      <w:pPr>
        <w:pStyle w:val="-abc"/>
        <w:widowControl w:val="0"/>
        <w:spacing w:before="0"/>
        <w:ind w:firstLine="720"/>
        <w:rPr>
          <w:lang w:val="en-US"/>
        </w:rPr>
      </w:pPr>
      <w:r w:rsidRPr="00506357">
        <w:rPr>
          <w:lang w:val="en-US"/>
        </w:rPr>
        <w:t xml:space="preserve">- </w:t>
      </w:r>
      <w:r w:rsidR="003A7A77" w:rsidRPr="00506357">
        <w:rPr>
          <w:lang w:val="es-ES"/>
        </w:rPr>
        <w:t xml:space="preserve">Thực hiện xây dựng và triển khai thực hiện kế hoạch hoạt động cụ thể, phù hợp với kế hoạch chung phòng chống </w:t>
      </w:r>
      <w:r w:rsidR="003A7A77" w:rsidRPr="00506357">
        <w:rPr>
          <w:lang w:val="en-US"/>
        </w:rPr>
        <w:t>bệnh ký sinh trùng</w:t>
      </w:r>
      <w:r w:rsidR="003A7A77" w:rsidRPr="00506357">
        <w:rPr>
          <w:lang w:val="es-ES"/>
        </w:rPr>
        <w:t xml:space="preserve"> của giai đoạn </w:t>
      </w:r>
      <w:r w:rsidR="00A73976" w:rsidRPr="00506357">
        <w:rPr>
          <w:lang w:val="es-ES"/>
        </w:rPr>
        <w:t xml:space="preserve">                  </w:t>
      </w:r>
      <w:r w:rsidR="003A7A77" w:rsidRPr="00506357">
        <w:rPr>
          <w:lang w:val="es-ES"/>
        </w:rPr>
        <w:t>2021</w:t>
      </w:r>
      <w:r w:rsidR="00A73976" w:rsidRPr="00506357">
        <w:rPr>
          <w:lang w:val="es-ES"/>
        </w:rPr>
        <w:t xml:space="preserve"> </w:t>
      </w:r>
      <w:r w:rsidR="003A7A77" w:rsidRPr="00506357">
        <w:rPr>
          <w:lang w:val="es-ES"/>
        </w:rPr>
        <w:t>-</w:t>
      </w:r>
      <w:r w:rsidR="00A73976" w:rsidRPr="00506357">
        <w:rPr>
          <w:lang w:val="es-ES"/>
        </w:rPr>
        <w:t xml:space="preserve"> </w:t>
      </w:r>
      <w:r w:rsidR="003A7A77" w:rsidRPr="00506357">
        <w:rPr>
          <w:lang w:val="es-ES"/>
        </w:rPr>
        <w:t>2025; chỉ đạo, hỗ trợ và chuyển giao chuyên môn kỹ thuật cho các tuyến.</w:t>
      </w:r>
    </w:p>
    <w:p w14:paraId="0A75ABF9" w14:textId="73BDDCEE" w:rsidR="003A7A77" w:rsidRPr="00506357" w:rsidRDefault="003A7A77" w:rsidP="00F3309B">
      <w:pPr>
        <w:pStyle w:val="-abc"/>
        <w:widowControl w:val="0"/>
        <w:spacing w:before="0"/>
        <w:ind w:firstLine="720"/>
        <w:rPr>
          <w:lang w:val="en-US"/>
        </w:rPr>
      </w:pPr>
      <w:r w:rsidRPr="00506357">
        <w:rPr>
          <w:lang w:val="en-US"/>
        </w:rPr>
        <w:t xml:space="preserve">- </w:t>
      </w:r>
      <w:r w:rsidR="00937F45" w:rsidRPr="00506357">
        <w:rPr>
          <w:lang w:val="en-US"/>
        </w:rPr>
        <w:t xml:space="preserve">Viện Sốt rét </w:t>
      </w:r>
      <w:r w:rsidR="00C312F9" w:rsidRPr="00506357">
        <w:rPr>
          <w:lang w:val="en-US"/>
        </w:rPr>
        <w:t>-</w:t>
      </w:r>
      <w:r w:rsidR="00937F45" w:rsidRPr="00506357">
        <w:rPr>
          <w:lang w:val="en-US"/>
        </w:rPr>
        <w:t xml:space="preserve"> </w:t>
      </w:r>
      <w:r w:rsidR="00065246" w:rsidRPr="00506357">
        <w:rPr>
          <w:lang w:val="en-US"/>
        </w:rPr>
        <w:t>Ký sinh trùng</w:t>
      </w:r>
      <w:r w:rsidR="00937F45" w:rsidRPr="00506357">
        <w:rPr>
          <w:lang w:val="en-US"/>
        </w:rPr>
        <w:t xml:space="preserve"> </w:t>
      </w:r>
      <w:r w:rsidR="00C312F9" w:rsidRPr="00506357">
        <w:rPr>
          <w:lang w:val="en-US"/>
        </w:rPr>
        <w:t>-</w:t>
      </w:r>
      <w:r w:rsidR="00937F45" w:rsidRPr="00506357">
        <w:rPr>
          <w:lang w:val="en-US"/>
        </w:rPr>
        <w:t xml:space="preserve"> Côn trùng Trung ương đầu mối </w:t>
      </w:r>
      <w:r w:rsidR="00FD0B29" w:rsidRPr="00506357">
        <w:rPr>
          <w:lang w:val="en-US"/>
        </w:rPr>
        <w:t>kỹ</w:t>
      </w:r>
      <w:r w:rsidR="00FD0B29" w:rsidRPr="00506357">
        <w:rPr>
          <w:lang w:val="vi-VN"/>
        </w:rPr>
        <w:t xml:space="preserve"> thuật </w:t>
      </w:r>
      <w:r w:rsidR="00937F45" w:rsidRPr="00506357">
        <w:rPr>
          <w:lang w:val="en-US"/>
        </w:rPr>
        <w:t>phối hợp với các</w:t>
      </w:r>
      <w:r w:rsidR="00065246" w:rsidRPr="00506357">
        <w:rPr>
          <w:lang w:val="en-US"/>
        </w:rPr>
        <w:t xml:space="preserve"> Viện Sốt rét </w:t>
      </w:r>
      <w:r w:rsidR="00C312F9" w:rsidRPr="00506357">
        <w:rPr>
          <w:lang w:val="en-US"/>
        </w:rPr>
        <w:t>-</w:t>
      </w:r>
      <w:r w:rsidR="00065246" w:rsidRPr="00506357">
        <w:rPr>
          <w:lang w:val="en-US"/>
        </w:rPr>
        <w:t xml:space="preserve"> Ký sinh trùng </w:t>
      </w:r>
      <w:r w:rsidR="00C312F9" w:rsidRPr="00506357">
        <w:rPr>
          <w:lang w:val="en-US"/>
        </w:rPr>
        <w:t>-</w:t>
      </w:r>
      <w:r w:rsidR="00065246" w:rsidRPr="00506357">
        <w:rPr>
          <w:lang w:val="en-US"/>
        </w:rPr>
        <w:t xml:space="preserve"> Côn trùng và</w:t>
      </w:r>
      <w:r w:rsidR="00937F45" w:rsidRPr="00506357">
        <w:rPr>
          <w:lang w:val="en-US"/>
        </w:rPr>
        <w:t xml:space="preserve"> đơn vị liên quan </w:t>
      </w:r>
      <w:r w:rsidRPr="00506357">
        <w:rPr>
          <w:lang w:val="en-US"/>
        </w:rPr>
        <w:t xml:space="preserve">đề xuất kỹ thuật </w:t>
      </w:r>
      <w:r w:rsidR="00B75824" w:rsidRPr="00506357">
        <w:rPr>
          <w:lang w:val="en-US"/>
        </w:rPr>
        <w:t>về</w:t>
      </w:r>
      <w:r w:rsidRPr="00506357">
        <w:rPr>
          <w:lang w:val="en-US"/>
        </w:rPr>
        <w:t xml:space="preserve"> </w:t>
      </w:r>
      <w:r w:rsidR="00937F45" w:rsidRPr="00506357">
        <w:rPr>
          <w:lang w:val="en-US"/>
        </w:rPr>
        <w:t xml:space="preserve">xây dựng </w:t>
      </w:r>
      <w:r w:rsidRPr="00506357">
        <w:rPr>
          <w:lang w:val="en-US"/>
        </w:rPr>
        <w:t>hướng dẫn</w:t>
      </w:r>
      <w:r w:rsidR="00937F45" w:rsidRPr="00506357">
        <w:rPr>
          <w:lang w:val="en-US"/>
        </w:rPr>
        <w:t xml:space="preserve"> </w:t>
      </w:r>
      <w:r w:rsidRPr="00506357">
        <w:rPr>
          <w:lang w:val="en-US"/>
        </w:rPr>
        <w:t>giám sát</w:t>
      </w:r>
      <w:r w:rsidR="00E17783" w:rsidRPr="00506357">
        <w:rPr>
          <w:lang w:val="en-US"/>
        </w:rPr>
        <w:t xml:space="preserve"> phát hiện</w:t>
      </w:r>
      <w:r w:rsidRPr="00506357">
        <w:rPr>
          <w:lang w:val="en-US"/>
        </w:rPr>
        <w:t xml:space="preserve">, </w:t>
      </w:r>
      <w:r w:rsidR="00937F45" w:rsidRPr="00506357">
        <w:rPr>
          <w:lang w:val="en-US"/>
        </w:rPr>
        <w:t xml:space="preserve">chẩn đoán, điều trị bệnh </w:t>
      </w:r>
      <w:r w:rsidR="00065246" w:rsidRPr="00506357">
        <w:rPr>
          <w:lang w:val="en-US"/>
        </w:rPr>
        <w:t>ký sinh trùng</w:t>
      </w:r>
      <w:r w:rsidR="00B75824" w:rsidRPr="00506357">
        <w:rPr>
          <w:lang w:val="en-US"/>
        </w:rPr>
        <w:t xml:space="preserve">; </w:t>
      </w:r>
      <w:r w:rsidR="00C716AD" w:rsidRPr="00506357">
        <w:rPr>
          <w:lang w:val="en-US"/>
        </w:rPr>
        <w:t xml:space="preserve">thực hiện </w:t>
      </w:r>
      <w:r w:rsidR="00B75824" w:rsidRPr="00506357">
        <w:rPr>
          <w:lang w:val="en-US"/>
        </w:rPr>
        <w:t xml:space="preserve">quản lý chương trình, giám sát đánh giá, thông tin </w:t>
      </w:r>
      <w:r w:rsidR="00C716AD" w:rsidRPr="00506357">
        <w:rPr>
          <w:lang w:val="en-US"/>
        </w:rPr>
        <w:t xml:space="preserve">và </w:t>
      </w:r>
      <w:r w:rsidR="00B75824" w:rsidRPr="00506357">
        <w:rPr>
          <w:lang w:val="en-US"/>
        </w:rPr>
        <w:t xml:space="preserve">báo cáo về </w:t>
      </w:r>
      <w:r w:rsidR="00E17783" w:rsidRPr="00506357">
        <w:rPr>
          <w:lang w:val="en-US"/>
        </w:rPr>
        <w:t>bệnh ký sinh trùng.</w:t>
      </w:r>
    </w:p>
    <w:p w14:paraId="3B91770D" w14:textId="3648D9BF" w:rsidR="00B75824" w:rsidRPr="00506357" w:rsidRDefault="00B75824" w:rsidP="00F3309B">
      <w:pPr>
        <w:pStyle w:val="-abc"/>
        <w:widowControl w:val="0"/>
        <w:spacing w:before="0"/>
        <w:ind w:firstLine="720"/>
        <w:rPr>
          <w:spacing w:val="-4"/>
          <w:lang w:val="es-ES"/>
        </w:rPr>
      </w:pPr>
      <w:r w:rsidRPr="00506357">
        <w:rPr>
          <w:spacing w:val="-4"/>
          <w:lang w:val="es-ES"/>
        </w:rPr>
        <w:t xml:space="preserve">- Thực hiện giám sát tình hình bệnh ký sinh trùng, khám phát hiện, điều trị bệnh nhân </w:t>
      </w:r>
      <w:r w:rsidRPr="00506357">
        <w:rPr>
          <w:lang w:val="en-US"/>
        </w:rPr>
        <w:t>ký sinh trùng</w:t>
      </w:r>
      <w:r w:rsidRPr="00506357">
        <w:rPr>
          <w:spacing w:val="-4"/>
          <w:lang w:val="es-ES"/>
        </w:rPr>
        <w:t xml:space="preserve"> và đề xuất các biệp pháp giải quyết kịp thời và nâng cao hiệu quả hoạt động phòng chống bệnh ký sinh trùng.</w:t>
      </w:r>
    </w:p>
    <w:p w14:paraId="760FCB65" w14:textId="5D3BDD65" w:rsidR="00B75824" w:rsidRPr="00506357" w:rsidRDefault="00937F45" w:rsidP="00F3309B">
      <w:pPr>
        <w:pStyle w:val="-abc"/>
        <w:widowControl w:val="0"/>
        <w:spacing w:before="0"/>
        <w:ind w:firstLine="720"/>
        <w:rPr>
          <w:lang w:val="en-US"/>
        </w:rPr>
      </w:pPr>
      <w:r w:rsidRPr="00506357">
        <w:rPr>
          <w:lang w:val="en-US"/>
        </w:rPr>
        <w:t xml:space="preserve"> - </w:t>
      </w:r>
      <w:r w:rsidR="00B75824" w:rsidRPr="00506357">
        <w:rPr>
          <w:lang w:val="en-US"/>
        </w:rPr>
        <w:t>X</w:t>
      </w:r>
      <w:r w:rsidRPr="00506357">
        <w:rPr>
          <w:lang w:val="en-US"/>
        </w:rPr>
        <w:t xml:space="preserve">ây dựng và thiết lập các phòng xét nghiệm </w:t>
      </w:r>
      <w:r w:rsidR="00FD0B29" w:rsidRPr="00506357">
        <w:rPr>
          <w:lang w:val="en-US"/>
        </w:rPr>
        <w:t>tham</w:t>
      </w:r>
      <w:r w:rsidR="00FD0B29" w:rsidRPr="00506357">
        <w:rPr>
          <w:lang w:val="vi-VN"/>
        </w:rPr>
        <w:t xml:space="preserve"> chiếu về bệnh </w:t>
      </w:r>
      <w:r w:rsidR="00065246" w:rsidRPr="00506357">
        <w:rPr>
          <w:lang w:val="en-US"/>
        </w:rPr>
        <w:t>ký sinh trùng</w:t>
      </w:r>
      <w:r w:rsidRPr="00506357">
        <w:rPr>
          <w:lang w:val="en-US"/>
        </w:rPr>
        <w:t xml:space="preserve">, hỗ trợ đơn vị y tế các địa phương trên địa bàn phụ trách nâng cao chất lượng xét nghiệm </w:t>
      </w:r>
      <w:r w:rsidR="00065246" w:rsidRPr="00506357">
        <w:rPr>
          <w:lang w:val="en-US"/>
        </w:rPr>
        <w:t>ký sinh trùng</w:t>
      </w:r>
      <w:r w:rsidRPr="00506357">
        <w:rPr>
          <w:lang w:val="en-US"/>
        </w:rPr>
        <w:t>.</w:t>
      </w:r>
      <w:r w:rsidR="00B75824" w:rsidRPr="00506357">
        <w:rPr>
          <w:lang w:val="en-US"/>
        </w:rPr>
        <w:t xml:space="preserve"> Thực hiện qui trình kiểm soát và đảm bảo chất lượng xét nghiệm bệnh ký sinh trùng của các phòng xét nghiệm. Thiết lập hệ thống ngoại </w:t>
      </w:r>
      <w:r w:rsidR="00B75824" w:rsidRPr="00506357">
        <w:rPr>
          <w:lang w:val="en-US"/>
        </w:rPr>
        <w:lastRenderedPageBreak/>
        <w:t>kiểm đảm bảo chất lượng phòng xét nghiệm thuộc hệ thống y tế dự phòng; tổ chức đào tạo tập huấn và hỗ trợ kỹ thuật cho các đơn vị trong việc đảm bảo chất lượng xét nghiệm.</w:t>
      </w:r>
    </w:p>
    <w:p w14:paraId="0E7C9BDA" w14:textId="759A12C3" w:rsidR="00B75824" w:rsidRPr="00506357" w:rsidRDefault="00B75824" w:rsidP="00F3309B">
      <w:pPr>
        <w:pStyle w:val="-abc"/>
        <w:widowControl w:val="0"/>
        <w:spacing w:before="0"/>
        <w:ind w:firstLine="720"/>
        <w:rPr>
          <w:lang w:val="en-US"/>
        </w:rPr>
      </w:pPr>
      <w:r w:rsidRPr="00506357">
        <w:rPr>
          <w:lang w:val="vi-VN"/>
        </w:rPr>
        <w:t xml:space="preserve">- </w:t>
      </w:r>
      <w:r w:rsidRPr="00506357">
        <w:rPr>
          <w:lang w:val="es-ES"/>
        </w:rPr>
        <w:t xml:space="preserve">Xây dựng và triển khai các chương trình truyền thông giáo dục sức khỏe về phòng chống </w:t>
      </w:r>
      <w:r w:rsidRPr="00506357">
        <w:rPr>
          <w:lang w:val="en-US"/>
        </w:rPr>
        <w:t>bệnh ký sinh trùng để cung cấp cho các cơ quan quản lý các cấp, cơ quan truyền thông và cộng đồng.</w:t>
      </w:r>
    </w:p>
    <w:p w14:paraId="7A4D38F1" w14:textId="22554DA1" w:rsidR="00B75824" w:rsidRPr="00506357" w:rsidRDefault="00B75824" w:rsidP="00F3309B">
      <w:pPr>
        <w:pStyle w:val="-abc"/>
        <w:widowControl w:val="0"/>
        <w:spacing w:before="0"/>
        <w:ind w:firstLine="720"/>
        <w:rPr>
          <w:spacing w:val="-4"/>
          <w:lang w:val="es-ES"/>
        </w:rPr>
      </w:pPr>
      <w:r w:rsidRPr="00506357">
        <w:rPr>
          <w:lang w:val="es-ES"/>
        </w:rPr>
        <w:t xml:space="preserve">- Tổ chức các hoạt động điều tra nghiên cứu, các biện pháp điều trị, các mô hình phòng chống bệnh </w:t>
      </w:r>
      <w:r w:rsidRPr="00506357">
        <w:rPr>
          <w:spacing w:val="-4"/>
          <w:lang w:val="es-ES"/>
        </w:rPr>
        <w:t>ký sinh trùng.</w:t>
      </w:r>
    </w:p>
    <w:p w14:paraId="7A318D7C" w14:textId="5E7E4FBF" w:rsidR="00937F45" w:rsidRPr="00506357" w:rsidRDefault="00937F45" w:rsidP="00F3309B">
      <w:pPr>
        <w:pStyle w:val="-abc"/>
        <w:widowControl w:val="0"/>
        <w:spacing w:before="0"/>
        <w:ind w:firstLine="720"/>
        <w:rPr>
          <w:lang w:val="en-US"/>
        </w:rPr>
      </w:pPr>
      <w:r w:rsidRPr="00506357">
        <w:rPr>
          <w:lang w:val="en-US"/>
        </w:rPr>
        <w:t xml:space="preserve">- Chỉ đạo, hỗ trợ </w:t>
      </w:r>
      <w:r w:rsidR="00FD0B29" w:rsidRPr="00506357">
        <w:rPr>
          <w:lang w:val="en-US"/>
        </w:rPr>
        <w:t>kỹ</w:t>
      </w:r>
      <w:r w:rsidR="00FD0B29" w:rsidRPr="00506357">
        <w:rPr>
          <w:lang w:val="vi-VN"/>
        </w:rPr>
        <w:t xml:space="preserve"> thuật </w:t>
      </w:r>
      <w:r w:rsidRPr="00506357">
        <w:rPr>
          <w:lang w:val="en-US"/>
        </w:rPr>
        <w:t xml:space="preserve">các </w:t>
      </w:r>
      <w:r w:rsidR="008F37FB" w:rsidRPr="00506357">
        <w:rPr>
          <w:lang w:val="en-US"/>
        </w:rPr>
        <w:t>Trung</w:t>
      </w:r>
      <w:r w:rsidR="008F37FB" w:rsidRPr="00506357">
        <w:rPr>
          <w:lang w:val="vi-VN"/>
        </w:rPr>
        <w:t xml:space="preserve"> tâm </w:t>
      </w:r>
      <w:r w:rsidR="00FD0B29" w:rsidRPr="00506357">
        <w:rPr>
          <w:lang w:val="vi-VN"/>
        </w:rPr>
        <w:t>Kiểm soát bệnh tật</w:t>
      </w:r>
      <w:r w:rsidRPr="00506357">
        <w:rPr>
          <w:lang w:val="en-US"/>
        </w:rPr>
        <w:t xml:space="preserve"> </w:t>
      </w:r>
      <w:r w:rsidR="00B75824" w:rsidRPr="00506357">
        <w:rPr>
          <w:lang w:val="en-US"/>
        </w:rPr>
        <w:t>về</w:t>
      </w:r>
      <w:r w:rsidRPr="00506357">
        <w:rPr>
          <w:lang w:val="en-US"/>
        </w:rPr>
        <w:t xml:space="preserve"> tập huấn chuyên môn kỹ thuật, triển khai các hoạt động giám sát và phòng chống bệnh </w:t>
      </w:r>
      <w:r w:rsidR="00065246" w:rsidRPr="00506357">
        <w:rPr>
          <w:lang w:val="en-US"/>
        </w:rPr>
        <w:t>ký sinh trùng</w:t>
      </w:r>
      <w:r w:rsidRPr="00506357">
        <w:rPr>
          <w:lang w:val="en-US"/>
        </w:rPr>
        <w:t>.</w:t>
      </w:r>
    </w:p>
    <w:p w14:paraId="5A0DC6C1" w14:textId="7B89A432" w:rsidR="00937F45" w:rsidRPr="00506357" w:rsidRDefault="00937F45" w:rsidP="00F3309B">
      <w:pPr>
        <w:pStyle w:val="-abc"/>
        <w:widowControl w:val="0"/>
        <w:spacing w:before="0"/>
        <w:ind w:firstLine="720"/>
        <w:rPr>
          <w:lang w:val="en-US"/>
        </w:rPr>
      </w:pPr>
      <w:r w:rsidRPr="00506357">
        <w:rPr>
          <w:lang w:val="en-US"/>
        </w:rPr>
        <w:t xml:space="preserve">- Tổ chức, triển khai và phối hợp với các đơn vị liên quan về các hoạt động tẩy giun sán tại các địa phương trên địa bàn phụ trách.  </w:t>
      </w:r>
    </w:p>
    <w:p w14:paraId="01BE257D" w14:textId="2EEEF3D7" w:rsidR="00B75824" w:rsidRPr="00506357" w:rsidRDefault="00B75824" w:rsidP="0011307E">
      <w:pPr>
        <w:pStyle w:val="ListParagraph"/>
        <w:widowControl w:val="0"/>
        <w:numPr>
          <w:ilvl w:val="0"/>
          <w:numId w:val="13"/>
        </w:numPr>
        <w:tabs>
          <w:tab w:val="left" w:pos="709"/>
          <w:tab w:val="left" w:pos="900"/>
        </w:tabs>
        <w:spacing w:before="0" w:after="120"/>
        <w:ind w:left="0" w:firstLine="720"/>
        <w:contextualSpacing w:val="0"/>
        <w:jc w:val="both"/>
        <w:rPr>
          <w:szCs w:val="28"/>
          <w:lang w:val="es-ES"/>
        </w:rPr>
      </w:pPr>
      <w:r w:rsidRPr="00506357">
        <w:rPr>
          <w:szCs w:val="28"/>
          <w:lang w:val="es-ES"/>
        </w:rPr>
        <w:t xml:space="preserve">Hằng năm tổ chức đánh giá và báo cáo kết quả thực hiện kế hoạch phòng chống bệnh ký sinh trùng của các tỉnh, khu vực và quốc gia theo quy định. </w:t>
      </w:r>
    </w:p>
    <w:p w14:paraId="67026DD5" w14:textId="1666181D" w:rsidR="000D0DC9" w:rsidRPr="00506357" w:rsidRDefault="000D0DC9" w:rsidP="0011307E">
      <w:pPr>
        <w:pStyle w:val="ListParagraph"/>
        <w:widowControl w:val="0"/>
        <w:numPr>
          <w:ilvl w:val="1"/>
          <w:numId w:val="19"/>
        </w:numPr>
        <w:tabs>
          <w:tab w:val="left" w:pos="1170"/>
          <w:tab w:val="left" w:pos="1350"/>
        </w:tabs>
        <w:spacing w:after="120"/>
        <w:ind w:left="0" w:firstLine="720"/>
        <w:jc w:val="both"/>
        <w:rPr>
          <w:b/>
          <w:i/>
          <w:szCs w:val="28"/>
        </w:rPr>
      </w:pPr>
      <w:r w:rsidRPr="00506357">
        <w:rPr>
          <w:b/>
          <w:i/>
          <w:szCs w:val="28"/>
        </w:rPr>
        <w:t>Trung tâm Truyền thông Giáo dục sức khỏe Trung ương</w:t>
      </w:r>
    </w:p>
    <w:p w14:paraId="633C8315" w14:textId="4E7444A4"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E17783" w:rsidRPr="00506357">
        <w:rPr>
          <w:bCs/>
          <w:szCs w:val="28"/>
        </w:rPr>
        <w:t>Phối hợp với Vụ Truyền thông và Thi đua, khen thưởng chỉ đạo</w:t>
      </w:r>
      <w:r w:rsidR="00C312F9" w:rsidRPr="00506357">
        <w:rPr>
          <w:bCs/>
          <w:szCs w:val="28"/>
        </w:rPr>
        <w:t>, hướng dẫn</w:t>
      </w:r>
      <w:r w:rsidR="00E17783" w:rsidRPr="00506357">
        <w:rPr>
          <w:bCs/>
          <w:szCs w:val="28"/>
        </w:rPr>
        <w:t xml:space="preserve"> các tỉnh, thành phố</w:t>
      </w:r>
      <w:r w:rsidR="00C312F9" w:rsidRPr="00506357">
        <w:rPr>
          <w:bCs/>
          <w:szCs w:val="28"/>
        </w:rPr>
        <w:t>, địa phương</w:t>
      </w:r>
      <w:r w:rsidR="00E17783" w:rsidRPr="00506357">
        <w:rPr>
          <w:bCs/>
          <w:szCs w:val="28"/>
        </w:rPr>
        <w:t xml:space="preserve"> triển khai các hoạt động truyền thông về phòng chống bệnh ký sinh trùng cho ngườ</w:t>
      </w:r>
      <w:r w:rsidR="00884563" w:rsidRPr="00506357">
        <w:rPr>
          <w:bCs/>
          <w:szCs w:val="28"/>
        </w:rPr>
        <w:t xml:space="preserve">i dân, chú ý tập trung cho </w:t>
      </w:r>
      <w:r w:rsidR="00E17783" w:rsidRPr="00506357">
        <w:rPr>
          <w:bCs/>
          <w:szCs w:val="28"/>
        </w:rPr>
        <w:t>đối tượng có nguy cơ, các vùng dịch tễ</w:t>
      </w:r>
      <w:r w:rsidRPr="00506357">
        <w:rPr>
          <w:bCs/>
          <w:szCs w:val="28"/>
        </w:rPr>
        <w:t xml:space="preserve">. </w:t>
      </w:r>
    </w:p>
    <w:p w14:paraId="237D9C64" w14:textId="73A22EDB"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E17783" w:rsidRPr="00506357">
        <w:rPr>
          <w:szCs w:val="28"/>
          <w:lang w:val="es-ES"/>
        </w:rPr>
        <w:t xml:space="preserve">Xây dựng các thông điệp truyền thông, tài liệu truyền thông về phòng chống </w:t>
      </w:r>
      <w:r w:rsidR="00E17783" w:rsidRPr="00506357">
        <w:rPr>
          <w:bCs/>
          <w:szCs w:val="28"/>
        </w:rPr>
        <w:t xml:space="preserve">bệnh ký sinh trùng </w:t>
      </w:r>
      <w:r w:rsidR="00E17783" w:rsidRPr="00506357">
        <w:rPr>
          <w:szCs w:val="28"/>
          <w:lang w:val="es-ES"/>
        </w:rPr>
        <w:t>gửi cho các địa phương</w:t>
      </w:r>
      <w:r w:rsidRPr="00506357">
        <w:rPr>
          <w:bCs/>
          <w:szCs w:val="28"/>
        </w:rPr>
        <w:t xml:space="preserve">. </w:t>
      </w:r>
    </w:p>
    <w:p w14:paraId="24E5610D" w14:textId="3F52958B"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Phối hợp với các đơn vị liên quan và cơ quan thông tin đại chúng để đăng tải tin, bài, phát thông điệp, phóng sự trên các phương tiện thông tin đại chúng. </w:t>
      </w:r>
    </w:p>
    <w:p w14:paraId="13D869A1" w14:textId="71DADB76" w:rsidR="00E17783" w:rsidRPr="00506357" w:rsidRDefault="00E17783" w:rsidP="001E4C61">
      <w:pPr>
        <w:pStyle w:val="ListParagraph"/>
        <w:widowControl w:val="0"/>
        <w:numPr>
          <w:ilvl w:val="1"/>
          <w:numId w:val="19"/>
        </w:numPr>
        <w:tabs>
          <w:tab w:val="left" w:pos="1170"/>
          <w:tab w:val="left" w:pos="1350"/>
        </w:tabs>
        <w:spacing w:after="120"/>
        <w:ind w:left="0" w:firstLine="720"/>
        <w:jc w:val="both"/>
        <w:rPr>
          <w:b/>
          <w:i/>
          <w:szCs w:val="28"/>
        </w:rPr>
      </w:pPr>
      <w:r w:rsidRPr="00506357">
        <w:rPr>
          <w:b/>
          <w:i/>
          <w:szCs w:val="28"/>
        </w:rPr>
        <w:t>Các bệnh viện tuyến Trung ương</w:t>
      </w:r>
    </w:p>
    <w:p w14:paraId="1F9B7D7F" w14:textId="733C5018" w:rsidR="00E17783" w:rsidRPr="00506357" w:rsidRDefault="00E17783"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Pr="00506357">
        <w:rPr>
          <w:szCs w:val="28"/>
          <w:lang w:val="es-ES"/>
        </w:rPr>
        <w:t>Tổ chức thu dung, điều trị bệnh nhân mắc bệnh ký sinh trùng nặng được gửi về từ các tuyến và các trường hợp bệnh nhân đến khám phát hiện tại bệnh viện.</w:t>
      </w:r>
    </w:p>
    <w:p w14:paraId="70591463" w14:textId="58977F03" w:rsidR="00E17783" w:rsidRPr="00506357" w:rsidRDefault="00E17783" w:rsidP="00F3309B">
      <w:pPr>
        <w:pStyle w:val="ColorfulList-Accent11"/>
        <w:widowControl w:val="0"/>
        <w:spacing w:after="120" w:line="240" w:lineRule="auto"/>
        <w:ind w:left="0" w:firstLine="720"/>
        <w:contextualSpacing w:val="0"/>
        <w:jc w:val="both"/>
        <w:rPr>
          <w:bCs/>
          <w:szCs w:val="28"/>
        </w:rPr>
      </w:pPr>
      <w:r w:rsidRPr="00506357">
        <w:rPr>
          <w:szCs w:val="28"/>
          <w:lang w:val="es-ES"/>
        </w:rPr>
        <w:t>- Tổ chức thực hiện nghiên cứu, thử nghiệm điều trị, xây dựng phác đồ điều trị bệnh ký sinh trùng; á</w:t>
      </w:r>
      <w:r w:rsidRPr="00506357">
        <w:rPr>
          <w:bCs/>
          <w:szCs w:val="28"/>
        </w:rPr>
        <w:t>p dụng kỹ thuật mới trong chẩn đoán, điều trị và theo dõi bệnh ký sinh trùng.</w:t>
      </w:r>
    </w:p>
    <w:p w14:paraId="246FFE12" w14:textId="0A0933CE" w:rsidR="00E17783" w:rsidRPr="00506357" w:rsidRDefault="00E17783" w:rsidP="00F3309B">
      <w:pPr>
        <w:pStyle w:val="ColorfulList-Accent11"/>
        <w:widowControl w:val="0"/>
        <w:spacing w:after="120" w:line="240" w:lineRule="auto"/>
        <w:ind w:left="0" w:firstLine="720"/>
        <w:contextualSpacing w:val="0"/>
        <w:jc w:val="both"/>
        <w:rPr>
          <w:bCs/>
          <w:szCs w:val="28"/>
        </w:rPr>
      </w:pPr>
      <w:r w:rsidRPr="00506357">
        <w:rPr>
          <w:bCs/>
          <w:szCs w:val="28"/>
        </w:rPr>
        <w:t>- Tăng cường công tác hỗ trợ, tập huấn điều trị bệnh ký sinh trùng, chuyển giao công nghệ về chẩn đoán, xét nghiệm, điều trị cho các bệnh viện, các cơ sở tuyến dưới.</w:t>
      </w:r>
    </w:p>
    <w:p w14:paraId="4EA3ABF6" w14:textId="2DA4F062" w:rsidR="000D0DC9" w:rsidRPr="00506357" w:rsidRDefault="00525918" w:rsidP="0011307E">
      <w:pPr>
        <w:pStyle w:val="ListParagraph"/>
        <w:widowControl w:val="0"/>
        <w:numPr>
          <w:ilvl w:val="1"/>
          <w:numId w:val="19"/>
        </w:numPr>
        <w:tabs>
          <w:tab w:val="left" w:pos="1170"/>
          <w:tab w:val="left" w:pos="1350"/>
        </w:tabs>
        <w:spacing w:after="120"/>
        <w:ind w:left="0" w:firstLine="720"/>
        <w:jc w:val="both"/>
        <w:rPr>
          <w:b/>
          <w:i/>
          <w:szCs w:val="28"/>
        </w:rPr>
      </w:pPr>
      <w:r w:rsidRPr="00506357">
        <w:rPr>
          <w:b/>
          <w:i/>
          <w:szCs w:val="28"/>
        </w:rPr>
        <w:t>P</w:t>
      </w:r>
      <w:r w:rsidR="000D0DC9" w:rsidRPr="00506357">
        <w:rPr>
          <w:b/>
          <w:i/>
          <w:szCs w:val="28"/>
        </w:rPr>
        <w:t>hối hợp với các Bộ</w:t>
      </w:r>
      <w:r w:rsidR="00116F6B">
        <w:rPr>
          <w:b/>
          <w:i/>
          <w:szCs w:val="28"/>
        </w:rPr>
        <w:t>, ban, ng</w:t>
      </w:r>
      <w:r w:rsidR="000D0DC9" w:rsidRPr="00506357">
        <w:rPr>
          <w:b/>
          <w:i/>
          <w:szCs w:val="28"/>
        </w:rPr>
        <w:t xml:space="preserve">ành, cơ quan </w:t>
      </w:r>
      <w:r w:rsidRPr="00506357">
        <w:rPr>
          <w:b/>
          <w:i/>
          <w:szCs w:val="28"/>
        </w:rPr>
        <w:t>tuyến T</w:t>
      </w:r>
      <w:r w:rsidR="000D0DC9" w:rsidRPr="00506357">
        <w:rPr>
          <w:b/>
          <w:i/>
          <w:szCs w:val="28"/>
        </w:rPr>
        <w:t>rung ương</w:t>
      </w:r>
    </w:p>
    <w:p w14:paraId="7808E4D0" w14:textId="2B7D80A3" w:rsidR="000D0DC9" w:rsidRPr="00506357" w:rsidRDefault="000D0DC9" w:rsidP="00F3309B">
      <w:pPr>
        <w:widowControl w:val="0"/>
        <w:spacing w:after="120"/>
        <w:ind w:firstLine="720"/>
        <w:jc w:val="both"/>
        <w:rPr>
          <w:bCs/>
          <w:sz w:val="28"/>
          <w:szCs w:val="28"/>
        </w:rPr>
      </w:pPr>
      <w:r w:rsidRPr="00506357">
        <w:rPr>
          <w:bCs/>
          <w:sz w:val="28"/>
          <w:szCs w:val="28"/>
        </w:rPr>
        <w:t xml:space="preserve">- </w:t>
      </w:r>
      <w:r w:rsidR="000D6468" w:rsidRPr="00506357">
        <w:rPr>
          <w:bCs/>
          <w:sz w:val="28"/>
          <w:szCs w:val="28"/>
        </w:rPr>
        <w:t xml:space="preserve">Phối hợp với </w:t>
      </w:r>
      <w:r w:rsidRPr="00506357">
        <w:rPr>
          <w:bCs/>
          <w:sz w:val="28"/>
          <w:szCs w:val="28"/>
        </w:rPr>
        <w:t xml:space="preserve">Vụ </w:t>
      </w:r>
      <w:r w:rsidR="00525918" w:rsidRPr="00506357">
        <w:rPr>
          <w:bCs/>
          <w:sz w:val="28"/>
          <w:szCs w:val="28"/>
        </w:rPr>
        <w:t>Giáo dục thể chất</w:t>
      </w:r>
      <w:r w:rsidR="00884563" w:rsidRPr="00506357">
        <w:rPr>
          <w:bCs/>
          <w:sz w:val="28"/>
          <w:szCs w:val="28"/>
        </w:rPr>
        <w:t xml:space="preserve"> của Bộ Giáo dục và Đào tạo,</w:t>
      </w:r>
      <w:r w:rsidRPr="00506357">
        <w:rPr>
          <w:bCs/>
          <w:sz w:val="28"/>
          <w:szCs w:val="28"/>
        </w:rPr>
        <w:t xml:space="preserve"> Liên hiệp hội Phụ nữ Việt Nam trong công tác giáo dục truyền thông phòng chống các bệnh giun sán tại </w:t>
      </w:r>
      <w:r w:rsidR="000D6468" w:rsidRPr="00506357">
        <w:rPr>
          <w:bCs/>
          <w:sz w:val="28"/>
          <w:szCs w:val="28"/>
        </w:rPr>
        <w:t xml:space="preserve">các </w:t>
      </w:r>
      <w:r w:rsidRPr="00506357">
        <w:rPr>
          <w:bCs/>
          <w:sz w:val="28"/>
          <w:szCs w:val="28"/>
        </w:rPr>
        <w:t>trường học</w:t>
      </w:r>
      <w:r w:rsidR="002354EC" w:rsidRPr="00506357">
        <w:rPr>
          <w:bCs/>
          <w:sz w:val="28"/>
          <w:szCs w:val="28"/>
          <w:lang w:val="vi-VN"/>
        </w:rPr>
        <w:t xml:space="preserve">, </w:t>
      </w:r>
      <w:r w:rsidR="000D6468" w:rsidRPr="00506357">
        <w:rPr>
          <w:bCs/>
          <w:sz w:val="28"/>
          <w:szCs w:val="28"/>
        </w:rPr>
        <w:t xml:space="preserve">tổ chức </w:t>
      </w:r>
      <w:r w:rsidR="002354EC" w:rsidRPr="00506357">
        <w:rPr>
          <w:bCs/>
          <w:sz w:val="28"/>
          <w:szCs w:val="28"/>
          <w:lang w:val="vi-VN"/>
        </w:rPr>
        <w:t>hội phụ nữ các cấp</w:t>
      </w:r>
      <w:r w:rsidRPr="00506357">
        <w:rPr>
          <w:bCs/>
          <w:sz w:val="28"/>
          <w:szCs w:val="28"/>
        </w:rPr>
        <w:t xml:space="preserve"> và cộng đồng</w:t>
      </w:r>
      <w:r w:rsidR="000D6468" w:rsidRPr="00506357">
        <w:rPr>
          <w:bCs/>
          <w:sz w:val="28"/>
          <w:szCs w:val="28"/>
        </w:rPr>
        <w:t xml:space="preserve">, </w:t>
      </w:r>
      <w:r w:rsidRPr="00506357">
        <w:rPr>
          <w:bCs/>
          <w:sz w:val="28"/>
          <w:szCs w:val="28"/>
        </w:rPr>
        <w:t>tham gia, phối hợp vào các chiến dịch tẩy giun</w:t>
      </w:r>
      <w:r w:rsidR="00884563" w:rsidRPr="00506357">
        <w:rPr>
          <w:bCs/>
          <w:sz w:val="28"/>
          <w:szCs w:val="28"/>
        </w:rPr>
        <w:t>,</w:t>
      </w:r>
      <w:r w:rsidRPr="00506357">
        <w:rPr>
          <w:bCs/>
          <w:sz w:val="28"/>
          <w:szCs w:val="28"/>
        </w:rPr>
        <w:t xml:space="preserve"> sán tại nhà trường và cộng đồng.</w:t>
      </w:r>
    </w:p>
    <w:p w14:paraId="770D5FD3" w14:textId="77777777" w:rsidR="00A73976" w:rsidRPr="00506357" w:rsidRDefault="00A73976" w:rsidP="00F3309B">
      <w:pPr>
        <w:widowControl w:val="0"/>
        <w:spacing w:after="120"/>
        <w:ind w:firstLine="720"/>
        <w:jc w:val="both"/>
        <w:rPr>
          <w:bCs/>
          <w:sz w:val="28"/>
          <w:szCs w:val="28"/>
        </w:rPr>
      </w:pPr>
    </w:p>
    <w:p w14:paraId="083F07B6" w14:textId="25D323B9" w:rsidR="000D0DC9" w:rsidRPr="00506357" w:rsidRDefault="000D0DC9" w:rsidP="00F3309B">
      <w:pPr>
        <w:widowControl w:val="0"/>
        <w:spacing w:after="120"/>
        <w:ind w:firstLine="720"/>
        <w:jc w:val="both"/>
        <w:rPr>
          <w:bCs/>
          <w:sz w:val="28"/>
          <w:szCs w:val="28"/>
        </w:rPr>
      </w:pPr>
      <w:r w:rsidRPr="00506357">
        <w:rPr>
          <w:bCs/>
          <w:sz w:val="28"/>
          <w:szCs w:val="28"/>
        </w:rPr>
        <w:lastRenderedPageBreak/>
        <w:t xml:space="preserve">- </w:t>
      </w:r>
      <w:r w:rsidR="000D6468" w:rsidRPr="00506357">
        <w:rPr>
          <w:bCs/>
          <w:sz w:val="28"/>
          <w:szCs w:val="28"/>
        </w:rPr>
        <w:t xml:space="preserve">Phối hợp với </w:t>
      </w:r>
      <w:r w:rsidRPr="00506357">
        <w:rPr>
          <w:bCs/>
          <w:sz w:val="28"/>
          <w:szCs w:val="28"/>
        </w:rPr>
        <w:t>Cục Th</w:t>
      </w:r>
      <w:r w:rsidR="00B66CBE" w:rsidRPr="00506357">
        <w:rPr>
          <w:bCs/>
          <w:sz w:val="28"/>
          <w:szCs w:val="28"/>
          <w:lang w:val="vi-VN"/>
        </w:rPr>
        <w:t>ú</w:t>
      </w:r>
      <w:r w:rsidR="00131AF1">
        <w:rPr>
          <w:bCs/>
          <w:sz w:val="28"/>
          <w:szCs w:val="28"/>
        </w:rPr>
        <w:t xml:space="preserve"> y</w:t>
      </w:r>
      <w:r w:rsidRPr="00506357">
        <w:rPr>
          <w:bCs/>
          <w:sz w:val="28"/>
          <w:szCs w:val="28"/>
        </w:rPr>
        <w:t>, Viện Th</w:t>
      </w:r>
      <w:r w:rsidR="00B66CBE" w:rsidRPr="00506357">
        <w:rPr>
          <w:bCs/>
          <w:sz w:val="28"/>
          <w:szCs w:val="28"/>
          <w:lang w:val="vi-VN"/>
        </w:rPr>
        <w:t>ú</w:t>
      </w:r>
      <w:r w:rsidRPr="00506357">
        <w:rPr>
          <w:bCs/>
          <w:sz w:val="28"/>
          <w:szCs w:val="28"/>
        </w:rPr>
        <w:t xml:space="preserve"> </w:t>
      </w:r>
      <w:r w:rsidR="00131AF1">
        <w:rPr>
          <w:bCs/>
          <w:sz w:val="28"/>
          <w:szCs w:val="28"/>
        </w:rPr>
        <w:t>y</w:t>
      </w:r>
      <w:r w:rsidRPr="00506357">
        <w:rPr>
          <w:bCs/>
          <w:sz w:val="28"/>
          <w:szCs w:val="28"/>
        </w:rPr>
        <w:t xml:space="preserve"> thuộ</w:t>
      </w:r>
      <w:r w:rsidR="00137B5C" w:rsidRPr="00506357">
        <w:rPr>
          <w:bCs/>
          <w:sz w:val="28"/>
          <w:szCs w:val="28"/>
        </w:rPr>
        <w:t xml:space="preserve">c Bộ Nông nghiệp và </w:t>
      </w:r>
      <w:r w:rsidR="002354EC" w:rsidRPr="00506357">
        <w:rPr>
          <w:bCs/>
          <w:sz w:val="28"/>
          <w:szCs w:val="28"/>
          <w:lang w:val="vi-VN"/>
        </w:rPr>
        <w:t>P</w:t>
      </w:r>
      <w:r w:rsidR="00137B5C" w:rsidRPr="00506357">
        <w:rPr>
          <w:bCs/>
          <w:sz w:val="28"/>
          <w:szCs w:val="28"/>
        </w:rPr>
        <w:t>hát triển nông thôn</w:t>
      </w:r>
      <w:r w:rsidRPr="00506357">
        <w:rPr>
          <w:bCs/>
          <w:sz w:val="28"/>
          <w:szCs w:val="28"/>
        </w:rPr>
        <w:t xml:space="preserve"> </w:t>
      </w:r>
      <w:r w:rsidR="00131AF1">
        <w:rPr>
          <w:bCs/>
          <w:sz w:val="28"/>
          <w:szCs w:val="28"/>
        </w:rPr>
        <w:t>để triển khai</w:t>
      </w:r>
      <w:r w:rsidRPr="00506357">
        <w:rPr>
          <w:bCs/>
          <w:sz w:val="28"/>
          <w:szCs w:val="28"/>
        </w:rPr>
        <w:t xml:space="preserve"> phòng chống các bệnh </w:t>
      </w:r>
      <w:r w:rsidR="00131AF1">
        <w:rPr>
          <w:bCs/>
          <w:sz w:val="28"/>
          <w:szCs w:val="28"/>
        </w:rPr>
        <w:t>ký sinh trùng</w:t>
      </w:r>
      <w:r w:rsidR="00884563" w:rsidRPr="00506357">
        <w:rPr>
          <w:bCs/>
          <w:sz w:val="28"/>
          <w:szCs w:val="28"/>
        </w:rPr>
        <w:t xml:space="preserve"> truyền </w:t>
      </w:r>
      <w:r w:rsidR="00131AF1" w:rsidRPr="00131AF1">
        <w:rPr>
          <w:bCs/>
          <w:sz w:val="28"/>
          <w:szCs w:val="28"/>
        </w:rPr>
        <w:t>truyền từ động vật sang người</w:t>
      </w:r>
      <w:r w:rsidR="00884563" w:rsidRPr="00506357">
        <w:rPr>
          <w:bCs/>
          <w:sz w:val="28"/>
          <w:szCs w:val="28"/>
        </w:rPr>
        <w:t>; phối hợp nghiên cứu dịch tễ và</w:t>
      </w:r>
      <w:r w:rsidRPr="00506357">
        <w:rPr>
          <w:bCs/>
          <w:sz w:val="28"/>
          <w:szCs w:val="28"/>
        </w:rPr>
        <w:t xml:space="preserve"> </w:t>
      </w:r>
      <w:r w:rsidR="00884563" w:rsidRPr="00506357">
        <w:rPr>
          <w:bCs/>
          <w:sz w:val="28"/>
          <w:szCs w:val="28"/>
        </w:rPr>
        <w:t xml:space="preserve">biện pháp </w:t>
      </w:r>
      <w:r w:rsidRPr="00506357">
        <w:rPr>
          <w:bCs/>
          <w:sz w:val="28"/>
          <w:szCs w:val="28"/>
        </w:rPr>
        <w:t>phòng chống các bệnh giun</w:t>
      </w:r>
      <w:r w:rsidR="00884563" w:rsidRPr="00506357">
        <w:rPr>
          <w:bCs/>
          <w:sz w:val="28"/>
          <w:szCs w:val="28"/>
        </w:rPr>
        <w:t>,</w:t>
      </w:r>
      <w:r w:rsidRPr="00506357">
        <w:rPr>
          <w:bCs/>
          <w:sz w:val="28"/>
          <w:szCs w:val="28"/>
        </w:rPr>
        <w:t xml:space="preserve"> sán ở động vật nhằm làm giảm ảnh hưởng tới công tác chăn nuôi, sản xuất kinh tế và giảm phát tán mầm bệnh giun</w:t>
      </w:r>
      <w:r w:rsidR="00884563" w:rsidRPr="00506357">
        <w:rPr>
          <w:bCs/>
          <w:sz w:val="28"/>
          <w:szCs w:val="28"/>
        </w:rPr>
        <w:t>,</w:t>
      </w:r>
      <w:r w:rsidRPr="00506357">
        <w:rPr>
          <w:bCs/>
          <w:sz w:val="28"/>
          <w:szCs w:val="28"/>
        </w:rPr>
        <w:t xml:space="preserve"> sán ra môi trường từ đó hạn chế được n</w:t>
      </w:r>
      <w:r w:rsidR="00884563" w:rsidRPr="00506357">
        <w:rPr>
          <w:bCs/>
          <w:sz w:val="28"/>
          <w:szCs w:val="28"/>
        </w:rPr>
        <w:t>guồn lây nhiễ</w:t>
      </w:r>
      <w:r w:rsidRPr="00506357">
        <w:rPr>
          <w:bCs/>
          <w:sz w:val="28"/>
          <w:szCs w:val="28"/>
        </w:rPr>
        <w:t>m sang người.</w:t>
      </w:r>
    </w:p>
    <w:p w14:paraId="12494921" w14:textId="777F1E8E" w:rsidR="0083548B" w:rsidRPr="00506357" w:rsidRDefault="0083548B" w:rsidP="00F3309B">
      <w:pPr>
        <w:widowControl w:val="0"/>
        <w:spacing w:after="120"/>
        <w:ind w:firstLine="720"/>
        <w:jc w:val="both"/>
        <w:rPr>
          <w:bCs/>
          <w:sz w:val="28"/>
          <w:szCs w:val="28"/>
          <w:lang w:val="vi-VN"/>
        </w:rPr>
      </w:pPr>
      <w:r w:rsidRPr="00506357">
        <w:rPr>
          <w:bCs/>
          <w:sz w:val="28"/>
          <w:szCs w:val="28"/>
          <w:lang w:val="vi-VN"/>
        </w:rPr>
        <w:t xml:space="preserve">- </w:t>
      </w:r>
      <w:r w:rsidR="000D6468" w:rsidRPr="00506357">
        <w:rPr>
          <w:bCs/>
          <w:sz w:val="28"/>
          <w:szCs w:val="28"/>
        </w:rPr>
        <w:t>Phối hợp với c</w:t>
      </w:r>
      <w:r w:rsidRPr="00506357">
        <w:rPr>
          <w:bCs/>
          <w:sz w:val="28"/>
          <w:szCs w:val="28"/>
          <w:lang w:val="vi-VN"/>
        </w:rPr>
        <w:t>ác</w:t>
      </w:r>
      <w:r w:rsidR="000D6468" w:rsidRPr="00506357">
        <w:rPr>
          <w:bCs/>
          <w:sz w:val="28"/>
          <w:szCs w:val="28"/>
        </w:rPr>
        <w:t xml:space="preserve"> đơn vị</w:t>
      </w:r>
      <w:r w:rsidRPr="00506357">
        <w:rPr>
          <w:bCs/>
          <w:sz w:val="28"/>
          <w:szCs w:val="28"/>
          <w:lang w:val="vi-VN"/>
        </w:rPr>
        <w:t xml:space="preserve"> </w:t>
      </w:r>
      <w:r w:rsidR="000D6468" w:rsidRPr="00506357">
        <w:rPr>
          <w:bCs/>
          <w:sz w:val="28"/>
          <w:szCs w:val="28"/>
        </w:rPr>
        <w:t xml:space="preserve">liên quan </w:t>
      </w:r>
      <w:r w:rsidRPr="00506357">
        <w:rPr>
          <w:bCs/>
          <w:sz w:val="28"/>
          <w:szCs w:val="28"/>
          <w:lang w:val="vi-VN"/>
        </w:rPr>
        <w:t xml:space="preserve">của Bộ Quốc </w:t>
      </w:r>
      <w:r w:rsidR="000D6468" w:rsidRPr="00506357">
        <w:rPr>
          <w:bCs/>
          <w:sz w:val="28"/>
          <w:szCs w:val="28"/>
        </w:rPr>
        <w:t>p</w:t>
      </w:r>
      <w:r w:rsidR="00E17783" w:rsidRPr="00506357">
        <w:rPr>
          <w:bCs/>
          <w:sz w:val="28"/>
          <w:szCs w:val="28"/>
          <w:lang w:val="vi-VN"/>
        </w:rPr>
        <w:t xml:space="preserve">hòng, Bộ Công </w:t>
      </w:r>
      <w:r w:rsidR="000D6468" w:rsidRPr="00506357">
        <w:rPr>
          <w:bCs/>
          <w:sz w:val="28"/>
          <w:szCs w:val="28"/>
        </w:rPr>
        <w:t>a</w:t>
      </w:r>
      <w:r w:rsidRPr="00506357">
        <w:rPr>
          <w:bCs/>
          <w:sz w:val="28"/>
          <w:szCs w:val="28"/>
          <w:lang w:val="vi-VN"/>
        </w:rPr>
        <w:t>n</w:t>
      </w:r>
      <w:r w:rsidR="002354EC" w:rsidRPr="00506357">
        <w:rPr>
          <w:bCs/>
          <w:sz w:val="28"/>
          <w:szCs w:val="28"/>
          <w:lang w:val="vi-VN"/>
        </w:rPr>
        <w:t xml:space="preserve"> và các Bộ, </w:t>
      </w:r>
      <w:r w:rsidR="000D6468" w:rsidRPr="00506357">
        <w:rPr>
          <w:bCs/>
          <w:sz w:val="28"/>
          <w:szCs w:val="28"/>
        </w:rPr>
        <w:t>n</w:t>
      </w:r>
      <w:r w:rsidR="002354EC" w:rsidRPr="00506357">
        <w:rPr>
          <w:bCs/>
          <w:sz w:val="28"/>
          <w:szCs w:val="28"/>
          <w:lang w:val="vi-VN"/>
        </w:rPr>
        <w:t xml:space="preserve">gành </w:t>
      </w:r>
      <w:r w:rsidR="00E17783" w:rsidRPr="00506357">
        <w:rPr>
          <w:bCs/>
          <w:sz w:val="28"/>
          <w:szCs w:val="28"/>
        </w:rPr>
        <w:t>liê</w:t>
      </w:r>
      <w:r w:rsidR="000D6468" w:rsidRPr="00506357">
        <w:rPr>
          <w:bCs/>
          <w:sz w:val="28"/>
          <w:szCs w:val="28"/>
        </w:rPr>
        <w:t xml:space="preserve">n quan khác để </w:t>
      </w:r>
      <w:r w:rsidR="002354EC" w:rsidRPr="00506357">
        <w:rPr>
          <w:bCs/>
          <w:sz w:val="28"/>
          <w:szCs w:val="28"/>
          <w:lang w:val="vi-VN"/>
        </w:rPr>
        <w:t xml:space="preserve">tiến hành các hoạt động phòng chống </w:t>
      </w:r>
      <w:r w:rsidR="00B1458E" w:rsidRPr="00506357">
        <w:rPr>
          <w:bCs/>
          <w:sz w:val="28"/>
          <w:szCs w:val="28"/>
          <w:lang w:val="vi-VN"/>
        </w:rPr>
        <w:t xml:space="preserve">bệnh ký sinh trùng </w:t>
      </w:r>
      <w:r w:rsidR="000D6468" w:rsidRPr="00506357">
        <w:rPr>
          <w:bCs/>
          <w:sz w:val="28"/>
          <w:szCs w:val="28"/>
        </w:rPr>
        <w:t>thuộc</w:t>
      </w:r>
      <w:r w:rsidR="002354EC" w:rsidRPr="00506357">
        <w:rPr>
          <w:bCs/>
          <w:sz w:val="28"/>
          <w:szCs w:val="28"/>
          <w:lang w:val="vi-VN"/>
        </w:rPr>
        <w:t xml:space="preserve"> </w:t>
      </w:r>
      <w:r w:rsidR="000D6468" w:rsidRPr="00506357">
        <w:rPr>
          <w:bCs/>
          <w:sz w:val="28"/>
          <w:szCs w:val="28"/>
        </w:rPr>
        <w:t>phạm vi của Bộ, ngành</w:t>
      </w:r>
      <w:r w:rsidR="002354EC" w:rsidRPr="00506357">
        <w:rPr>
          <w:bCs/>
          <w:sz w:val="28"/>
          <w:szCs w:val="28"/>
          <w:lang w:val="vi-VN"/>
        </w:rPr>
        <w:t xml:space="preserve">. </w:t>
      </w:r>
      <w:r w:rsidR="000D6468" w:rsidRPr="00506357">
        <w:rPr>
          <w:bCs/>
          <w:sz w:val="28"/>
          <w:szCs w:val="28"/>
        </w:rPr>
        <w:t>P</w:t>
      </w:r>
      <w:r w:rsidR="002354EC" w:rsidRPr="00506357">
        <w:rPr>
          <w:bCs/>
          <w:sz w:val="28"/>
          <w:szCs w:val="28"/>
          <w:lang w:val="vi-VN"/>
        </w:rPr>
        <w:t>hối hợp</w:t>
      </w:r>
      <w:r w:rsidR="00A61BFF" w:rsidRPr="00506357">
        <w:rPr>
          <w:bCs/>
          <w:sz w:val="28"/>
          <w:szCs w:val="28"/>
        </w:rPr>
        <w:t xml:space="preserve"> </w:t>
      </w:r>
      <w:r w:rsidR="000D6468" w:rsidRPr="00506357">
        <w:rPr>
          <w:bCs/>
          <w:sz w:val="28"/>
          <w:szCs w:val="28"/>
        </w:rPr>
        <w:t xml:space="preserve">và hỗ trợ triển </w:t>
      </w:r>
      <w:r w:rsidR="002354EC" w:rsidRPr="00506357">
        <w:rPr>
          <w:bCs/>
          <w:sz w:val="28"/>
          <w:szCs w:val="28"/>
          <w:lang w:val="vi-VN"/>
        </w:rPr>
        <w:t xml:space="preserve">khai thực hiện các hoạt động phòng chống </w:t>
      </w:r>
      <w:r w:rsidR="00B1458E" w:rsidRPr="00506357">
        <w:rPr>
          <w:bCs/>
          <w:sz w:val="28"/>
          <w:szCs w:val="28"/>
          <w:lang w:val="vi-VN"/>
        </w:rPr>
        <w:t xml:space="preserve">bệnh ký sinh trùng </w:t>
      </w:r>
      <w:r w:rsidR="002354EC" w:rsidRPr="00506357">
        <w:rPr>
          <w:bCs/>
          <w:sz w:val="28"/>
          <w:szCs w:val="28"/>
          <w:lang w:val="vi-VN"/>
        </w:rPr>
        <w:t>cho c</w:t>
      </w:r>
      <w:r w:rsidR="000D6468" w:rsidRPr="00506357">
        <w:rPr>
          <w:bCs/>
          <w:sz w:val="28"/>
          <w:szCs w:val="28"/>
        </w:rPr>
        <w:t>ộ</w:t>
      </w:r>
      <w:r w:rsidR="002354EC" w:rsidRPr="00506357">
        <w:rPr>
          <w:bCs/>
          <w:sz w:val="28"/>
          <w:szCs w:val="28"/>
          <w:lang w:val="vi-VN"/>
        </w:rPr>
        <w:t>ng đồng.</w:t>
      </w:r>
    </w:p>
    <w:p w14:paraId="7517863D" w14:textId="57E2C141" w:rsidR="000D0DC9" w:rsidRPr="00506357" w:rsidRDefault="00C716AD" w:rsidP="0011307E">
      <w:pPr>
        <w:pStyle w:val="Heading3"/>
        <w:widowControl w:val="0"/>
        <w:numPr>
          <w:ilvl w:val="3"/>
          <w:numId w:val="6"/>
        </w:numPr>
        <w:tabs>
          <w:tab w:val="left" w:pos="990"/>
        </w:tabs>
        <w:snapToGrid w:val="0"/>
        <w:spacing w:before="0" w:after="120"/>
        <w:ind w:left="0" w:firstLine="720"/>
        <w:jc w:val="both"/>
        <w:rPr>
          <w:rFonts w:cs="Times New Roman"/>
          <w:szCs w:val="28"/>
        </w:rPr>
      </w:pPr>
      <w:bookmarkStart w:id="86" w:name="_Toc62333642"/>
      <w:r w:rsidRPr="00506357">
        <w:rPr>
          <w:rFonts w:cs="Times New Roman"/>
          <w:szCs w:val="28"/>
        </w:rPr>
        <w:t>Y tế đ</w:t>
      </w:r>
      <w:r w:rsidR="000D0DC9" w:rsidRPr="00506357">
        <w:rPr>
          <w:rFonts w:cs="Times New Roman"/>
          <w:szCs w:val="28"/>
        </w:rPr>
        <w:t>ịa phương</w:t>
      </w:r>
      <w:bookmarkEnd w:id="86"/>
      <w:r w:rsidR="000D0DC9" w:rsidRPr="00506357">
        <w:rPr>
          <w:rFonts w:cs="Times New Roman"/>
          <w:szCs w:val="28"/>
        </w:rPr>
        <w:t xml:space="preserve"> </w:t>
      </w:r>
    </w:p>
    <w:p w14:paraId="6D58E09D" w14:textId="16407BD7" w:rsidR="000D0DC9" w:rsidRPr="00506357" w:rsidRDefault="00884563" w:rsidP="00884563">
      <w:pPr>
        <w:pStyle w:val="-abc"/>
        <w:widowControl w:val="0"/>
        <w:spacing w:before="0"/>
        <w:ind w:firstLine="720"/>
        <w:rPr>
          <w:b/>
          <w:i/>
          <w:lang w:val="en-US"/>
        </w:rPr>
      </w:pPr>
      <w:r w:rsidRPr="00506357">
        <w:rPr>
          <w:b/>
          <w:i/>
          <w:lang w:val="en-US"/>
        </w:rPr>
        <w:t xml:space="preserve">2.1. </w:t>
      </w:r>
      <w:r w:rsidR="000D0DC9" w:rsidRPr="00506357">
        <w:rPr>
          <w:b/>
          <w:i/>
          <w:lang w:val="en-US"/>
        </w:rPr>
        <w:t xml:space="preserve">Sở Y tế </w:t>
      </w:r>
      <w:r w:rsidR="00E17783" w:rsidRPr="00506357">
        <w:rPr>
          <w:b/>
          <w:i/>
          <w:spacing w:val="-6"/>
          <w:lang w:val="nl-NL"/>
        </w:rPr>
        <w:t>tỉnh, thành phố</w:t>
      </w:r>
    </w:p>
    <w:p w14:paraId="2755B54C" w14:textId="718FC099" w:rsidR="003968C4" w:rsidRPr="00506357" w:rsidRDefault="003968C4" w:rsidP="00F3309B">
      <w:pPr>
        <w:pStyle w:val="-abc"/>
        <w:widowControl w:val="0"/>
        <w:spacing w:before="0"/>
        <w:ind w:firstLine="720"/>
        <w:rPr>
          <w:bCs/>
          <w:lang w:val="en-US"/>
        </w:rPr>
      </w:pPr>
      <w:r w:rsidRPr="00506357">
        <w:rPr>
          <w:bCs/>
          <w:lang w:val="en-US"/>
        </w:rPr>
        <w:t xml:space="preserve">- Tham mưu cho </w:t>
      </w:r>
      <w:r w:rsidR="00E17783" w:rsidRPr="00506357">
        <w:rPr>
          <w:lang w:val="vi-VN"/>
        </w:rPr>
        <w:t>Ủy ban nhân</w:t>
      </w:r>
      <w:r w:rsidR="00E17783" w:rsidRPr="00506357">
        <w:rPr>
          <w:lang w:val="en-US"/>
        </w:rPr>
        <w:t xml:space="preserve"> dân</w:t>
      </w:r>
      <w:r w:rsidR="00525918" w:rsidRPr="00506357">
        <w:rPr>
          <w:bCs/>
          <w:lang w:val="en-US"/>
        </w:rPr>
        <w:t xml:space="preserve"> tỉnh, thành phố</w:t>
      </w:r>
      <w:r w:rsidR="00E17783" w:rsidRPr="00506357">
        <w:rPr>
          <w:bCs/>
          <w:lang w:val="en-US"/>
        </w:rPr>
        <w:t xml:space="preserve"> chỉ đạo đẩy mạnh các hoạt động phòng chống bệnh ký sinh trùng tại các cấp ở địa phương</w:t>
      </w:r>
      <w:r w:rsidR="00DE4BF1" w:rsidRPr="00506357">
        <w:rPr>
          <w:bCs/>
          <w:lang w:val="en-US"/>
        </w:rPr>
        <w:t>; phê d</w:t>
      </w:r>
      <w:r w:rsidRPr="00506357">
        <w:rPr>
          <w:bCs/>
          <w:lang w:val="en-US"/>
        </w:rPr>
        <w:t xml:space="preserve">uyệt, chỉ đạo thực hiện kế hoạch phòng chống </w:t>
      </w:r>
      <w:r w:rsidR="00B1458E" w:rsidRPr="00506357">
        <w:rPr>
          <w:bCs/>
          <w:lang w:val="en-US"/>
        </w:rPr>
        <w:t xml:space="preserve">bệnh ký sinh trùng </w:t>
      </w:r>
      <w:r w:rsidR="00525918" w:rsidRPr="00506357">
        <w:rPr>
          <w:bCs/>
          <w:lang w:val="en-US"/>
        </w:rPr>
        <w:t>của</w:t>
      </w:r>
      <w:r w:rsidRPr="00506357">
        <w:rPr>
          <w:bCs/>
          <w:lang w:val="en-US"/>
        </w:rPr>
        <w:t xml:space="preserve"> địa phương, bảo đảm nguồn lực, </w:t>
      </w:r>
      <w:r w:rsidR="00525918" w:rsidRPr="00506357">
        <w:rPr>
          <w:bCs/>
          <w:lang w:val="en-US"/>
        </w:rPr>
        <w:t>bố trí đủ kinh phí để</w:t>
      </w:r>
      <w:r w:rsidRPr="00506357">
        <w:rPr>
          <w:bCs/>
          <w:lang w:val="en-US"/>
        </w:rPr>
        <w:t xml:space="preserve"> thực hiện các mục tiêu và hoạt động của kế hoạch. </w:t>
      </w:r>
    </w:p>
    <w:p w14:paraId="7B6FBEA3" w14:textId="09301A1B" w:rsidR="00525918" w:rsidRPr="00506357" w:rsidRDefault="00525918" w:rsidP="00F3309B">
      <w:pPr>
        <w:pStyle w:val="ColorfulList-Accent11"/>
        <w:widowControl w:val="0"/>
        <w:spacing w:after="120" w:line="240" w:lineRule="auto"/>
        <w:ind w:left="0" w:firstLine="720"/>
        <w:contextualSpacing w:val="0"/>
        <w:jc w:val="both"/>
        <w:rPr>
          <w:bCs/>
          <w:szCs w:val="28"/>
        </w:rPr>
      </w:pPr>
      <w:r w:rsidRPr="00506357">
        <w:rPr>
          <w:bCs/>
        </w:rPr>
        <w:t xml:space="preserve">- Tham mưu cho </w:t>
      </w:r>
      <w:r w:rsidR="00DE4BF1" w:rsidRPr="00506357">
        <w:rPr>
          <w:szCs w:val="28"/>
          <w:lang w:val="vi-VN"/>
        </w:rPr>
        <w:t>Ủy ban nhân</w:t>
      </w:r>
      <w:r w:rsidR="00DE4BF1" w:rsidRPr="00506357">
        <w:t xml:space="preserve"> dân</w:t>
      </w:r>
      <w:r w:rsidR="00DE4BF1" w:rsidRPr="00506357">
        <w:rPr>
          <w:bCs/>
        </w:rPr>
        <w:t xml:space="preserve"> </w:t>
      </w:r>
      <w:r w:rsidRPr="00506357">
        <w:rPr>
          <w:bCs/>
        </w:rPr>
        <w:t>tỉnh, thành</w:t>
      </w:r>
      <w:r w:rsidR="00DE4BF1" w:rsidRPr="00506357">
        <w:rPr>
          <w:bCs/>
        </w:rPr>
        <w:t xml:space="preserve"> phố</w:t>
      </w:r>
      <w:r w:rsidRPr="00506357">
        <w:rPr>
          <w:bCs/>
        </w:rPr>
        <w:t xml:space="preserve"> huy động sự tham gia của cấp ủy, chính quyền các cấp, các ban, ngành, tổ chức chính trị, chính trị - xã hội phối hợp với ngành </w:t>
      </w:r>
      <w:r w:rsidR="00884563" w:rsidRPr="00506357">
        <w:rPr>
          <w:bCs/>
        </w:rPr>
        <w:t>Y</w:t>
      </w:r>
      <w:r w:rsidRPr="00506357">
        <w:rPr>
          <w:bCs/>
        </w:rPr>
        <w:t xml:space="preserve"> tế triển khai </w:t>
      </w:r>
      <w:r w:rsidRPr="00506357">
        <w:rPr>
          <w:bCs/>
          <w:szCs w:val="28"/>
        </w:rPr>
        <w:t xml:space="preserve">các hoạt động phòng chống bệnh </w:t>
      </w:r>
      <w:r w:rsidR="00065246" w:rsidRPr="00506357">
        <w:rPr>
          <w:bCs/>
          <w:szCs w:val="28"/>
        </w:rPr>
        <w:t>ký sinh trùng</w:t>
      </w:r>
      <w:r w:rsidRPr="00506357">
        <w:rPr>
          <w:bCs/>
          <w:szCs w:val="28"/>
        </w:rPr>
        <w:t xml:space="preserve"> và </w:t>
      </w:r>
      <w:r w:rsidR="00884563" w:rsidRPr="00506357">
        <w:rPr>
          <w:bCs/>
          <w:szCs w:val="28"/>
        </w:rPr>
        <w:t>huy</w:t>
      </w:r>
      <w:r w:rsidRPr="00506357">
        <w:rPr>
          <w:bCs/>
          <w:szCs w:val="28"/>
        </w:rPr>
        <w:t xml:space="preserve"> động sự tham gia của cộng đồng. </w:t>
      </w:r>
    </w:p>
    <w:p w14:paraId="6C416080" w14:textId="52CC79BB" w:rsidR="00DE4BF1"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DE4BF1" w:rsidRPr="00506357">
        <w:rPr>
          <w:szCs w:val="28"/>
          <w:lang w:val="vi-VN"/>
        </w:rPr>
        <w:t xml:space="preserve">Chỉ đạo Trung tâm Kiểm soát bệnh tật tổ chức giám sát chặt chẽ tình hình </w:t>
      </w:r>
      <w:r w:rsidR="00DE4BF1" w:rsidRPr="00506357">
        <w:rPr>
          <w:szCs w:val="28"/>
        </w:rPr>
        <w:t xml:space="preserve">bệnh ký sinh trùng </w:t>
      </w:r>
      <w:r w:rsidR="00DE4BF1" w:rsidRPr="00506357">
        <w:rPr>
          <w:szCs w:val="28"/>
          <w:lang w:val="vi-VN"/>
        </w:rPr>
        <w:t>và các hoạt động phòng chống đến tận thôn,</w:t>
      </w:r>
      <w:r w:rsidR="00DE4BF1" w:rsidRPr="00506357">
        <w:rPr>
          <w:szCs w:val="28"/>
        </w:rPr>
        <w:t xml:space="preserve"> bản,</w:t>
      </w:r>
      <w:r w:rsidR="00DE4BF1" w:rsidRPr="00506357">
        <w:rPr>
          <w:szCs w:val="28"/>
          <w:lang w:val="vi-VN"/>
        </w:rPr>
        <w:t xml:space="preserve"> </w:t>
      </w:r>
      <w:r w:rsidR="00DE4BF1" w:rsidRPr="00506357">
        <w:rPr>
          <w:szCs w:val="28"/>
        </w:rPr>
        <w:t xml:space="preserve">buôn, </w:t>
      </w:r>
      <w:r w:rsidR="00DE4BF1" w:rsidRPr="00506357">
        <w:rPr>
          <w:szCs w:val="28"/>
          <w:lang w:val="vi-VN"/>
        </w:rPr>
        <w:t>ấp</w:t>
      </w:r>
      <w:r w:rsidR="00DE4BF1" w:rsidRPr="00506357">
        <w:rPr>
          <w:szCs w:val="28"/>
        </w:rPr>
        <w:t xml:space="preserve">; </w:t>
      </w:r>
      <w:r w:rsidR="00DE4BF1" w:rsidRPr="00506357">
        <w:rPr>
          <w:szCs w:val="28"/>
          <w:lang w:val="vi-VN"/>
        </w:rPr>
        <w:t xml:space="preserve"> đánh giá các yếu tố nguy cơ và xu hướng</w:t>
      </w:r>
      <w:r w:rsidR="00884563" w:rsidRPr="00506357">
        <w:rPr>
          <w:szCs w:val="28"/>
        </w:rPr>
        <w:t xml:space="preserve"> diễn biến</w:t>
      </w:r>
      <w:r w:rsidR="00DE4BF1" w:rsidRPr="00506357">
        <w:rPr>
          <w:szCs w:val="28"/>
          <w:lang w:val="vi-VN"/>
        </w:rPr>
        <w:t xml:space="preserve"> </w:t>
      </w:r>
      <w:r w:rsidR="00DE4BF1" w:rsidRPr="00506357">
        <w:rPr>
          <w:szCs w:val="28"/>
        </w:rPr>
        <w:t>của bệnh ký sinh trùng, đặc biệt là tại các vùng dịch tễ bệnh ký sinh trùng</w:t>
      </w:r>
      <w:r w:rsidR="00DE4BF1" w:rsidRPr="00506357">
        <w:rPr>
          <w:szCs w:val="28"/>
          <w:lang w:val="vi-VN"/>
        </w:rPr>
        <w:t xml:space="preserve"> báo cáo kịp thời về Bộ Y tế theo quy định; phối hợp với các Viện Sốt rét</w:t>
      </w:r>
      <w:r w:rsidR="009C0CFB" w:rsidRPr="00506357">
        <w:rPr>
          <w:szCs w:val="28"/>
          <w:lang w:val="vi-VN"/>
        </w:rPr>
        <w:t xml:space="preserve"> </w:t>
      </w:r>
      <w:r w:rsidR="00A61BFF" w:rsidRPr="00506357">
        <w:rPr>
          <w:szCs w:val="28"/>
          <w:lang w:val="vi-VN"/>
        </w:rPr>
        <w:t>-</w:t>
      </w:r>
      <w:r w:rsidR="009C0CFB" w:rsidRPr="00506357">
        <w:rPr>
          <w:szCs w:val="28"/>
          <w:lang w:val="vi-VN"/>
        </w:rPr>
        <w:t xml:space="preserve"> </w:t>
      </w:r>
      <w:r w:rsidR="00DE4BF1" w:rsidRPr="00506357">
        <w:rPr>
          <w:szCs w:val="28"/>
          <w:lang w:val="vi-VN"/>
        </w:rPr>
        <w:t>Ký sin</w:t>
      </w:r>
      <w:r w:rsidR="009C0CFB" w:rsidRPr="00506357">
        <w:rPr>
          <w:szCs w:val="28"/>
          <w:lang w:val="vi-VN"/>
        </w:rPr>
        <w:t xml:space="preserve">h </w:t>
      </w:r>
      <w:r w:rsidR="00DE4BF1" w:rsidRPr="00506357">
        <w:rPr>
          <w:szCs w:val="28"/>
          <w:lang w:val="vi-VN"/>
        </w:rPr>
        <w:t>trùng</w:t>
      </w:r>
      <w:r w:rsidR="009C0CFB" w:rsidRPr="00506357">
        <w:rPr>
          <w:szCs w:val="28"/>
          <w:lang w:val="vi-VN"/>
        </w:rPr>
        <w:t xml:space="preserve"> </w:t>
      </w:r>
      <w:r w:rsidR="00A61BFF" w:rsidRPr="00506357">
        <w:rPr>
          <w:szCs w:val="28"/>
        </w:rPr>
        <w:t>-</w:t>
      </w:r>
      <w:r w:rsidR="009C0CFB" w:rsidRPr="00506357">
        <w:rPr>
          <w:szCs w:val="28"/>
          <w:lang w:val="vi-VN"/>
        </w:rPr>
        <w:t xml:space="preserve"> </w:t>
      </w:r>
      <w:r w:rsidR="00DE4BF1" w:rsidRPr="00506357">
        <w:rPr>
          <w:szCs w:val="28"/>
          <w:lang w:val="vi-VN"/>
        </w:rPr>
        <w:t>Côn trùng triển khai các hoạt động giám sát, tổ chức điều tra</w:t>
      </w:r>
      <w:r w:rsidR="00DE4BF1" w:rsidRPr="00506357">
        <w:rPr>
          <w:szCs w:val="28"/>
        </w:rPr>
        <w:t xml:space="preserve">, lập bản đồ dịch tễ </w:t>
      </w:r>
      <w:r w:rsidR="00DE4BF1" w:rsidRPr="00506357">
        <w:rPr>
          <w:szCs w:val="28"/>
          <w:lang w:val="vi-VN"/>
        </w:rPr>
        <w:t xml:space="preserve">bệnh </w:t>
      </w:r>
      <w:r w:rsidR="00DE4BF1" w:rsidRPr="00506357">
        <w:rPr>
          <w:szCs w:val="28"/>
        </w:rPr>
        <w:t>ký sinh trùng</w:t>
      </w:r>
      <w:r w:rsidR="00DE4BF1" w:rsidRPr="00506357">
        <w:rPr>
          <w:szCs w:val="28"/>
          <w:lang w:val="vi-VN"/>
        </w:rPr>
        <w:t xml:space="preserve"> và triển khai các biện pháp phòng chống theo kế hoạch được phê duyệt</w:t>
      </w:r>
      <w:r w:rsidR="00A61BFF" w:rsidRPr="00506357">
        <w:rPr>
          <w:szCs w:val="28"/>
        </w:rPr>
        <w:t>.</w:t>
      </w:r>
    </w:p>
    <w:p w14:paraId="6DB9BFD7" w14:textId="7DBF84C4" w:rsidR="00DE4BF1" w:rsidRPr="00506357" w:rsidRDefault="00DE4BF1"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Pr="00506357">
        <w:rPr>
          <w:szCs w:val="28"/>
          <w:lang w:val="vi-VN"/>
        </w:rPr>
        <w:t>Chỉ đạo các bệnh viện, cơ sở khám chữa bệnh xây dựng kế hoạch tổ chức thu dung</w:t>
      </w:r>
      <w:r w:rsidR="00884563" w:rsidRPr="00506357">
        <w:rPr>
          <w:szCs w:val="28"/>
        </w:rPr>
        <w:t xml:space="preserve"> khám</w:t>
      </w:r>
      <w:r w:rsidRPr="00506357">
        <w:rPr>
          <w:szCs w:val="28"/>
          <w:lang w:val="vi-VN"/>
        </w:rPr>
        <w:t xml:space="preserve"> và điều trị, chuẩn bị đủ thuốc, trang thiết bị và các phương tiện cần thiết để sẵn sàng tiếp nhận </w:t>
      </w:r>
      <w:r w:rsidR="00884563" w:rsidRPr="00506357">
        <w:rPr>
          <w:szCs w:val="28"/>
        </w:rPr>
        <w:t xml:space="preserve">khám </w:t>
      </w:r>
      <w:r w:rsidRPr="00506357">
        <w:rPr>
          <w:szCs w:val="28"/>
          <w:lang w:val="vi-VN"/>
        </w:rPr>
        <w:t xml:space="preserve">và điều trị bệnh nhân; tập huấn </w:t>
      </w:r>
      <w:r w:rsidR="00884563" w:rsidRPr="00506357">
        <w:rPr>
          <w:szCs w:val="28"/>
        </w:rPr>
        <w:t xml:space="preserve">hướng dẫn khám phát hiện, </w:t>
      </w:r>
      <w:r w:rsidRPr="00506357">
        <w:rPr>
          <w:szCs w:val="28"/>
          <w:lang w:val="vi-VN"/>
        </w:rPr>
        <w:t>phác đồ điều trị</w:t>
      </w:r>
      <w:r w:rsidR="00884563" w:rsidRPr="00506357">
        <w:rPr>
          <w:szCs w:val="28"/>
        </w:rPr>
        <w:t xml:space="preserve"> cho</w:t>
      </w:r>
      <w:r w:rsidRPr="00506357">
        <w:rPr>
          <w:szCs w:val="28"/>
          <w:lang w:val="vi-VN"/>
        </w:rPr>
        <w:t xml:space="preserve"> các cơ sở điều trị </w:t>
      </w:r>
      <w:r w:rsidR="00884563" w:rsidRPr="00506357">
        <w:rPr>
          <w:szCs w:val="28"/>
        </w:rPr>
        <w:t>của các tuyến</w:t>
      </w:r>
      <w:r w:rsidRPr="00506357">
        <w:rPr>
          <w:szCs w:val="28"/>
        </w:rPr>
        <w:t>.</w:t>
      </w:r>
    </w:p>
    <w:p w14:paraId="62E34C42" w14:textId="0A7E04BC" w:rsidR="008F37FB"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525918" w:rsidRPr="00506357">
        <w:rPr>
          <w:bCs/>
          <w:szCs w:val="28"/>
        </w:rPr>
        <w:t xml:space="preserve">Chỉ đạo việc </w:t>
      </w:r>
      <w:r w:rsidRPr="00506357">
        <w:rPr>
          <w:bCs/>
          <w:szCs w:val="28"/>
        </w:rPr>
        <w:t xml:space="preserve">lồng ghép các hoạt động phòng chống bệnh </w:t>
      </w:r>
      <w:r w:rsidR="00884563" w:rsidRPr="00506357">
        <w:rPr>
          <w:bCs/>
          <w:szCs w:val="28"/>
        </w:rPr>
        <w:t xml:space="preserve">ký sinh trùng và các bệnh </w:t>
      </w:r>
      <w:r w:rsidRPr="00506357">
        <w:rPr>
          <w:bCs/>
          <w:szCs w:val="28"/>
        </w:rPr>
        <w:t>nhiệt đới ít được quan tâm vào chương trình, dự án phòng chống dịch bệnh</w:t>
      </w:r>
      <w:r w:rsidR="00DE4BF1" w:rsidRPr="00506357">
        <w:rPr>
          <w:bCs/>
          <w:szCs w:val="28"/>
        </w:rPr>
        <w:t xml:space="preserve"> trên địa bàn tỉnh, thành phố</w:t>
      </w:r>
      <w:r w:rsidR="00525918" w:rsidRPr="00506357">
        <w:rPr>
          <w:bCs/>
          <w:szCs w:val="28"/>
        </w:rPr>
        <w:t>.</w:t>
      </w:r>
      <w:r w:rsidRPr="00506357">
        <w:rPr>
          <w:bCs/>
          <w:szCs w:val="28"/>
        </w:rPr>
        <w:t xml:space="preserve"> </w:t>
      </w:r>
    </w:p>
    <w:p w14:paraId="01B5DB3B" w14:textId="309F0E25"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Chỉ đạo triển khai tẩy giun sán cho trẻ em</w:t>
      </w:r>
      <w:r w:rsidR="00DE4BF1" w:rsidRPr="00506357">
        <w:rPr>
          <w:bCs/>
          <w:szCs w:val="28"/>
        </w:rPr>
        <w:t>, đối tượng nguy cơ</w:t>
      </w:r>
      <w:r w:rsidRPr="00506357">
        <w:rPr>
          <w:bCs/>
          <w:szCs w:val="28"/>
        </w:rPr>
        <w:t xml:space="preserve"> tại các trường học, cơ sở y tế đảm bảo an toàn. </w:t>
      </w:r>
    </w:p>
    <w:p w14:paraId="7C986D1A" w14:textId="74445ACB"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DE4BF1" w:rsidRPr="00506357">
        <w:rPr>
          <w:bCs/>
          <w:szCs w:val="28"/>
        </w:rPr>
        <w:t>Tổ chức kiểm tra</w:t>
      </w:r>
      <w:r w:rsidR="00716DDD" w:rsidRPr="00506357">
        <w:rPr>
          <w:bCs/>
          <w:szCs w:val="28"/>
        </w:rPr>
        <w:t>,</w:t>
      </w:r>
      <w:r w:rsidR="00DE4BF1" w:rsidRPr="00506357">
        <w:rPr>
          <w:bCs/>
          <w:szCs w:val="28"/>
        </w:rPr>
        <w:t xml:space="preserve"> đánh giá hiệu quả công tác phòng chống bệnh ký sinh trùng của các đơn vị </w:t>
      </w:r>
      <w:r w:rsidR="00A61BFF" w:rsidRPr="00506357">
        <w:rPr>
          <w:bCs/>
          <w:szCs w:val="28"/>
        </w:rPr>
        <w:t>trên địa bàn</w:t>
      </w:r>
      <w:r w:rsidR="00DE4BF1" w:rsidRPr="00506357">
        <w:rPr>
          <w:bCs/>
          <w:szCs w:val="28"/>
        </w:rPr>
        <w:t>.</w:t>
      </w:r>
      <w:r w:rsidRPr="00506357">
        <w:rPr>
          <w:bCs/>
          <w:szCs w:val="28"/>
        </w:rPr>
        <w:t xml:space="preserve"> </w:t>
      </w:r>
    </w:p>
    <w:p w14:paraId="7E9E7547" w14:textId="7078F5C6" w:rsidR="000D0DC9" w:rsidRPr="00506357" w:rsidRDefault="00716DDD" w:rsidP="00F3309B">
      <w:pPr>
        <w:pStyle w:val="-abc"/>
        <w:widowControl w:val="0"/>
        <w:spacing w:before="0"/>
        <w:ind w:firstLine="720"/>
        <w:rPr>
          <w:b/>
          <w:i/>
          <w:lang w:val="en-US"/>
        </w:rPr>
      </w:pPr>
      <w:r w:rsidRPr="00506357">
        <w:rPr>
          <w:b/>
          <w:i/>
          <w:lang w:val="en-US"/>
        </w:rPr>
        <w:t xml:space="preserve">2.2. </w:t>
      </w:r>
      <w:r w:rsidR="00C50C8C" w:rsidRPr="00506357">
        <w:rPr>
          <w:b/>
          <w:i/>
          <w:lang w:val="en-US"/>
        </w:rPr>
        <w:t>Trung</w:t>
      </w:r>
      <w:r w:rsidR="00C50C8C" w:rsidRPr="00506357">
        <w:rPr>
          <w:b/>
          <w:i/>
          <w:lang w:val="vi-VN"/>
        </w:rPr>
        <w:t xml:space="preserve"> tâm </w:t>
      </w:r>
      <w:r w:rsidR="003968C4" w:rsidRPr="00506357">
        <w:rPr>
          <w:b/>
          <w:i/>
          <w:lang w:val="en-US"/>
        </w:rPr>
        <w:t>K</w:t>
      </w:r>
      <w:r w:rsidR="00C50C8C" w:rsidRPr="00506357">
        <w:rPr>
          <w:b/>
          <w:i/>
          <w:lang w:val="vi-VN"/>
        </w:rPr>
        <w:t>iểm soát bệnh tật</w:t>
      </w:r>
      <w:r w:rsidR="00DE4BF1" w:rsidRPr="00506357">
        <w:rPr>
          <w:b/>
          <w:i/>
          <w:lang w:val="en-US"/>
        </w:rPr>
        <w:t xml:space="preserve"> </w:t>
      </w:r>
      <w:r w:rsidR="00DE4BF1" w:rsidRPr="00506357">
        <w:rPr>
          <w:b/>
          <w:i/>
          <w:spacing w:val="-6"/>
          <w:lang w:val="nl-NL"/>
        </w:rPr>
        <w:t>tỉnh, thành phố</w:t>
      </w:r>
    </w:p>
    <w:p w14:paraId="742EFDCC" w14:textId="7F71A868" w:rsidR="00DE4BF1"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DE4BF1" w:rsidRPr="00506357">
        <w:rPr>
          <w:szCs w:val="28"/>
          <w:lang w:val="vi-VN"/>
        </w:rPr>
        <w:t xml:space="preserve">Tham mưu công tác xây dựng kế hoạch phòng chống </w:t>
      </w:r>
      <w:r w:rsidR="00DE4BF1" w:rsidRPr="00506357">
        <w:rPr>
          <w:szCs w:val="28"/>
          <w:lang w:val="nl-NL"/>
        </w:rPr>
        <w:t xml:space="preserve">bệnh ký sinh trùng </w:t>
      </w:r>
      <w:r w:rsidR="00DE4BF1" w:rsidRPr="00506357">
        <w:rPr>
          <w:szCs w:val="28"/>
          <w:lang w:val="vi-VN"/>
        </w:rPr>
        <w:t>của tỉnh</w:t>
      </w:r>
      <w:r w:rsidR="00DE4BF1" w:rsidRPr="00506357">
        <w:rPr>
          <w:szCs w:val="28"/>
          <w:lang w:val="nl-NL"/>
        </w:rPr>
        <w:t xml:space="preserve">, </w:t>
      </w:r>
      <w:r w:rsidR="00DE4BF1" w:rsidRPr="00506357">
        <w:rPr>
          <w:szCs w:val="28"/>
          <w:lang w:val="vi-VN"/>
        </w:rPr>
        <w:t>thành phố</w:t>
      </w:r>
      <w:r w:rsidR="00DE4BF1" w:rsidRPr="00506357">
        <w:rPr>
          <w:szCs w:val="28"/>
        </w:rPr>
        <w:t>.</w:t>
      </w:r>
    </w:p>
    <w:p w14:paraId="2006284B" w14:textId="1CC457DF" w:rsidR="000D0DC9" w:rsidRPr="00506357" w:rsidRDefault="00DE4BF1" w:rsidP="00F3309B">
      <w:pPr>
        <w:pStyle w:val="ColorfulList-Accent11"/>
        <w:widowControl w:val="0"/>
        <w:spacing w:after="120" w:line="240" w:lineRule="auto"/>
        <w:ind w:left="0" w:firstLine="720"/>
        <w:contextualSpacing w:val="0"/>
        <w:jc w:val="both"/>
        <w:rPr>
          <w:bCs/>
          <w:szCs w:val="28"/>
        </w:rPr>
      </w:pPr>
      <w:r w:rsidRPr="00506357">
        <w:rPr>
          <w:bCs/>
          <w:szCs w:val="28"/>
        </w:rPr>
        <w:lastRenderedPageBreak/>
        <w:t xml:space="preserve">- </w:t>
      </w:r>
      <w:r w:rsidR="000D6468" w:rsidRPr="00506357">
        <w:rPr>
          <w:bCs/>
          <w:szCs w:val="28"/>
        </w:rPr>
        <w:t>Đầu mối tổ chức triển khai thực hiện</w:t>
      </w:r>
      <w:r w:rsidR="000D0DC9" w:rsidRPr="00506357">
        <w:rPr>
          <w:bCs/>
          <w:szCs w:val="28"/>
        </w:rPr>
        <w:t xml:space="preserve"> kế hoạch, triển khai đồng bộ các hoạt động chuyên môn</w:t>
      </w:r>
      <w:r w:rsidR="00716DDD" w:rsidRPr="00506357">
        <w:rPr>
          <w:bCs/>
          <w:szCs w:val="28"/>
        </w:rPr>
        <w:t>, kỹ thuật</w:t>
      </w:r>
      <w:r w:rsidR="000D0DC9" w:rsidRPr="00506357">
        <w:rPr>
          <w:bCs/>
          <w:szCs w:val="28"/>
        </w:rPr>
        <w:t xml:space="preserve"> về phòng chống bệ</w:t>
      </w:r>
      <w:r w:rsidR="00137B5C" w:rsidRPr="00506357">
        <w:rPr>
          <w:bCs/>
          <w:szCs w:val="28"/>
        </w:rPr>
        <w:t xml:space="preserve">nh </w:t>
      </w:r>
      <w:r w:rsidR="00065246" w:rsidRPr="00506357">
        <w:rPr>
          <w:bCs/>
          <w:szCs w:val="28"/>
        </w:rPr>
        <w:t>ký sinh trùng</w:t>
      </w:r>
      <w:r w:rsidR="00137B5C" w:rsidRPr="00506357">
        <w:rPr>
          <w:bCs/>
          <w:szCs w:val="28"/>
        </w:rPr>
        <w:t xml:space="preserve"> </w:t>
      </w:r>
      <w:r w:rsidR="000D0DC9" w:rsidRPr="00506357">
        <w:rPr>
          <w:bCs/>
          <w:szCs w:val="28"/>
        </w:rPr>
        <w:t xml:space="preserve">theo các hướng dẫn của Bộ Y tế.  </w:t>
      </w:r>
    </w:p>
    <w:p w14:paraId="274496B2" w14:textId="780A636B"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DE4BF1" w:rsidRPr="00506357">
        <w:rPr>
          <w:bCs/>
          <w:szCs w:val="28"/>
        </w:rPr>
        <w:t xml:space="preserve">Tổ chức giám sát chặt chẽ tình hình mắc </w:t>
      </w:r>
      <w:r w:rsidR="00716DDD" w:rsidRPr="00506357">
        <w:rPr>
          <w:bCs/>
          <w:szCs w:val="28"/>
        </w:rPr>
        <w:t xml:space="preserve">bệnh </w:t>
      </w:r>
      <w:r w:rsidR="00DE4BF1" w:rsidRPr="00506357">
        <w:rPr>
          <w:bCs/>
          <w:szCs w:val="28"/>
        </w:rPr>
        <w:t xml:space="preserve">ký sinh trùng, lập bản đồ dịch tễ bệnh ký sinh trùng, điều tra </w:t>
      </w:r>
      <w:r w:rsidR="00555045" w:rsidRPr="00506357">
        <w:rPr>
          <w:bCs/>
          <w:szCs w:val="28"/>
        </w:rPr>
        <w:t xml:space="preserve">và đánh giá </w:t>
      </w:r>
      <w:r w:rsidR="00DE4BF1" w:rsidRPr="00506357">
        <w:rPr>
          <w:bCs/>
          <w:szCs w:val="28"/>
        </w:rPr>
        <w:t xml:space="preserve">các yếu tố nguy cơ. Thực hiện </w:t>
      </w:r>
      <w:r w:rsidR="00A61BFF" w:rsidRPr="00506357">
        <w:rPr>
          <w:bCs/>
          <w:szCs w:val="28"/>
        </w:rPr>
        <w:t xml:space="preserve">thu thập, quản lý, </w:t>
      </w:r>
      <w:r w:rsidR="00555045" w:rsidRPr="00506357">
        <w:rPr>
          <w:bCs/>
          <w:szCs w:val="28"/>
        </w:rPr>
        <w:t xml:space="preserve">tổng hợp, </w:t>
      </w:r>
      <w:r w:rsidRPr="00506357">
        <w:rPr>
          <w:bCs/>
          <w:szCs w:val="28"/>
        </w:rPr>
        <w:t xml:space="preserve">báo cáo số liệu bệnh </w:t>
      </w:r>
      <w:r w:rsidR="00065246" w:rsidRPr="00506357">
        <w:rPr>
          <w:bCs/>
          <w:szCs w:val="28"/>
        </w:rPr>
        <w:t>ký sinh trùng</w:t>
      </w:r>
      <w:r w:rsidR="00555045" w:rsidRPr="00506357">
        <w:rPr>
          <w:bCs/>
          <w:szCs w:val="28"/>
        </w:rPr>
        <w:t xml:space="preserve"> theo quy định</w:t>
      </w:r>
      <w:r w:rsidRPr="00506357">
        <w:rPr>
          <w:bCs/>
          <w:szCs w:val="28"/>
        </w:rPr>
        <w:t>.</w:t>
      </w:r>
    </w:p>
    <w:p w14:paraId="0D55EF27" w14:textId="5EEBF043"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B26020" w:rsidRPr="00506357">
        <w:rPr>
          <w:bCs/>
          <w:szCs w:val="28"/>
        </w:rPr>
        <w:t>Tổ chức r</w:t>
      </w:r>
      <w:r w:rsidRPr="00506357">
        <w:rPr>
          <w:bCs/>
          <w:szCs w:val="28"/>
        </w:rPr>
        <w:t xml:space="preserve">à soát, </w:t>
      </w:r>
      <w:r w:rsidR="00B26020" w:rsidRPr="00506357">
        <w:rPr>
          <w:bCs/>
          <w:szCs w:val="28"/>
        </w:rPr>
        <w:t>lập danh sách</w:t>
      </w:r>
      <w:r w:rsidRPr="00506357">
        <w:rPr>
          <w:bCs/>
          <w:szCs w:val="28"/>
        </w:rPr>
        <w:t xml:space="preserve"> các đối tượng trẻ em</w:t>
      </w:r>
      <w:r w:rsidR="00777398" w:rsidRPr="00506357">
        <w:rPr>
          <w:bCs/>
          <w:szCs w:val="28"/>
        </w:rPr>
        <w:t xml:space="preserve">, học sinh, phụ nữ </w:t>
      </w:r>
      <w:r w:rsidR="00716DDD" w:rsidRPr="00506357">
        <w:rPr>
          <w:bCs/>
          <w:szCs w:val="28"/>
        </w:rPr>
        <w:t xml:space="preserve">trong độ </w:t>
      </w:r>
      <w:r w:rsidR="00777398" w:rsidRPr="00506357">
        <w:rPr>
          <w:bCs/>
          <w:szCs w:val="28"/>
        </w:rPr>
        <w:t>tuổi sinh sản</w:t>
      </w:r>
      <w:r w:rsidR="00B26020" w:rsidRPr="00506357">
        <w:rPr>
          <w:bCs/>
          <w:szCs w:val="28"/>
        </w:rPr>
        <w:t>, đối tượng nguy cơ khác</w:t>
      </w:r>
      <w:r w:rsidRPr="00506357">
        <w:rPr>
          <w:bCs/>
          <w:szCs w:val="28"/>
        </w:rPr>
        <w:t xml:space="preserve"> để chỉ đạo tổ chức tẩy giun</w:t>
      </w:r>
      <w:r w:rsidR="00B26020" w:rsidRPr="00506357">
        <w:rPr>
          <w:bCs/>
          <w:szCs w:val="28"/>
        </w:rPr>
        <w:t>,</w:t>
      </w:r>
      <w:r w:rsidRPr="00506357">
        <w:rPr>
          <w:bCs/>
          <w:szCs w:val="28"/>
        </w:rPr>
        <w:t xml:space="preserve"> sán đảm bảo an toàn và có tỷ lệ bao phủ cao. </w:t>
      </w:r>
    </w:p>
    <w:p w14:paraId="6C8C7051" w14:textId="10B077E5"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Nâng cấp và chuẩn hóa các quy trình, trang thiết bị xét nghiệm </w:t>
      </w:r>
      <w:r w:rsidR="00065246" w:rsidRPr="00506357">
        <w:rPr>
          <w:bCs/>
          <w:szCs w:val="28"/>
        </w:rPr>
        <w:t>ký sinh trùng</w:t>
      </w:r>
      <w:r w:rsidRPr="00506357">
        <w:rPr>
          <w:bCs/>
          <w:szCs w:val="28"/>
        </w:rPr>
        <w:t xml:space="preserve"> tại đơn vị để có thể chủ động hỗ trợ các địa phương xét nghiệm xác định khi cần thiết. </w:t>
      </w:r>
    </w:p>
    <w:p w14:paraId="62BDD054" w14:textId="2309A6FD"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Xây dựng</w:t>
      </w:r>
      <w:r w:rsidR="00555045" w:rsidRPr="00506357">
        <w:rPr>
          <w:bCs/>
          <w:szCs w:val="28"/>
        </w:rPr>
        <w:t xml:space="preserve"> và triển khai</w:t>
      </w:r>
      <w:r w:rsidRPr="00506357">
        <w:rPr>
          <w:bCs/>
          <w:szCs w:val="28"/>
        </w:rPr>
        <w:t xml:space="preserve"> các mô hình phòng chống bệnh </w:t>
      </w:r>
      <w:r w:rsidR="00065246" w:rsidRPr="00506357">
        <w:rPr>
          <w:bCs/>
          <w:szCs w:val="28"/>
        </w:rPr>
        <w:t>ký sinh trùng</w:t>
      </w:r>
      <w:r w:rsidRPr="00506357">
        <w:rPr>
          <w:bCs/>
          <w:szCs w:val="28"/>
        </w:rPr>
        <w:t xml:space="preserve">; chủ trì, phối hợp với các đơn vị liên quan triển khai các điều tra, nghiên cứu khoa học về bệnh </w:t>
      </w:r>
      <w:r w:rsidR="00065246" w:rsidRPr="00506357">
        <w:rPr>
          <w:bCs/>
          <w:szCs w:val="28"/>
        </w:rPr>
        <w:t>ký sinh trùng</w:t>
      </w:r>
      <w:r w:rsidRPr="00506357">
        <w:rPr>
          <w:bCs/>
          <w:szCs w:val="28"/>
        </w:rPr>
        <w:t xml:space="preserve">. </w:t>
      </w:r>
    </w:p>
    <w:p w14:paraId="0C03AA9C" w14:textId="370F99E5"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555045" w:rsidRPr="00506357">
        <w:rPr>
          <w:bCs/>
          <w:szCs w:val="28"/>
        </w:rPr>
        <w:t xml:space="preserve">Biên tập và xây dựng các tài liệu truyền thông phòng chống </w:t>
      </w:r>
      <w:r w:rsidR="00555045" w:rsidRPr="00506357">
        <w:rPr>
          <w:szCs w:val="28"/>
        </w:rPr>
        <w:t>bệnh ký sinh trùng</w:t>
      </w:r>
      <w:r w:rsidR="00555045" w:rsidRPr="00506357">
        <w:rPr>
          <w:szCs w:val="28"/>
          <w:lang w:val="vi-VN"/>
        </w:rPr>
        <w:t xml:space="preserve">; </w:t>
      </w:r>
      <w:r w:rsidR="00555045" w:rsidRPr="00506357">
        <w:rPr>
          <w:szCs w:val="28"/>
        </w:rPr>
        <w:t>t</w:t>
      </w:r>
      <w:r w:rsidR="00555045" w:rsidRPr="00506357">
        <w:rPr>
          <w:szCs w:val="28"/>
          <w:lang w:val="vi-VN"/>
        </w:rPr>
        <w:t>ổ chức các hoạt động truyền</w:t>
      </w:r>
      <w:r w:rsidR="00716DDD" w:rsidRPr="00506357">
        <w:rPr>
          <w:szCs w:val="28"/>
        </w:rPr>
        <w:t xml:space="preserve"> thông, giáo dục và</w:t>
      </w:r>
      <w:r w:rsidR="00555045" w:rsidRPr="00506357">
        <w:rPr>
          <w:szCs w:val="28"/>
          <w:lang w:val="vi-VN"/>
        </w:rPr>
        <w:t xml:space="preserve"> hướng dẫn nhân dân thực hiện các biện pháp phòng chống</w:t>
      </w:r>
      <w:r w:rsidRPr="00506357">
        <w:rPr>
          <w:bCs/>
          <w:szCs w:val="28"/>
        </w:rPr>
        <w:t xml:space="preserve"> bệnh </w:t>
      </w:r>
      <w:r w:rsidR="00065246" w:rsidRPr="00506357">
        <w:rPr>
          <w:szCs w:val="28"/>
        </w:rPr>
        <w:t>ký sinh trùng</w:t>
      </w:r>
      <w:r w:rsidR="00555045" w:rsidRPr="00506357">
        <w:rPr>
          <w:bCs/>
          <w:szCs w:val="28"/>
        </w:rPr>
        <w:t>, đặc biệt cho</w:t>
      </w:r>
      <w:r w:rsidRPr="00506357">
        <w:rPr>
          <w:bCs/>
          <w:szCs w:val="28"/>
        </w:rPr>
        <w:t xml:space="preserve"> các đối tượng có nguy cơ cao</w:t>
      </w:r>
      <w:r w:rsidR="00555045" w:rsidRPr="00506357">
        <w:rPr>
          <w:bCs/>
          <w:szCs w:val="28"/>
        </w:rPr>
        <w:t>, các vùng dịch tễ</w:t>
      </w:r>
      <w:r w:rsidR="00B26020" w:rsidRPr="00506357">
        <w:rPr>
          <w:bCs/>
          <w:szCs w:val="28"/>
        </w:rPr>
        <w:t xml:space="preserve"> bệnh ký sinh trùng</w:t>
      </w:r>
      <w:r w:rsidRPr="00506357">
        <w:rPr>
          <w:bCs/>
          <w:szCs w:val="28"/>
        </w:rPr>
        <w:t xml:space="preserve">. </w:t>
      </w:r>
    </w:p>
    <w:p w14:paraId="6C8FB7B6" w14:textId="69554D08" w:rsidR="00716DDD" w:rsidRPr="00506357" w:rsidRDefault="00716DDD" w:rsidP="00F3309B">
      <w:pPr>
        <w:pStyle w:val="ColorfulList-Accent11"/>
        <w:widowControl w:val="0"/>
        <w:spacing w:after="120" w:line="240" w:lineRule="auto"/>
        <w:ind w:left="0" w:firstLine="720"/>
        <w:contextualSpacing w:val="0"/>
        <w:jc w:val="both"/>
        <w:rPr>
          <w:bCs/>
          <w:szCs w:val="28"/>
        </w:rPr>
      </w:pPr>
      <w:r w:rsidRPr="00506357">
        <w:rPr>
          <w:bCs/>
          <w:szCs w:val="28"/>
        </w:rPr>
        <w:t>- Phối hợp với các đơn vị, cơ quan của ngành Giáo dục và Đào tạo để tiến hành các hoạt động phòng chống giun sán trong trẻ em và học sinh.</w:t>
      </w:r>
    </w:p>
    <w:p w14:paraId="57333030" w14:textId="2441A8FA" w:rsidR="00555045" w:rsidRPr="00506357" w:rsidRDefault="00555045" w:rsidP="0011307E">
      <w:pPr>
        <w:widowControl w:val="0"/>
        <w:numPr>
          <w:ilvl w:val="0"/>
          <w:numId w:val="9"/>
        </w:numPr>
        <w:tabs>
          <w:tab w:val="left" w:pos="900"/>
        </w:tabs>
        <w:spacing w:after="120"/>
        <w:ind w:left="0" w:firstLine="720"/>
        <w:jc w:val="both"/>
        <w:rPr>
          <w:sz w:val="28"/>
          <w:szCs w:val="28"/>
          <w:lang w:val="vi-VN"/>
        </w:rPr>
      </w:pPr>
      <w:r w:rsidRPr="00506357">
        <w:rPr>
          <w:sz w:val="28"/>
          <w:szCs w:val="28"/>
          <w:lang w:val="vi-VN"/>
        </w:rPr>
        <w:t xml:space="preserve">Phối hợp với các Viện Sốt rét </w:t>
      </w:r>
      <w:r w:rsidR="00A61BFF" w:rsidRPr="00506357">
        <w:rPr>
          <w:sz w:val="28"/>
          <w:szCs w:val="28"/>
          <w:lang w:val="vi-VN"/>
        </w:rPr>
        <w:t>-</w:t>
      </w:r>
      <w:r w:rsidRPr="00506357">
        <w:rPr>
          <w:sz w:val="28"/>
          <w:szCs w:val="28"/>
          <w:lang w:val="vi-VN"/>
        </w:rPr>
        <w:t xml:space="preserve"> Ký sinh trùng </w:t>
      </w:r>
      <w:r w:rsidR="00A61BFF" w:rsidRPr="00506357">
        <w:rPr>
          <w:sz w:val="28"/>
          <w:szCs w:val="28"/>
          <w:lang w:val="vi-VN"/>
        </w:rPr>
        <w:t>-</w:t>
      </w:r>
      <w:r w:rsidRPr="00506357">
        <w:rPr>
          <w:sz w:val="28"/>
          <w:szCs w:val="28"/>
          <w:lang w:val="vi-VN"/>
        </w:rPr>
        <w:t xml:space="preserve"> Côn trùng để triển khai các hoạt động giám sát, đánh giá theo kế hoạch được phê duyệt.</w:t>
      </w:r>
    </w:p>
    <w:p w14:paraId="4E3A2270" w14:textId="74A1AA5A" w:rsidR="000D0DC9" w:rsidRPr="00506357" w:rsidRDefault="00555045" w:rsidP="00F3309B">
      <w:pPr>
        <w:pStyle w:val="ColorfulList-Accent11"/>
        <w:widowControl w:val="0"/>
        <w:spacing w:after="120" w:line="240" w:lineRule="auto"/>
        <w:ind w:left="0" w:firstLine="720"/>
        <w:contextualSpacing w:val="0"/>
        <w:jc w:val="both"/>
        <w:rPr>
          <w:bCs/>
          <w:szCs w:val="28"/>
        </w:rPr>
      </w:pPr>
      <w:r w:rsidRPr="00506357">
        <w:rPr>
          <w:szCs w:val="28"/>
        </w:rPr>
        <w:t xml:space="preserve">- </w:t>
      </w:r>
      <w:r w:rsidRPr="00506357">
        <w:rPr>
          <w:szCs w:val="28"/>
          <w:lang w:val="vi-VN"/>
        </w:rPr>
        <w:t>Chỉ đạo tuyến và hỗ trợ tuyến dưới về mặt chuyên môn, nhân lực, vật lực; kiểm tra giám sát công tác phòng chống</w:t>
      </w:r>
      <w:r w:rsidRPr="00506357">
        <w:rPr>
          <w:szCs w:val="28"/>
        </w:rPr>
        <w:t xml:space="preserve"> bệnh ký sinh trùng</w:t>
      </w:r>
      <w:r w:rsidRPr="00506357">
        <w:rPr>
          <w:szCs w:val="28"/>
          <w:lang w:val="vi-VN"/>
        </w:rPr>
        <w:t xml:space="preserve"> trong phạm vi tỉnh, thành phố</w:t>
      </w:r>
      <w:r w:rsidR="000D0DC9" w:rsidRPr="00506357">
        <w:rPr>
          <w:bCs/>
          <w:szCs w:val="28"/>
        </w:rPr>
        <w:t>.</w:t>
      </w:r>
    </w:p>
    <w:p w14:paraId="27480479" w14:textId="6FF012EE" w:rsidR="000D0DC9" w:rsidRPr="00506357" w:rsidRDefault="00716DDD" w:rsidP="00F3309B">
      <w:pPr>
        <w:pStyle w:val="-abc"/>
        <w:widowControl w:val="0"/>
        <w:spacing w:before="0"/>
        <w:ind w:firstLine="720"/>
        <w:rPr>
          <w:b/>
          <w:i/>
          <w:lang w:val="en-US"/>
        </w:rPr>
      </w:pPr>
      <w:r w:rsidRPr="00506357">
        <w:rPr>
          <w:b/>
          <w:i/>
          <w:lang w:val="en-US"/>
        </w:rPr>
        <w:t>2.3.</w:t>
      </w:r>
      <w:r w:rsidR="000D0DC9" w:rsidRPr="00506357">
        <w:rPr>
          <w:b/>
          <w:i/>
          <w:lang w:val="en-US"/>
        </w:rPr>
        <w:t xml:space="preserve"> Bệnh viện đa khoa tỉnh, thành phố</w:t>
      </w:r>
    </w:p>
    <w:p w14:paraId="02FFCFEF" w14:textId="6A3E3FD8" w:rsidR="00555045"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555045" w:rsidRPr="00506357">
        <w:rPr>
          <w:szCs w:val="28"/>
          <w:lang w:val="es-ES"/>
        </w:rPr>
        <w:t>Tổ chức thu dung, điều trị bệnh nhân mắc bệnh ký sinh trùng đến khám phát hiện tại bệnh viện, bệnh nhân mắc bệnh ký sinh trùng nặng được gửi về từ tuyến dưới.</w:t>
      </w:r>
    </w:p>
    <w:p w14:paraId="7B1D7AE0" w14:textId="05E16E8D" w:rsidR="00555045" w:rsidRPr="00506357" w:rsidRDefault="00555045" w:rsidP="00F3309B">
      <w:pPr>
        <w:pStyle w:val="ColorfulList-Accent11"/>
        <w:widowControl w:val="0"/>
        <w:spacing w:after="120" w:line="240" w:lineRule="auto"/>
        <w:ind w:left="0" w:firstLine="720"/>
        <w:contextualSpacing w:val="0"/>
        <w:jc w:val="both"/>
        <w:rPr>
          <w:bCs/>
          <w:szCs w:val="28"/>
        </w:rPr>
      </w:pPr>
      <w:r w:rsidRPr="00506357">
        <w:rPr>
          <w:bCs/>
          <w:szCs w:val="28"/>
        </w:rPr>
        <w:t>- Tập huấn chẩn đoán, phác đồ điều trị, chăm sóc bệnh nhân mắc bệnh ký sinh trùng cho các bệnh viện tuyến quận, huyện. Hỗ trợ kỹ thuật</w:t>
      </w:r>
      <w:r w:rsidR="008E1880" w:rsidRPr="00506357">
        <w:rPr>
          <w:bCs/>
          <w:szCs w:val="28"/>
        </w:rPr>
        <w:t xml:space="preserve"> chẩn đoán, đ</w:t>
      </w:r>
      <w:r w:rsidR="00A61BFF" w:rsidRPr="00506357">
        <w:rPr>
          <w:bCs/>
          <w:szCs w:val="28"/>
        </w:rPr>
        <w:t>iều</w:t>
      </w:r>
      <w:r w:rsidR="008E1880" w:rsidRPr="00506357">
        <w:rPr>
          <w:bCs/>
          <w:szCs w:val="28"/>
        </w:rPr>
        <w:t xml:space="preserve"> trị</w:t>
      </w:r>
      <w:r w:rsidRPr="00506357">
        <w:rPr>
          <w:bCs/>
          <w:szCs w:val="28"/>
        </w:rPr>
        <w:t xml:space="preserve"> cho tuyến huyện.</w:t>
      </w:r>
    </w:p>
    <w:p w14:paraId="63ACF706" w14:textId="192DF9FD"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Tăng cường việc khám, xét nghiệm phát hiện, đối tượng có nguy cơ cao để phát hiện và điều trị sớm các trường hợp nhiễm </w:t>
      </w:r>
      <w:r w:rsidR="00065246" w:rsidRPr="00506357">
        <w:rPr>
          <w:bCs/>
          <w:szCs w:val="28"/>
        </w:rPr>
        <w:t>ký sinh trùng</w:t>
      </w:r>
      <w:r w:rsidR="00555045" w:rsidRPr="00506357">
        <w:rPr>
          <w:bCs/>
          <w:szCs w:val="28"/>
        </w:rPr>
        <w:t xml:space="preserve">; thực hiện </w:t>
      </w:r>
      <w:r w:rsidRPr="00506357">
        <w:rPr>
          <w:bCs/>
          <w:szCs w:val="28"/>
        </w:rPr>
        <w:t xml:space="preserve">tư vấn, khám sàng lọc và xét nghiệm phát hiện </w:t>
      </w:r>
      <w:r w:rsidR="00B1458E" w:rsidRPr="00506357">
        <w:rPr>
          <w:bCs/>
          <w:szCs w:val="28"/>
        </w:rPr>
        <w:t xml:space="preserve">bệnh ký sinh trùng </w:t>
      </w:r>
      <w:r w:rsidRPr="00506357">
        <w:rPr>
          <w:bCs/>
          <w:szCs w:val="28"/>
        </w:rPr>
        <w:t>và các đối tượng nguy cơ cao để phát hiện sớm, điều trị kịp thời.</w:t>
      </w:r>
    </w:p>
    <w:p w14:paraId="7D8D9610" w14:textId="2A2212A2" w:rsidR="000D0DC9" w:rsidRPr="00506357" w:rsidRDefault="00555045" w:rsidP="00F3309B">
      <w:pPr>
        <w:pStyle w:val="ColorfulList-Accent11"/>
        <w:widowControl w:val="0"/>
        <w:spacing w:after="120" w:line="240" w:lineRule="auto"/>
        <w:ind w:left="0" w:firstLine="720"/>
        <w:contextualSpacing w:val="0"/>
        <w:jc w:val="both"/>
        <w:rPr>
          <w:bCs/>
          <w:szCs w:val="28"/>
        </w:rPr>
      </w:pPr>
      <w:r w:rsidRPr="00506357">
        <w:rPr>
          <w:bCs/>
          <w:szCs w:val="28"/>
        </w:rPr>
        <w:t>- Báo cáo đầy đủ, kịp thời các trường hợp mắc bệnh ký sinh trùng</w:t>
      </w:r>
      <w:r w:rsidR="00716DDD" w:rsidRPr="00506357">
        <w:rPr>
          <w:bCs/>
          <w:szCs w:val="28"/>
        </w:rPr>
        <w:t>, đặc biệt là các trường hợp mắc có diễn biến bất thường, bệnh ký sinh trùng mới nổi</w:t>
      </w:r>
      <w:r w:rsidRPr="00506357">
        <w:rPr>
          <w:bCs/>
          <w:szCs w:val="28"/>
        </w:rPr>
        <w:t xml:space="preserve"> cho Trung tâm Kiểm soát bệnh tật theo quy định</w:t>
      </w:r>
      <w:r w:rsidR="000D0DC9" w:rsidRPr="00506357">
        <w:rPr>
          <w:bCs/>
          <w:szCs w:val="28"/>
        </w:rPr>
        <w:t xml:space="preserve">.  </w:t>
      </w:r>
    </w:p>
    <w:p w14:paraId="40C32767" w14:textId="39E32774" w:rsidR="000D0DC9" w:rsidRPr="00506357" w:rsidRDefault="00716DDD" w:rsidP="00F3309B">
      <w:pPr>
        <w:pStyle w:val="-abc"/>
        <w:widowControl w:val="0"/>
        <w:spacing w:before="0"/>
        <w:ind w:firstLine="720"/>
        <w:rPr>
          <w:b/>
          <w:i/>
          <w:lang w:val="en-US"/>
        </w:rPr>
      </w:pPr>
      <w:r w:rsidRPr="00506357">
        <w:rPr>
          <w:b/>
          <w:i/>
          <w:lang w:val="en-US"/>
        </w:rPr>
        <w:lastRenderedPageBreak/>
        <w:t>2.4.</w:t>
      </w:r>
      <w:r w:rsidR="000D0DC9" w:rsidRPr="00506357">
        <w:rPr>
          <w:b/>
          <w:i/>
          <w:lang w:val="en-US"/>
        </w:rPr>
        <w:t xml:space="preserve"> Trung tâm y tế </w:t>
      </w:r>
      <w:r w:rsidRPr="00506357">
        <w:rPr>
          <w:b/>
          <w:i/>
          <w:lang w:val="en-US"/>
        </w:rPr>
        <w:t xml:space="preserve">cấp </w:t>
      </w:r>
      <w:r w:rsidR="000D0DC9" w:rsidRPr="00506357">
        <w:rPr>
          <w:b/>
          <w:i/>
          <w:lang w:val="en-US"/>
        </w:rPr>
        <w:t xml:space="preserve">huyện </w:t>
      </w:r>
    </w:p>
    <w:p w14:paraId="17CF5D45" w14:textId="7AF66EB5" w:rsidR="008E1880"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8E1880" w:rsidRPr="00506357">
        <w:rPr>
          <w:szCs w:val="28"/>
          <w:lang w:val="vi-VN"/>
        </w:rPr>
        <w:t>Tham mưu cho Ủy ban nhân dân quận, huyện, thị xã</w:t>
      </w:r>
      <w:r w:rsidR="00A61BFF" w:rsidRPr="00506357">
        <w:rPr>
          <w:szCs w:val="28"/>
        </w:rPr>
        <w:t>, thành phố</w:t>
      </w:r>
      <w:r w:rsidR="008E1880" w:rsidRPr="00506357">
        <w:rPr>
          <w:szCs w:val="28"/>
          <w:lang w:val="vi-VN"/>
        </w:rPr>
        <w:t xml:space="preserve"> về chỉ đạo và xây dựng kế hoạch hoạt chống </w:t>
      </w:r>
      <w:r w:rsidR="008E1880" w:rsidRPr="00506357">
        <w:rPr>
          <w:szCs w:val="28"/>
        </w:rPr>
        <w:t>bệnh ký sinh trùng</w:t>
      </w:r>
      <w:r w:rsidR="008E1880" w:rsidRPr="00506357">
        <w:rPr>
          <w:szCs w:val="28"/>
          <w:lang w:val="vi-VN"/>
        </w:rPr>
        <w:t xml:space="preserve"> tại địa phương. Triển khai hoạt động phòng chống bệnh </w:t>
      </w:r>
      <w:r w:rsidR="008E1880" w:rsidRPr="00506357">
        <w:rPr>
          <w:szCs w:val="28"/>
        </w:rPr>
        <w:t>ký sinh trùng</w:t>
      </w:r>
      <w:r w:rsidR="008E1880" w:rsidRPr="00506357">
        <w:rPr>
          <w:szCs w:val="28"/>
          <w:lang w:val="vi-VN"/>
        </w:rPr>
        <w:t xml:space="preserve"> theo hướng dẫn của Bộ Y tế</w:t>
      </w:r>
      <w:r w:rsidR="008E1880" w:rsidRPr="00506357">
        <w:rPr>
          <w:szCs w:val="28"/>
        </w:rPr>
        <w:t>.</w:t>
      </w:r>
    </w:p>
    <w:p w14:paraId="19CB83C5" w14:textId="4EFC2E08" w:rsidR="000D0DC9" w:rsidRPr="00506357" w:rsidRDefault="008E1880" w:rsidP="00F3309B">
      <w:pPr>
        <w:pStyle w:val="ColorfulList-Accent11"/>
        <w:widowControl w:val="0"/>
        <w:spacing w:after="120" w:line="240" w:lineRule="auto"/>
        <w:ind w:left="0" w:firstLine="720"/>
        <w:contextualSpacing w:val="0"/>
        <w:jc w:val="both"/>
        <w:rPr>
          <w:bCs/>
          <w:szCs w:val="28"/>
        </w:rPr>
      </w:pPr>
      <w:r w:rsidRPr="00506357">
        <w:rPr>
          <w:bCs/>
          <w:szCs w:val="28"/>
        </w:rPr>
        <w:t>- T</w:t>
      </w:r>
      <w:r w:rsidR="000D0DC9" w:rsidRPr="00506357">
        <w:rPr>
          <w:bCs/>
          <w:szCs w:val="28"/>
        </w:rPr>
        <w:t xml:space="preserve">ổ chức triển khai các hoạt động </w:t>
      </w:r>
      <w:r w:rsidRPr="00506357">
        <w:rPr>
          <w:bCs/>
          <w:szCs w:val="28"/>
        </w:rPr>
        <w:t>giám sát phát hiện, điều tra dịch tễ và hoạt động phòng ch</w:t>
      </w:r>
      <w:r w:rsidR="000D0DC9" w:rsidRPr="00506357">
        <w:rPr>
          <w:bCs/>
          <w:szCs w:val="28"/>
        </w:rPr>
        <w:t xml:space="preserve">ống </w:t>
      </w:r>
      <w:r w:rsidRPr="00506357">
        <w:rPr>
          <w:bCs/>
          <w:szCs w:val="28"/>
        </w:rPr>
        <w:t xml:space="preserve">bệnh </w:t>
      </w:r>
      <w:r w:rsidR="00A713C8" w:rsidRPr="00506357">
        <w:rPr>
          <w:szCs w:val="28"/>
        </w:rPr>
        <w:t>ký si</w:t>
      </w:r>
      <w:r w:rsidRPr="00506357">
        <w:rPr>
          <w:szCs w:val="28"/>
        </w:rPr>
        <w:t>n</w:t>
      </w:r>
      <w:r w:rsidR="00A713C8" w:rsidRPr="00506357">
        <w:rPr>
          <w:szCs w:val="28"/>
        </w:rPr>
        <w:t>h trùng</w:t>
      </w:r>
      <w:r w:rsidR="000D0DC9" w:rsidRPr="00506357">
        <w:rPr>
          <w:bCs/>
          <w:szCs w:val="28"/>
        </w:rPr>
        <w:t xml:space="preserve"> trên địa bàn huyện. </w:t>
      </w:r>
    </w:p>
    <w:p w14:paraId="2F8ADEE1" w14:textId="17524BEC"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3571BB" w:rsidRPr="00506357">
        <w:rPr>
          <w:bCs/>
          <w:szCs w:val="28"/>
        </w:rPr>
        <w:t xml:space="preserve">Chỉ đạo Trạm y tế </w:t>
      </w:r>
      <w:r w:rsidR="003571BB" w:rsidRPr="00506357">
        <w:rPr>
          <w:szCs w:val="28"/>
          <w:lang w:val="vi-VN"/>
        </w:rPr>
        <w:t>xã</w:t>
      </w:r>
      <w:r w:rsidR="003571BB" w:rsidRPr="00506357">
        <w:rPr>
          <w:szCs w:val="28"/>
        </w:rPr>
        <w:t>, phường, thị trấn</w:t>
      </w:r>
      <w:r w:rsidR="003571BB" w:rsidRPr="00506357">
        <w:rPr>
          <w:szCs w:val="28"/>
          <w:lang w:val="vi-VN"/>
        </w:rPr>
        <w:t xml:space="preserve"> </w:t>
      </w:r>
      <w:r w:rsidR="003571BB" w:rsidRPr="00506357">
        <w:rPr>
          <w:bCs/>
          <w:szCs w:val="28"/>
        </w:rPr>
        <w:t>r</w:t>
      </w:r>
      <w:r w:rsidRPr="00506357">
        <w:rPr>
          <w:bCs/>
          <w:szCs w:val="28"/>
        </w:rPr>
        <w:t>à soát, nắm chắc các đối tượng trẻ em</w:t>
      </w:r>
      <w:r w:rsidR="00A713C8" w:rsidRPr="00506357">
        <w:rPr>
          <w:bCs/>
          <w:szCs w:val="28"/>
        </w:rPr>
        <w:t>, học sinh, phụ nữ tuổi sinh sản</w:t>
      </w:r>
      <w:r w:rsidR="008E1880" w:rsidRPr="00506357">
        <w:rPr>
          <w:bCs/>
          <w:szCs w:val="28"/>
        </w:rPr>
        <w:t>, đối tượng nguy cơ</w:t>
      </w:r>
      <w:r w:rsidR="00B26020" w:rsidRPr="00506357">
        <w:rPr>
          <w:bCs/>
          <w:szCs w:val="28"/>
        </w:rPr>
        <w:t xml:space="preserve"> khác</w:t>
      </w:r>
      <w:r w:rsidRPr="00506357">
        <w:rPr>
          <w:bCs/>
          <w:szCs w:val="28"/>
        </w:rPr>
        <w:t xml:space="preserve"> để chỉ đạo tổ chức tẩy giun</w:t>
      </w:r>
      <w:r w:rsidR="00B26020" w:rsidRPr="00506357">
        <w:rPr>
          <w:bCs/>
          <w:szCs w:val="28"/>
        </w:rPr>
        <w:t>,</w:t>
      </w:r>
      <w:r w:rsidRPr="00506357">
        <w:rPr>
          <w:bCs/>
          <w:szCs w:val="28"/>
        </w:rPr>
        <w:t xml:space="preserve"> sán đảm bảo an toàn và có tỷ lệ bao phủ cao. </w:t>
      </w:r>
    </w:p>
    <w:p w14:paraId="5F14EADC" w14:textId="48AAF442"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8E1880" w:rsidRPr="00506357">
        <w:rPr>
          <w:bCs/>
          <w:szCs w:val="28"/>
        </w:rPr>
        <w:t>T</w:t>
      </w:r>
      <w:r w:rsidRPr="00506357">
        <w:rPr>
          <w:bCs/>
          <w:szCs w:val="28"/>
        </w:rPr>
        <w:t>ổng hợp</w:t>
      </w:r>
      <w:r w:rsidR="008E1880" w:rsidRPr="00506357">
        <w:rPr>
          <w:bCs/>
          <w:szCs w:val="28"/>
        </w:rPr>
        <w:t xml:space="preserve">, báo cáo số liệu </w:t>
      </w:r>
      <w:r w:rsidRPr="00506357">
        <w:rPr>
          <w:bCs/>
          <w:szCs w:val="28"/>
        </w:rPr>
        <w:t xml:space="preserve">về tình hình bệnh </w:t>
      </w:r>
      <w:r w:rsidR="00065246" w:rsidRPr="00506357">
        <w:rPr>
          <w:szCs w:val="28"/>
        </w:rPr>
        <w:t>ký sinh trùng</w:t>
      </w:r>
      <w:r w:rsidRPr="00506357">
        <w:rPr>
          <w:bCs/>
          <w:szCs w:val="28"/>
        </w:rPr>
        <w:t xml:space="preserve"> </w:t>
      </w:r>
      <w:r w:rsidR="008E1880" w:rsidRPr="00506357">
        <w:rPr>
          <w:bCs/>
          <w:szCs w:val="28"/>
        </w:rPr>
        <w:t>theo quy định</w:t>
      </w:r>
      <w:r w:rsidRPr="00506357">
        <w:rPr>
          <w:bCs/>
          <w:szCs w:val="28"/>
        </w:rPr>
        <w:t xml:space="preserve">. </w:t>
      </w:r>
    </w:p>
    <w:p w14:paraId="318E2CFC" w14:textId="40D03863" w:rsidR="008E1880" w:rsidRPr="00506357" w:rsidRDefault="008E1880" w:rsidP="00F3309B">
      <w:pPr>
        <w:pStyle w:val="ColorfulList-Accent11"/>
        <w:widowControl w:val="0"/>
        <w:spacing w:after="120" w:line="240" w:lineRule="auto"/>
        <w:ind w:left="0" w:firstLine="720"/>
        <w:contextualSpacing w:val="0"/>
        <w:jc w:val="both"/>
        <w:rPr>
          <w:bCs/>
          <w:szCs w:val="28"/>
        </w:rPr>
      </w:pPr>
      <w:r w:rsidRPr="00506357">
        <w:rPr>
          <w:szCs w:val="28"/>
        </w:rPr>
        <w:t xml:space="preserve">- </w:t>
      </w:r>
      <w:r w:rsidRPr="00506357">
        <w:rPr>
          <w:szCs w:val="28"/>
          <w:lang w:val="vi-VN"/>
        </w:rPr>
        <w:t>Tổ chức các hoạt động tuyên truyền, hướng dẫn và vận động nhân dân thực hiện các biện pháp phòng chống</w:t>
      </w:r>
      <w:r w:rsidRPr="00506357">
        <w:rPr>
          <w:szCs w:val="28"/>
        </w:rPr>
        <w:t xml:space="preserve"> </w:t>
      </w:r>
      <w:r w:rsidRPr="00506357">
        <w:rPr>
          <w:bCs/>
          <w:szCs w:val="28"/>
        </w:rPr>
        <w:t xml:space="preserve">bệnh </w:t>
      </w:r>
      <w:r w:rsidRPr="00506357">
        <w:rPr>
          <w:szCs w:val="28"/>
        </w:rPr>
        <w:t>ký sinh trùng.</w:t>
      </w:r>
    </w:p>
    <w:p w14:paraId="79A6079B" w14:textId="60BDC32E" w:rsidR="000D0DC9" w:rsidRPr="00506357" w:rsidRDefault="00716DDD" w:rsidP="00F3309B">
      <w:pPr>
        <w:pStyle w:val="-abc"/>
        <w:widowControl w:val="0"/>
        <w:spacing w:before="0"/>
        <w:ind w:firstLine="720"/>
        <w:rPr>
          <w:b/>
          <w:i/>
          <w:lang w:val="en-US"/>
        </w:rPr>
      </w:pPr>
      <w:r w:rsidRPr="00506357">
        <w:rPr>
          <w:b/>
          <w:i/>
          <w:lang w:val="en-US"/>
        </w:rPr>
        <w:t>2.5.</w:t>
      </w:r>
      <w:r w:rsidR="000D0DC9" w:rsidRPr="00506357">
        <w:rPr>
          <w:b/>
          <w:i/>
          <w:lang w:val="en-US"/>
        </w:rPr>
        <w:t xml:space="preserve"> </w:t>
      </w:r>
      <w:r w:rsidR="008E1880" w:rsidRPr="00506357">
        <w:rPr>
          <w:b/>
          <w:i/>
          <w:spacing w:val="-6"/>
          <w:lang w:val="nl-NL"/>
        </w:rPr>
        <w:t>Các bệnh viện, cơ sở điều trị</w:t>
      </w:r>
    </w:p>
    <w:p w14:paraId="717ECC8D" w14:textId="3838B9EB" w:rsidR="000D0DC9" w:rsidRPr="00506357" w:rsidRDefault="008E1880" w:rsidP="00F3309B">
      <w:pPr>
        <w:pStyle w:val="ColorfulList-Accent11"/>
        <w:widowControl w:val="0"/>
        <w:spacing w:after="120" w:line="240" w:lineRule="auto"/>
        <w:ind w:left="0" w:firstLine="720"/>
        <w:contextualSpacing w:val="0"/>
        <w:jc w:val="both"/>
        <w:rPr>
          <w:bCs/>
          <w:szCs w:val="28"/>
        </w:rPr>
      </w:pPr>
      <w:r w:rsidRPr="00506357">
        <w:rPr>
          <w:bCs/>
          <w:szCs w:val="28"/>
        </w:rPr>
        <w:t>- Thực hiện việc thu dung, điều trị bệnh nhân mắc bệnh ký sinh trùng, điều trị đúng phác đồ</w:t>
      </w:r>
      <w:r w:rsidR="00A713C8" w:rsidRPr="00506357">
        <w:rPr>
          <w:szCs w:val="28"/>
        </w:rPr>
        <w:t>.</w:t>
      </w:r>
      <w:r w:rsidR="000D0DC9" w:rsidRPr="00506357">
        <w:rPr>
          <w:bCs/>
          <w:szCs w:val="28"/>
        </w:rPr>
        <w:t xml:space="preserve"> </w:t>
      </w:r>
    </w:p>
    <w:p w14:paraId="73CA1965" w14:textId="36F6426A"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Thực hiện tư vấn, khám sàng lọc </w:t>
      </w:r>
      <w:r w:rsidR="00065246" w:rsidRPr="00506357">
        <w:rPr>
          <w:bCs/>
          <w:szCs w:val="28"/>
        </w:rPr>
        <w:t>ký sinh trùng</w:t>
      </w:r>
      <w:r w:rsidRPr="00506357">
        <w:rPr>
          <w:bCs/>
          <w:szCs w:val="28"/>
        </w:rPr>
        <w:t xml:space="preserve"> cho các trường hợp có nguy cơ cao để phát hiện sớm, điều trị kịp thờ</w:t>
      </w:r>
      <w:r w:rsidR="00A713C8" w:rsidRPr="00506357">
        <w:rPr>
          <w:bCs/>
          <w:szCs w:val="28"/>
        </w:rPr>
        <w:t>i</w:t>
      </w:r>
      <w:r w:rsidRPr="00506357">
        <w:rPr>
          <w:bCs/>
          <w:szCs w:val="28"/>
        </w:rPr>
        <w:t xml:space="preserve">. </w:t>
      </w:r>
    </w:p>
    <w:p w14:paraId="2B3D2BFB" w14:textId="6DDBD0EE"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w:t>
      </w:r>
      <w:r w:rsidR="008E1880" w:rsidRPr="00506357">
        <w:rPr>
          <w:bCs/>
          <w:szCs w:val="28"/>
        </w:rPr>
        <w:t xml:space="preserve"> T</w:t>
      </w:r>
      <w:r w:rsidRPr="00506357">
        <w:rPr>
          <w:bCs/>
          <w:szCs w:val="28"/>
        </w:rPr>
        <w:t xml:space="preserve">ổng hợp và cung cấp </w:t>
      </w:r>
      <w:r w:rsidR="008E1880" w:rsidRPr="00506357">
        <w:rPr>
          <w:bCs/>
          <w:szCs w:val="28"/>
        </w:rPr>
        <w:t>thông tin bệnh ký sinh trùng</w:t>
      </w:r>
      <w:r w:rsidRPr="00506357">
        <w:rPr>
          <w:bCs/>
          <w:szCs w:val="28"/>
        </w:rPr>
        <w:t xml:space="preserve"> về Trung tâm y tế huyện để tổng hợp, đề xuất các biện pháp phòng, chống phù hợp.  </w:t>
      </w:r>
    </w:p>
    <w:p w14:paraId="64CD126D" w14:textId="3FA37FCA" w:rsidR="000D0DC9" w:rsidRPr="00506357" w:rsidRDefault="00716DDD" w:rsidP="00F3309B">
      <w:pPr>
        <w:pStyle w:val="-abc"/>
        <w:widowControl w:val="0"/>
        <w:spacing w:before="0"/>
        <w:ind w:firstLine="720"/>
        <w:rPr>
          <w:b/>
          <w:i/>
          <w:lang w:val="en-US"/>
        </w:rPr>
      </w:pPr>
      <w:r w:rsidRPr="00506357">
        <w:rPr>
          <w:b/>
          <w:i/>
          <w:lang w:val="en-US"/>
        </w:rPr>
        <w:t>2.6.</w:t>
      </w:r>
      <w:r w:rsidR="000D0DC9" w:rsidRPr="00506357">
        <w:rPr>
          <w:b/>
          <w:i/>
          <w:lang w:val="en-US"/>
        </w:rPr>
        <w:t xml:space="preserve"> Trạm y tế </w:t>
      </w:r>
      <w:r w:rsidRPr="00506357">
        <w:rPr>
          <w:b/>
          <w:i/>
          <w:lang w:val="en-US"/>
        </w:rPr>
        <w:t xml:space="preserve">cấp </w:t>
      </w:r>
      <w:r w:rsidR="000D0DC9" w:rsidRPr="00506357">
        <w:rPr>
          <w:b/>
          <w:i/>
          <w:lang w:val="en-US"/>
        </w:rPr>
        <w:t xml:space="preserve">xã </w:t>
      </w:r>
    </w:p>
    <w:p w14:paraId="2A48BC10" w14:textId="1F4797E6"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8E1880" w:rsidRPr="00506357">
        <w:rPr>
          <w:szCs w:val="28"/>
          <w:lang w:val="vi-VN"/>
        </w:rPr>
        <w:t>Tham mưu cho Ủy ban nhân dân xã</w:t>
      </w:r>
      <w:r w:rsidR="003571BB" w:rsidRPr="00506357">
        <w:rPr>
          <w:szCs w:val="28"/>
        </w:rPr>
        <w:t>, phường, thị trấn</w:t>
      </w:r>
      <w:r w:rsidR="008E1880" w:rsidRPr="00506357">
        <w:rPr>
          <w:szCs w:val="28"/>
          <w:lang w:val="vi-VN"/>
        </w:rPr>
        <w:t xml:space="preserve"> về công tác phòng chống và loại trừ bệnh </w:t>
      </w:r>
      <w:r w:rsidR="003571BB" w:rsidRPr="00506357">
        <w:rPr>
          <w:szCs w:val="28"/>
        </w:rPr>
        <w:t>ký sinh trùng</w:t>
      </w:r>
      <w:r w:rsidR="008E1880" w:rsidRPr="00506357">
        <w:rPr>
          <w:szCs w:val="28"/>
          <w:lang w:val="vi-VN"/>
        </w:rPr>
        <w:t xml:space="preserve"> trên địa bàn</w:t>
      </w:r>
      <w:r w:rsidR="003571BB" w:rsidRPr="00506357">
        <w:rPr>
          <w:szCs w:val="28"/>
        </w:rPr>
        <w:t xml:space="preserve">; tổ chức triển khai </w:t>
      </w:r>
      <w:r w:rsidR="003571BB" w:rsidRPr="00506357">
        <w:rPr>
          <w:bCs/>
          <w:szCs w:val="28"/>
        </w:rPr>
        <w:t>thực hiện</w:t>
      </w:r>
      <w:r w:rsidRPr="00506357">
        <w:rPr>
          <w:bCs/>
          <w:szCs w:val="28"/>
        </w:rPr>
        <w:t xml:space="preserve"> các hoạt động phòng chống bệnh </w:t>
      </w:r>
      <w:r w:rsidR="00065246" w:rsidRPr="00506357">
        <w:rPr>
          <w:szCs w:val="28"/>
        </w:rPr>
        <w:t>ký sinh trùng</w:t>
      </w:r>
      <w:r w:rsidRPr="00506357">
        <w:rPr>
          <w:bCs/>
          <w:szCs w:val="28"/>
        </w:rPr>
        <w:t xml:space="preserve"> trên địa bàn xã, phường, thị trấn</w:t>
      </w:r>
      <w:r w:rsidR="007D7E2A">
        <w:rPr>
          <w:bCs/>
          <w:szCs w:val="28"/>
        </w:rPr>
        <w:t xml:space="preserve">; tổng hợp </w:t>
      </w:r>
      <w:r w:rsidR="007D7E2A">
        <w:rPr>
          <w:szCs w:val="28"/>
        </w:rPr>
        <w:t xml:space="preserve">số liệu và </w:t>
      </w:r>
      <w:r w:rsidR="007D7E2A" w:rsidRPr="00B9689D">
        <w:rPr>
          <w:szCs w:val="28"/>
        </w:rPr>
        <w:t xml:space="preserve">báo cáo </w:t>
      </w:r>
      <w:r w:rsidR="007D7E2A">
        <w:rPr>
          <w:szCs w:val="28"/>
        </w:rPr>
        <w:t>tình hình bệnh ký sinh trùng theo quy định.</w:t>
      </w:r>
    </w:p>
    <w:p w14:paraId="43636AD5" w14:textId="3C10B9C5"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3571BB" w:rsidRPr="00506357">
        <w:rPr>
          <w:bCs/>
          <w:szCs w:val="28"/>
        </w:rPr>
        <w:t>Rà soát, nắm chắc các đối tượng trẻ em, học sinh, phụ nữ tuổi sinh sản, đối tượng nguy cơ để chỉ đạo</w:t>
      </w:r>
      <w:r w:rsidR="007D7E2A">
        <w:rPr>
          <w:bCs/>
          <w:szCs w:val="28"/>
        </w:rPr>
        <w:t xml:space="preserve"> và</w:t>
      </w:r>
      <w:r w:rsidR="003571BB" w:rsidRPr="00506357">
        <w:rPr>
          <w:bCs/>
          <w:szCs w:val="28"/>
        </w:rPr>
        <w:t xml:space="preserve"> tổ chức tẩy giun sán đảm bảo an toàn và có tỷ lệ bao phủ cao</w:t>
      </w:r>
      <w:r w:rsidRPr="00506357">
        <w:rPr>
          <w:bCs/>
          <w:szCs w:val="28"/>
        </w:rPr>
        <w:t xml:space="preserve">. </w:t>
      </w:r>
    </w:p>
    <w:p w14:paraId="58064FFC" w14:textId="399F49E4" w:rsidR="000D0DC9" w:rsidRPr="00506357" w:rsidRDefault="000D0DC9" w:rsidP="00F3309B">
      <w:pPr>
        <w:pStyle w:val="ColorfulList-Accent11"/>
        <w:widowControl w:val="0"/>
        <w:spacing w:after="120" w:line="240" w:lineRule="auto"/>
        <w:ind w:left="0" w:firstLine="720"/>
        <w:contextualSpacing w:val="0"/>
        <w:jc w:val="both"/>
        <w:rPr>
          <w:bCs/>
          <w:szCs w:val="28"/>
        </w:rPr>
      </w:pPr>
      <w:r w:rsidRPr="00506357">
        <w:rPr>
          <w:bCs/>
          <w:szCs w:val="28"/>
        </w:rPr>
        <w:t xml:space="preserve">- </w:t>
      </w:r>
      <w:r w:rsidR="003571BB" w:rsidRPr="00506357">
        <w:rPr>
          <w:bCs/>
          <w:szCs w:val="28"/>
        </w:rPr>
        <w:t xml:space="preserve">Tuyên truyền cho nhân dân các biện pháp phòng chống bệnh ký sinh trùng. Huy động sự tham gia của cộng đồng vào hoạt động phòng chống bệnh ký sinh trùng; </w:t>
      </w:r>
      <w:r w:rsidRPr="00506357">
        <w:rPr>
          <w:bCs/>
          <w:szCs w:val="28"/>
        </w:rPr>
        <w:t>vận động các gia đình</w:t>
      </w:r>
      <w:r w:rsidR="003571BB" w:rsidRPr="00506357">
        <w:rPr>
          <w:bCs/>
          <w:szCs w:val="28"/>
        </w:rPr>
        <w:t xml:space="preserve"> và ngưới dân</w:t>
      </w:r>
      <w:r w:rsidRPr="00506357">
        <w:rPr>
          <w:bCs/>
          <w:szCs w:val="28"/>
        </w:rPr>
        <w:t xml:space="preserve"> thực hiện vệ sinh cá nhân, rửa tay sạch,</w:t>
      </w:r>
      <w:r w:rsidR="003571BB" w:rsidRPr="00506357">
        <w:rPr>
          <w:bCs/>
          <w:szCs w:val="28"/>
        </w:rPr>
        <w:t xml:space="preserve"> ăn uống hợp vệ sinh, </w:t>
      </w:r>
      <w:r w:rsidRPr="00506357">
        <w:rPr>
          <w:bCs/>
          <w:szCs w:val="28"/>
        </w:rPr>
        <w:t>cho trẻ uống thuốc tẩy giun sán theo hướng dẫn, vận động các đối tượng có nguy cơ đi khám để phát hiện sớm, điều trị kịp thời.</w:t>
      </w:r>
    </w:p>
    <w:p w14:paraId="333BA788" w14:textId="4054762F" w:rsidR="0026275A" w:rsidRPr="00506357" w:rsidRDefault="00F020FF" w:rsidP="00F3309B">
      <w:pPr>
        <w:pStyle w:val="ColorfulList-Accent11"/>
        <w:widowControl w:val="0"/>
        <w:spacing w:after="120" w:line="240" w:lineRule="auto"/>
        <w:ind w:left="0" w:firstLine="720"/>
        <w:contextualSpacing w:val="0"/>
        <w:jc w:val="both"/>
        <w:rPr>
          <w:bCs/>
          <w:szCs w:val="28"/>
          <w:lang w:val="pt-BR"/>
        </w:rPr>
      </w:pPr>
      <w:r w:rsidRPr="00506357">
        <w:rPr>
          <w:bCs/>
          <w:szCs w:val="28"/>
          <w:lang w:val="pt-BR"/>
        </w:rPr>
        <w:t xml:space="preserve">Bộ Y tế giao Cục Y tế dự phòng làm đầu mối phối hợp với Viện Sốt rét </w:t>
      </w:r>
      <w:r w:rsidR="00A61BFF" w:rsidRPr="00506357">
        <w:rPr>
          <w:bCs/>
          <w:szCs w:val="28"/>
          <w:lang w:val="pt-BR"/>
        </w:rPr>
        <w:t>-</w:t>
      </w:r>
      <w:r w:rsidRPr="00506357">
        <w:rPr>
          <w:bCs/>
          <w:szCs w:val="28"/>
          <w:lang w:val="pt-BR"/>
        </w:rPr>
        <w:t xml:space="preserve"> </w:t>
      </w:r>
      <w:r w:rsidR="00065246" w:rsidRPr="00506357">
        <w:rPr>
          <w:bCs/>
          <w:szCs w:val="28"/>
          <w:lang w:val="pt-BR"/>
        </w:rPr>
        <w:t>Ký sinh trùng</w:t>
      </w:r>
      <w:r w:rsidRPr="00506357">
        <w:rPr>
          <w:bCs/>
          <w:szCs w:val="28"/>
          <w:lang w:val="pt-BR"/>
        </w:rPr>
        <w:t xml:space="preserve"> </w:t>
      </w:r>
      <w:r w:rsidR="00A61BFF" w:rsidRPr="00506357">
        <w:rPr>
          <w:bCs/>
          <w:szCs w:val="28"/>
          <w:lang w:val="pt-BR"/>
        </w:rPr>
        <w:t>-</w:t>
      </w:r>
      <w:r w:rsidRPr="00506357">
        <w:rPr>
          <w:bCs/>
          <w:szCs w:val="28"/>
          <w:lang w:val="pt-BR"/>
        </w:rPr>
        <w:t xml:space="preserve"> Côn trùng và các đơn vị liên quan để tổng hợp và theo dõi việc thực hiện kế hoạch, báo cáo Lãnh đạo Bộ Y tế. </w:t>
      </w:r>
    </w:p>
    <w:p w14:paraId="5B655141" w14:textId="3E02CDDE" w:rsidR="00B76080" w:rsidRPr="00506357" w:rsidRDefault="0026275A">
      <w:pPr>
        <w:spacing w:after="200" w:line="276" w:lineRule="auto"/>
        <w:rPr>
          <w:b/>
          <w:szCs w:val="28"/>
          <w:lang w:val="vi-VN"/>
        </w:rPr>
        <w:sectPr w:rsidR="00B76080" w:rsidRPr="00506357" w:rsidSect="004F03E1">
          <w:footerReference w:type="default" r:id="rId8"/>
          <w:pgSz w:w="11907" w:h="16839" w:code="9"/>
          <w:pgMar w:top="1008" w:right="1008" w:bottom="1152" w:left="1701" w:header="720" w:footer="312" w:gutter="0"/>
          <w:cols w:space="720"/>
          <w:titlePg/>
          <w:docGrid w:linePitch="381"/>
        </w:sectPr>
      </w:pPr>
      <w:r w:rsidRPr="00506357">
        <w:rPr>
          <w:b/>
          <w:szCs w:val="28"/>
          <w:lang w:val="vi-VN"/>
        </w:rPr>
        <w:br w:type="page"/>
      </w:r>
    </w:p>
    <w:p w14:paraId="34ABC7A2" w14:textId="208A49B2" w:rsidR="009C0CFB" w:rsidRPr="00506357" w:rsidRDefault="00AA2057" w:rsidP="00AA2057">
      <w:pPr>
        <w:spacing w:after="120"/>
        <w:ind w:firstLine="720"/>
        <w:rPr>
          <w:b/>
          <w:bCs/>
          <w:sz w:val="28"/>
          <w:szCs w:val="28"/>
          <w:lang w:val="vi-VN"/>
        </w:rPr>
      </w:pPr>
      <w:r w:rsidRPr="00506357">
        <w:rPr>
          <w:b/>
          <w:bCs/>
          <w:sz w:val="28"/>
          <w:szCs w:val="28"/>
        </w:rPr>
        <w:lastRenderedPageBreak/>
        <w:t xml:space="preserve">III. </w:t>
      </w:r>
      <w:r w:rsidR="00A61BFF" w:rsidRPr="00506357">
        <w:rPr>
          <w:b/>
          <w:bCs/>
          <w:sz w:val="28"/>
          <w:szCs w:val="28"/>
          <w:lang w:val="vi-VN"/>
        </w:rPr>
        <w:t>PHỤ LỤC</w:t>
      </w:r>
    </w:p>
    <w:p w14:paraId="58F86846" w14:textId="643FCEC4" w:rsidR="00032764" w:rsidRPr="00506357" w:rsidRDefault="00B76080" w:rsidP="00032764">
      <w:pPr>
        <w:jc w:val="center"/>
        <w:rPr>
          <w:b/>
          <w:bCs/>
          <w:sz w:val="28"/>
          <w:szCs w:val="28"/>
          <w:lang w:val="vi-VN"/>
        </w:rPr>
      </w:pPr>
      <w:r w:rsidRPr="00506357">
        <w:rPr>
          <w:b/>
          <w:bCs/>
          <w:sz w:val="28"/>
          <w:szCs w:val="28"/>
        </w:rPr>
        <w:t>Phụ</w:t>
      </w:r>
      <w:r w:rsidRPr="00506357">
        <w:rPr>
          <w:b/>
          <w:bCs/>
          <w:sz w:val="28"/>
          <w:szCs w:val="28"/>
          <w:lang w:val="vi-VN"/>
        </w:rPr>
        <w:t xml:space="preserve"> lục </w:t>
      </w:r>
      <w:r w:rsidR="007B0477" w:rsidRPr="00506357">
        <w:rPr>
          <w:b/>
          <w:bCs/>
          <w:sz w:val="28"/>
          <w:szCs w:val="28"/>
        </w:rPr>
        <w:t>I</w:t>
      </w:r>
      <w:r w:rsidRPr="00506357">
        <w:rPr>
          <w:b/>
          <w:bCs/>
          <w:sz w:val="28"/>
          <w:szCs w:val="28"/>
          <w:lang w:val="vi-VN"/>
        </w:rPr>
        <w:t xml:space="preserve"> </w:t>
      </w:r>
    </w:p>
    <w:p w14:paraId="054BE77F" w14:textId="075E13A6" w:rsidR="00B76080" w:rsidRPr="00506357" w:rsidRDefault="00B76080" w:rsidP="00A30A59">
      <w:pPr>
        <w:jc w:val="center"/>
        <w:rPr>
          <w:b/>
          <w:bCs/>
          <w:sz w:val="28"/>
          <w:szCs w:val="28"/>
        </w:rPr>
      </w:pPr>
      <w:r w:rsidRPr="00506357">
        <w:rPr>
          <w:b/>
          <w:bCs/>
          <w:sz w:val="28"/>
          <w:szCs w:val="28"/>
        </w:rPr>
        <w:t xml:space="preserve">PHÂN BỐ BỆNH </w:t>
      </w:r>
      <w:r w:rsidR="00065246" w:rsidRPr="00506357">
        <w:rPr>
          <w:b/>
          <w:bCs/>
          <w:sz w:val="28"/>
          <w:szCs w:val="28"/>
        </w:rPr>
        <w:t>KÝ SINH TRÙNG</w:t>
      </w:r>
      <w:r w:rsidRPr="00506357">
        <w:rPr>
          <w:b/>
          <w:bCs/>
          <w:sz w:val="28"/>
          <w:szCs w:val="28"/>
        </w:rPr>
        <w:t xml:space="preserve"> TẠI CÁC TỈNH</w:t>
      </w:r>
    </w:p>
    <w:p w14:paraId="6769A400" w14:textId="31CE2256" w:rsidR="00A30A59" w:rsidRPr="00506357" w:rsidRDefault="00A30A59" w:rsidP="00A30A59">
      <w:pPr>
        <w:jc w:val="center"/>
        <w:rPr>
          <w:b/>
          <w:bCs/>
          <w:szCs w:val="28"/>
          <w:lang w:val="de-DE"/>
        </w:rPr>
      </w:pPr>
      <w:r w:rsidRPr="00506357">
        <w:rPr>
          <w:i/>
          <w:iCs/>
          <w:szCs w:val="28"/>
          <w:shd w:val="clear" w:color="auto" w:fill="FFFFFF"/>
        </w:rPr>
        <w:t>(Kèm theo Quyết định số          /QĐ-BYT ngày    /3/2021 của Bộ trưởng Bộ Y tế)</w:t>
      </w:r>
    </w:p>
    <w:p w14:paraId="3F24875E" w14:textId="77777777" w:rsidR="00A30A59" w:rsidRPr="00506357" w:rsidRDefault="00A30A59" w:rsidP="000103CE">
      <w:pPr>
        <w:spacing w:after="120"/>
        <w:jc w:val="center"/>
        <w:rPr>
          <w:b/>
          <w:bCs/>
          <w:sz w:val="28"/>
          <w:szCs w:val="28"/>
        </w:rPr>
      </w:pPr>
    </w:p>
    <w:tbl>
      <w:tblPr>
        <w:tblW w:w="14035" w:type="dxa"/>
        <w:jc w:val="center"/>
        <w:tblLook w:val="04A0" w:firstRow="1" w:lastRow="0" w:firstColumn="1" w:lastColumn="0" w:noHBand="0" w:noVBand="1"/>
      </w:tblPr>
      <w:tblGrid>
        <w:gridCol w:w="840"/>
        <w:gridCol w:w="1880"/>
        <w:gridCol w:w="1300"/>
        <w:gridCol w:w="1300"/>
        <w:gridCol w:w="1300"/>
        <w:gridCol w:w="1300"/>
        <w:gridCol w:w="1795"/>
        <w:gridCol w:w="945"/>
        <w:gridCol w:w="1755"/>
        <w:gridCol w:w="1620"/>
      </w:tblGrid>
      <w:tr w:rsidR="00506357" w:rsidRPr="00506357" w14:paraId="47108662" w14:textId="77777777" w:rsidTr="00B844E8">
        <w:trPr>
          <w:trHeight w:val="634"/>
          <w:tblHeader/>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C9F32" w14:textId="77777777" w:rsidR="00B76080" w:rsidRPr="00506357" w:rsidRDefault="00B76080" w:rsidP="00B378AC">
            <w:pPr>
              <w:jc w:val="center"/>
              <w:rPr>
                <w:b/>
                <w:bCs/>
              </w:rPr>
            </w:pPr>
            <w:r w:rsidRPr="00506357">
              <w:rPr>
                <w:b/>
                <w:bCs/>
              </w:rPr>
              <w:t>STT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5741383" w14:textId="77777777" w:rsidR="00B76080" w:rsidRPr="00506357" w:rsidRDefault="00B76080" w:rsidP="00B378AC">
            <w:pPr>
              <w:jc w:val="center"/>
              <w:rPr>
                <w:b/>
                <w:bCs/>
              </w:rPr>
            </w:pPr>
            <w:r w:rsidRPr="00506357">
              <w:rPr>
                <w:b/>
                <w:bCs/>
              </w:rPr>
              <w:t>Tên Tỉnh</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11D53F8" w14:textId="58EB2261" w:rsidR="00B76080" w:rsidRPr="00506357" w:rsidRDefault="00B378AC" w:rsidP="00B378AC">
            <w:pPr>
              <w:jc w:val="center"/>
              <w:rPr>
                <w:b/>
                <w:bCs/>
              </w:rPr>
            </w:pPr>
            <w:r w:rsidRPr="00506357">
              <w:rPr>
                <w:b/>
                <w:bCs/>
              </w:rPr>
              <w:t xml:space="preserve">Giun </w:t>
            </w:r>
            <w:r w:rsidR="00B76080" w:rsidRPr="00506357">
              <w:rPr>
                <w:b/>
                <w:bCs/>
              </w:rPr>
              <w:t>TQĐ</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D2B2098" w14:textId="77777777" w:rsidR="00B76080" w:rsidRPr="00506357" w:rsidRDefault="00B76080" w:rsidP="00B378AC">
            <w:pPr>
              <w:jc w:val="center"/>
              <w:rPr>
                <w:b/>
                <w:bCs/>
              </w:rPr>
            </w:pPr>
            <w:r w:rsidRPr="00506357">
              <w:rPr>
                <w:b/>
                <w:bCs/>
              </w:rPr>
              <w:t>Sán lá gan nhỏ</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A8E3658" w14:textId="77777777" w:rsidR="00B76080" w:rsidRPr="00506357" w:rsidRDefault="00B76080" w:rsidP="00B378AC">
            <w:pPr>
              <w:jc w:val="center"/>
              <w:rPr>
                <w:b/>
                <w:bCs/>
              </w:rPr>
            </w:pPr>
            <w:r w:rsidRPr="00506357">
              <w:rPr>
                <w:b/>
                <w:bCs/>
              </w:rPr>
              <w:t>Sán lá gan lớn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CC7A09D" w14:textId="77777777" w:rsidR="00B76080" w:rsidRPr="00506357" w:rsidRDefault="00B76080" w:rsidP="00B378AC">
            <w:pPr>
              <w:jc w:val="center"/>
              <w:rPr>
                <w:b/>
                <w:bCs/>
              </w:rPr>
            </w:pPr>
            <w:r w:rsidRPr="00506357">
              <w:rPr>
                <w:b/>
                <w:bCs/>
              </w:rPr>
              <w:t>Sán lá phổi</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71698E49" w14:textId="77777777" w:rsidR="00B76080" w:rsidRPr="00506357" w:rsidRDefault="00B76080" w:rsidP="00B378AC">
            <w:pPr>
              <w:jc w:val="center"/>
              <w:rPr>
                <w:b/>
                <w:bCs/>
              </w:rPr>
            </w:pPr>
            <w:r w:rsidRPr="00506357">
              <w:rPr>
                <w:b/>
                <w:bCs/>
              </w:rPr>
              <w:t>Sán dây/ấu trùng sán lợn</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79846BE5" w14:textId="77777777" w:rsidR="00B76080" w:rsidRPr="00506357" w:rsidRDefault="00B76080" w:rsidP="00B378AC">
            <w:pPr>
              <w:jc w:val="center"/>
              <w:rPr>
                <w:b/>
                <w:bCs/>
              </w:rPr>
            </w:pPr>
            <w:r w:rsidRPr="00506357">
              <w:rPr>
                <w:b/>
                <w:bCs/>
              </w:rPr>
              <w:t>Giun lươn</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682C2740" w14:textId="77777777" w:rsidR="00B76080" w:rsidRPr="00506357" w:rsidRDefault="00B76080" w:rsidP="00B378AC">
            <w:pPr>
              <w:jc w:val="center"/>
              <w:rPr>
                <w:b/>
                <w:bCs/>
              </w:rPr>
            </w:pPr>
            <w:r w:rsidRPr="00506357">
              <w:rPr>
                <w:b/>
                <w:bCs/>
              </w:rPr>
              <w:t>Ấu trùng Giun đũa chó mèo</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0EAB438" w14:textId="77777777" w:rsidR="00B76080" w:rsidRPr="00506357" w:rsidRDefault="00B76080" w:rsidP="00B378AC">
            <w:pPr>
              <w:jc w:val="center"/>
              <w:rPr>
                <w:b/>
                <w:bCs/>
              </w:rPr>
            </w:pPr>
            <w:r w:rsidRPr="00506357">
              <w:rPr>
                <w:b/>
                <w:bCs/>
              </w:rPr>
              <w:t>Ấu trùng Giun đầu gai</w:t>
            </w:r>
          </w:p>
        </w:tc>
      </w:tr>
      <w:tr w:rsidR="00506357" w:rsidRPr="00506357" w14:paraId="439C5758"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00046BA" w14:textId="77777777" w:rsidR="00B76080" w:rsidRPr="00506357" w:rsidRDefault="00B76080" w:rsidP="00BC1960">
            <w:pPr>
              <w:jc w:val="center"/>
            </w:pPr>
            <w:r w:rsidRPr="00506357">
              <w:t>1</w:t>
            </w:r>
          </w:p>
        </w:tc>
        <w:tc>
          <w:tcPr>
            <w:tcW w:w="1880" w:type="dxa"/>
            <w:tcBorders>
              <w:top w:val="nil"/>
              <w:left w:val="nil"/>
              <w:bottom w:val="single" w:sz="4" w:space="0" w:color="auto"/>
              <w:right w:val="single" w:sz="4" w:space="0" w:color="auto"/>
            </w:tcBorders>
            <w:shd w:val="clear" w:color="000000" w:fill="FFFFFF"/>
            <w:vAlign w:val="center"/>
            <w:hideMark/>
          </w:tcPr>
          <w:p w14:paraId="05A62CCF" w14:textId="77777777" w:rsidR="00B76080" w:rsidRPr="00506357" w:rsidRDefault="00B76080" w:rsidP="00BC1960">
            <w:r w:rsidRPr="00506357">
              <w:t>Hòa Bình</w:t>
            </w:r>
          </w:p>
        </w:tc>
        <w:tc>
          <w:tcPr>
            <w:tcW w:w="1300" w:type="dxa"/>
            <w:tcBorders>
              <w:top w:val="nil"/>
              <w:left w:val="nil"/>
              <w:bottom w:val="single" w:sz="4" w:space="0" w:color="auto"/>
              <w:right w:val="single" w:sz="4" w:space="0" w:color="auto"/>
            </w:tcBorders>
            <w:shd w:val="clear" w:color="auto" w:fill="auto"/>
            <w:noWrap/>
            <w:vAlign w:val="center"/>
            <w:hideMark/>
          </w:tcPr>
          <w:p w14:paraId="5311AF81"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886CB71"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6379741"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DB24CFC"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6C405E79"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7C753CC4"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38A9324D"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DFB7AA1" w14:textId="77777777" w:rsidR="00B76080" w:rsidRPr="00506357" w:rsidRDefault="00B76080" w:rsidP="00BC1960">
            <w:pPr>
              <w:jc w:val="center"/>
            </w:pPr>
            <w:r w:rsidRPr="00506357">
              <w:t>1</w:t>
            </w:r>
          </w:p>
        </w:tc>
      </w:tr>
      <w:tr w:rsidR="00506357" w:rsidRPr="00506357" w14:paraId="4A3B8568"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FCF912D" w14:textId="77777777" w:rsidR="00B76080" w:rsidRPr="00506357" w:rsidRDefault="00B76080" w:rsidP="00BC1960">
            <w:pPr>
              <w:jc w:val="center"/>
            </w:pPr>
            <w:r w:rsidRPr="00506357">
              <w:t>2</w:t>
            </w:r>
          </w:p>
        </w:tc>
        <w:tc>
          <w:tcPr>
            <w:tcW w:w="1880" w:type="dxa"/>
            <w:tcBorders>
              <w:top w:val="nil"/>
              <w:left w:val="nil"/>
              <w:bottom w:val="single" w:sz="4" w:space="0" w:color="auto"/>
              <w:right w:val="single" w:sz="4" w:space="0" w:color="auto"/>
            </w:tcBorders>
            <w:shd w:val="clear" w:color="000000" w:fill="FFFFFF"/>
            <w:vAlign w:val="center"/>
            <w:hideMark/>
          </w:tcPr>
          <w:p w14:paraId="39014CC1" w14:textId="77777777" w:rsidR="00B76080" w:rsidRPr="00506357" w:rsidRDefault="00B76080" w:rsidP="00BC1960">
            <w:r w:rsidRPr="00506357">
              <w:t>Sơn La</w:t>
            </w:r>
          </w:p>
        </w:tc>
        <w:tc>
          <w:tcPr>
            <w:tcW w:w="1300" w:type="dxa"/>
            <w:tcBorders>
              <w:top w:val="nil"/>
              <w:left w:val="nil"/>
              <w:bottom w:val="single" w:sz="4" w:space="0" w:color="auto"/>
              <w:right w:val="single" w:sz="4" w:space="0" w:color="auto"/>
            </w:tcBorders>
            <w:shd w:val="clear" w:color="auto" w:fill="auto"/>
            <w:noWrap/>
            <w:vAlign w:val="center"/>
            <w:hideMark/>
          </w:tcPr>
          <w:p w14:paraId="01EA670D"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8801685"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04ECBA0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8A92A29"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5CC3204A"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44BA95F8"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451811D3"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770B779" w14:textId="77777777" w:rsidR="00B76080" w:rsidRPr="00506357" w:rsidRDefault="00B76080" w:rsidP="00BC1960">
            <w:pPr>
              <w:jc w:val="center"/>
            </w:pPr>
            <w:r w:rsidRPr="00506357">
              <w:t>1</w:t>
            </w:r>
          </w:p>
        </w:tc>
      </w:tr>
      <w:tr w:rsidR="00506357" w:rsidRPr="00506357" w14:paraId="0B1513B5"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79C88F" w14:textId="77777777" w:rsidR="00B76080" w:rsidRPr="00506357" w:rsidRDefault="00B76080" w:rsidP="00BC1960">
            <w:pPr>
              <w:jc w:val="center"/>
            </w:pPr>
            <w:r w:rsidRPr="00506357">
              <w:t>3</w:t>
            </w:r>
          </w:p>
        </w:tc>
        <w:tc>
          <w:tcPr>
            <w:tcW w:w="1880" w:type="dxa"/>
            <w:tcBorders>
              <w:top w:val="nil"/>
              <w:left w:val="nil"/>
              <w:bottom w:val="single" w:sz="4" w:space="0" w:color="auto"/>
              <w:right w:val="single" w:sz="4" w:space="0" w:color="auto"/>
            </w:tcBorders>
            <w:shd w:val="clear" w:color="000000" w:fill="FFFFFF"/>
            <w:vAlign w:val="center"/>
            <w:hideMark/>
          </w:tcPr>
          <w:p w14:paraId="231017BA" w14:textId="77777777" w:rsidR="00B76080" w:rsidRPr="00506357" w:rsidRDefault="00B76080" w:rsidP="00BC1960">
            <w:r w:rsidRPr="00506357">
              <w:t>Điện Biên</w:t>
            </w:r>
          </w:p>
        </w:tc>
        <w:tc>
          <w:tcPr>
            <w:tcW w:w="1300" w:type="dxa"/>
            <w:tcBorders>
              <w:top w:val="nil"/>
              <w:left w:val="nil"/>
              <w:bottom w:val="single" w:sz="4" w:space="0" w:color="auto"/>
              <w:right w:val="single" w:sz="4" w:space="0" w:color="auto"/>
            </w:tcBorders>
            <w:shd w:val="clear" w:color="auto" w:fill="auto"/>
            <w:noWrap/>
            <w:vAlign w:val="center"/>
            <w:hideMark/>
          </w:tcPr>
          <w:p w14:paraId="3B6B0520"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3B06C34"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233B69E"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4F1C049"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096A9826"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595BA54C" w14:textId="77777777" w:rsidR="00B76080" w:rsidRPr="00506357" w:rsidRDefault="00B76080" w:rsidP="00BC1960">
            <w:pPr>
              <w:jc w:val="center"/>
            </w:pPr>
            <w:r w:rsidRPr="00506357">
              <w:t>0</w:t>
            </w:r>
          </w:p>
        </w:tc>
        <w:tc>
          <w:tcPr>
            <w:tcW w:w="1755" w:type="dxa"/>
            <w:tcBorders>
              <w:top w:val="nil"/>
              <w:left w:val="nil"/>
              <w:bottom w:val="single" w:sz="4" w:space="0" w:color="auto"/>
              <w:right w:val="single" w:sz="4" w:space="0" w:color="auto"/>
            </w:tcBorders>
            <w:shd w:val="clear" w:color="auto" w:fill="auto"/>
            <w:noWrap/>
            <w:vAlign w:val="center"/>
            <w:hideMark/>
          </w:tcPr>
          <w:p w14:paraId="2BE136FE"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7A0774B4" w14:textId="77777777" w:rsidR="00B76080" w:rsidRPr="00506357" w:rsidRDefault="00B76080" w:rsidP="00BC1960">
            <w:pPr>
              <w:jc w:val="center"/>
            </w:pPr>
            <w:r w:rsidRPr="00506357">
              <w:t>1</w:t>
            </w:r>
          </w:p>
        </w:tc>
      </w:tr>
      <w:tr w:rsidR="00506357" w:rsidRPr="00506357" w14:paraId="6256DABB"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2A1B309" w14:textId="77777777" w:rsidR="00B76080" w:rsidRPr="00506357" w:rsidRDefault="00B76080" w:rsidP="00BC1960">
            <w:pPr>
              <w:jc w:val="center"/>
            </w:pPr>
            <w:r w:rsidRPr="00506357">
              <w:t>4</w:t>
            </w:r>
          </w:p>
        </w:tc>
        <w:tc>
          <w:tcPr>
            <w:tcW w:w="1880" w:type="dxa"/>
            <w:tcBorders>
              <w:top w:val="nil"/>
              <w:left w:val="nil"/>
              <w:bottom w:val="single" w:sz="4" w:space="0" w:color="auto"/>
              <w:right w:val="single" w:sz="4" w:space="0" w:color="auto"/>
            </w:tcBorders>
            <w:shd w:val="clear" w:color="000000" w:fill="FFFFFF"/>
            <w:vAlign w:val="center"/>
            <w:hideMark/>
          </w:tcPr>
          <w:p w14:paraId="505E4785" w14:textId="77777777" w:rsidR="00B76080" w:rsidRPr="00506357" w:rsidRDefault="00B76080" w:rsidP="00BC1960">
            <w:r w:rsidRPr="00506357">
              <w:t>Lai Châu</w:t>
            </w:r>
          </w:p>
        </w:tc>
        <w:tc>
          <w:tcPr>
            <w:tcW w:w="1300" w:type="dxa"/>
            <w:tcBorders>
              <w:top w:val="nil"/>
              <w:left w:val="nil"/>
              <w:bottom w:val="single" w:sz="4" w:space="0" w:color="auto"/>
              <w:right w:val="single" w:sz="4" w:space="0" w:color="auto"/>
            </w:tcBorders>
            <w:shd w:val="clear" w:color="auto" w:fill="auto"/>
            <w:noWrap/>
            <w:vAlign w:val="center"/>
            <w:hideMark/>
          </w:tcPr>
          <w:p w14:paraId="4BEA9EB2"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2D6E34A"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8DA5272"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A999A9C"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31CD302D"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27BDECEA" w14:textId="77777777" w:rsidR="00B76080" w:rsidRPr="00506357" w:rsidRDefault="00B76080" w:rsidP="00BC1960">
            <w:pPr>
              <w:jc w:val="center"/>
            </w:pPr>
            <w:r w:rsidRPr="00506357">
              <w:t>0</w:t>
            </w:r>
          </w:p>
        </w:tc>
        <w:tc>
          <w:tcPr>
            <w:tcW w:w="1755" w:type="dxa"/>
            <w:tcBorders>
              <w:top w:val="nil"/>
              <w:left w:val="nil"/>
              <w:bottom w:val="single" w:sz="4" w:space="0" w:color="auto"/>
              <w:right w:val="single" w:sz="4" w:space="0" w:color="auto"/>
            </w:tcBorders>
            <w:shd w:val="clear" w:color="auto" w:fill="auto"/>
            <w:noWrap/>
            <w:vAlign w:val="center"/>
            <w:hideMark/>
          </w:tcPr>
          <w:p w14:paraId="3C369A2F"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15C5DA5D" w14:textId="77777777" w:rsidR="00B76080" w:rsidRPr="00506357" w:rsidRDefault="00B76080" w:rsidP="00BC1960">
            <w:pPr>
              <w:jc w:val="center"/>
            </w:pPr>
            <w:r w:rsidRPr="00506357">
              <w:t>1</w:t>
            </w:r>
          </w:p>
        </w:tc>
      </w:tr>
      <w:tr w:rsidR="00506357" w:rsidRPr="00506357" w14:paraId="304BDF33"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121392" w14:textId="77777777" w:rsidR="00B76080" w:rsidRPr="00506357" w:rsidRDefault="00B76080" w:rsidP="00BC1960">
            <w:pPr>
              <w:jc w:val="center"/>
            </w:pPr>
            <w:r w:rsidRPr="00506357">
              <w:t>5</w:t>
            </w:r>
          </w:p>
        </w:tc>
        <w:tc>
          <w:tcPr>
            <w:tcW w:w="1880" w:type="dxa"/>
            <w:tcBorders>
              <w:top w:val="nil"/>
              <w:left w:val="nil"/>
              <w:bottom w:val="single" w:sz="4" w:space="0" w:color="auto"/>
              <w:right w:val="single" w:sz="4" w:space="0" w:color="auto"/>
            </w:tcBorders>
            <w:shd w:val="clear" w:color="000000" w:fill="FFFFFF"/>
            <w:vAlign w:val="center"/>
            <w:hideMark/>
          </w:tcPr>
          <w:p w14:paraId="0585A780" w14:textId="77777777" w:rsidR="00B76080" w:rsidRPr="00506357" w:rsidRDefault="00B76080" w:rsidP="00BC1960">
            <w:r w:rsidRPr="00506357">
              <w:t>Lào Cai</w:t>
            </w:r>
          </w:p>
        </w:tc>
        <w:tc>
          <w:tcPr>
            <w:tcW w:w="1300" w:type="dxa"/>
            <w:tcBorders>
              <w:top w:val="nil"/>
              <w:left w:val="nil"/>
              <w:bottom w:val="single" w:sz="4" w:space="0" w:color="auto"/>
              <w:right w:val="single" w:sz="4" w:space="0" w:color="auto"/>
            </w:tcBorders>
            <w:shd w:val="clear" w:color="auto" w:fill="auto"/>
            <w:noWrap/>
            <w:vAlign w:val="center"/>
            <w:hideMark/>
          </w:tcPr>
          <w:p w14:paraId="73779CB5"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EC3C955"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80FAC34"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C4E1711"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7AD7A849"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3E5FF2CE"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01F28D1A"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511BBDC4" w14:textId="77777777" w:rsidR="00B76080" w:rsidRPr="00506357" w:rsidRDefault="00B76080" w:rsidP="00BC1960">
            <w:pPr>
              <w:jc w:val="center"/>
            </w:pPr>
            <w:r w:rsidRPr="00506357">
              <w:t>1</w:t>
            </w:r>
          </w:p>
        </w:tc>
      </w:tr>
      <w:tr w:rsidR="00506357" w:rsidRPr="00506357" w14:paraId="0F3D4D4B"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BE6D95" w14:textId="77777777" w:rsidR="00B76080" w:rsidRPr="00506357" w:rsidRDefault="00B76080" w:rsidP="00BC1960">
            <w:pPr>
              <w:jc w:val="center"/>
            </w:pPr>
            <w:r w:rsidRPr="00506357">
              <w:t>6</w:t>
            </w:r>
          </w:p>
        </w:tc>
        <w:tc>
          <w:tcPr>
            <w:tcW w:w="1880" w:type="dxa"/>
            <w:tcBorders>
              <w:top w:val="nil"/>
              <w:left w:val="nil"/>
              <w:bottom w:val="single" w:sz="4" w:space="0" w:color="auto"/>
              <w:right w:val="single" w:sz="4" w:space="0" w:color="auto"/>
            </w:tcBorders>
            <w:shd w:val="clear" w:color="000000" w:fill="FFFFFF"/>
            <w:vAlign w:val="center"/>
            <w:hideMark/>
          </w:tcPr>
          <w:p w14:paraId="497EE6F6" w14:textId="77777777" w:rsidR="00B76080" w:rsidRPr="00506357" w:rsidRDefault="00B76080" w:rsidP="00BC1960">
            <w:r w:rsidRPr="00506357">
              <w:t>Yên Bái</w:t>
            </w:r>
          </w:p>
        </w:tc>
        <w:tc>
          <w:tcPr>
            <w:tcW w:w="1300" w:type="dxa"/>
            <w:tcBorders>
              <w:top w:val="nil"/>
              <w:left w:val="nil"/>
              <w:bottom w:val="single" w:sz="4" w:space="0" w:color="auto"/>
              <w:right w:val="single" w:sz="4" w:space="0" w:color="auto"/>
            </w:tcBorders>
            <w:shd w:val="clear" w:color="auto" w:fill="auto"/>
            <w:noWrap/>
            <w:vAlign w:val="center"/>
            <w:hideMark/>
          </w:tcPr>
          <w:p w14:paraId="246F528C"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5DBE7CE7"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FCAA50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C29C1BA"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78F9E1CC"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25583829"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446F49D9"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7C70D236" w14:textId="77777777" w:rsidR="00B76080" w:rsidRPr="00506357" w:rsidRDefault="00B76080" w:rsidP="00BC1960">
            <w:pPr>
              <w:jc w:val="center"/>
            </w:pPr>
            <w:r w:rsidRPr="00506357">
              <w:t>1</w:t>
            </w:r>
          </w:p>
        </w:tc>
      </w:tr>
      <w:tr w:rsidR="00506357" w:rsidRPr="00506357" w14:paraId="46A2C31C"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CAEA79" w14:textId="77777777" w:rsidR="00B76080" w:rsidRPr="00506357" w:rsidRDefault="00B76080" w:rsidP="00BC1960">
            <w:pPr>
              <w:jc w:val="center"/>
            </w:pPr>
            <w:r w:rsidRPr="00506357">
              <w:t>7</w:t>
            </w:r>
          </w:p>
        </w:tc>
        <w:tc>
          <w:tcPr>
            <w:tcW w:w="1880" w:type="dxa"/>
            <w:tcBorders>
              <w:top w:val="nil"/>
              <w:left w:val="nil"/>
              <w:bottom w:val="single" w:sz="4" w:space="0" w:color="auto"/>
              <w:right w:val="single" w:sz="4" w:space="0" w:color="auto"/>
            </w:tcBorders>
            <w:shd w:val="clear" w:color="000000" w:fill="FFFFFF"/>
            <w:vAlign w:val="center"/>
            <w:hideMark/>
          </w:tcPr>
          <w:p w14:paraId="2C91EE96" w14:textId="77777777" w:rsidR="00B76080" w:rsidRPr="00506357" w:rsidRDefault="00B76080" w:rsidP="00BC1960">
            <w:r w:rsidRPr="00506357">
              <w:t>Phú Thọ</w:t>
            </w:r>
          </w:p>
        </w:tc>
        <w:tc>
          <w:tcPr>
            <w:tcW w:w="1300" w:type="dxa"/>
            <w:tcBorders>
              <w:top w:val="nil"/>
              <w:left w:val="nil"/>
              <w:bottom w:val="single" w:sz="4" w:space="0" w:color="auto"/>
              <w:right w:val="single" w:sz="4" w:space="0" w:color="auto"/>
            </w:tcBorders>
            <w:shd w:val="clear" w:color="auto" w:fill="auto"/>
            <w:noWrap/>
            <w:vAlign w:val="center"/>
            <w:hideMark/>
          </w:tcPr>
          <w:p w14:paraId="757AC708"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232763F"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4EEF792"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E9C8E15"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170397A5"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7FDD4A83"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67807EEB"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791FCF9" w14:textId="77777777" w:rsidR="00B76080" w:rsidRPr="00506357" w:rsidRDefault="00B76080" w:rsidP="00BC1960">
            <w:pPr>
              <w:jc w:val="center"/>
            </w:pPr>
            <w:r w:rsidRPr="00506357">
              <w:t>1</w:t>
            </w:r>
          </w:p>
        </w:tc>
      </w:tr>
      <w:tr w:rsidR="00506357" w:rsidRPr="00506357" w14:paraId="2DFD0176"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D23DD2A" w14:textId="77777777" w:rsidR="00B76080" w:rsidRPr="00506357" w:rsidRDefault="00B76080" w:rsidP="00BC1960">
            <w:pPr>
              <w:jc w:val="center"/>
            </w:pPr>
            <w:r w:rsidRPr="00506357">
              <w:t>8</w:t>
            </w:r>
          </w:p>
        </w:tc>
        <w:tc>
          <w:tcPr>
            <w:tcW w:w="1880" w:type="dxa"/>
            <w:tcBorders>
              <w:top w:val="nil"/>
              <w:left w:val="nil"/>
              <w:bottom w:val="single" w:sz="4" w:space="0" w:color="auto"/>
              <w:right w:val="single" w:sz="4" w:space="0" w:color="auto"/>
            </w:tcBorders>
            <w:shd w:val="clear" w:color="000000" w:fill="FFFFFF"/>
            <w:vAlign w:val="center"/>
            <w:hideMark/>
          </w:tcPr>
          <w:p w14:paraId="13E885DA" w14:textId="77777777" w:rsidR="00B76080" w:rsidRPr="00506357" w:rsidRDefault="00B76080" w:rsidP="00BC1960">
            <w:r w:rsidRPr="00506357">
              <w:t>Hà Giang</w:t>
            </w:r>
          </w:p>
        </w:tc>
        <w:tc>
          <w:tcPr>
            <w:tcW w:w="1300" w:type="dxa"/>
            <w:tcBorders>
              <w:top w:val="nil"/>
              <w:left w:val="nil"/>
              <w:bottom w:val="single" w:sz="4" w:space="0" w:color="auto"/>
              <w:right w:val="single" w:sz="4" w:space="0" w:color="auto"/>
            </w:tcBorders>
            <w:shd w:val="clear" w:color="auto" w:fill="auto"/>
            <w:noWrap/>
            <w:vAlign w:val="center"/>
            <w:hideMark/>
          </w:tcPr>
          <w:p w14:paraId="5A63BDC2"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F7392D8"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FD53A5D"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22CF014"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5103177D"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7EA909A5"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35E40D15"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08D6A823" w14:textId="77777777" w:rsidR="00B76080" w:rsidRPr="00506357" w:rsidRDefault="00B76080" w:rsidP="00BC1960">
            <w:pPr>
              <w:jc w:val="center"/>
            </w:pPr>
            <w:r w:rsidRPr="00506357">
              <w:t>1</w:t>
            </w:r>
          </w:p>
        </w:tc>
      </w:tr>
      <w:tr w:rsidR="00506357" w:rsidRPr="00506357" w14:paraId="1065E21E"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E2DCEED" w14:textId="77777777" w:rsidR="00B76080" w:rsidRPr="00506357" w:rsidRDefault="00B76080" w:rsidP="00BC1960">
            <w:pPr>
              <w:jc w:val="center"/>
            </w:pPr>
            <w:r w:rsidRPr="00506357">
              <w:t>9</w:t>
            </w:r>
          </w:p>
        </w:tc>
        <w:tc>
          <w:tcPr>
            <w:tcW w:w="1880" w:type="dxa"/>
            <w:tcBorders>
              <w:top w:val="nil"/>
              <w:left w:val="nil"/>
              <w:bottom w:val="single" w:sz="4" w:space="0" w:color="auto"/>
              <w:right w:val="single" w:sz="4" w:space="0" w:color="auto"/>
            </w:tcBorders>
            <w:shd w:val="clear" w:color="000000" w:fill="FFFFFF"/>
            <w:vAlign w:val="center"/>
            <w:hideMark/>
          </w:tcPr>
          <w:p w14:paraId="1E6849BE" w14:textId="77777777" w:rsidR="00B76080" w:rsidRPr="00506357" w:rsidRDefault="00B76080" w:rsidP="00BC1960">
            <w:r w:rsidRPr="00506357">
              <w:t>Tuyên Quang</w:t>
            </w:r>
          </w:p>
        </w:tc>
        <w:tc>
          <w:tcPr>
            <w:tcW w:w="1300" w:type="dxa"/>
            <w:tcBorders>
              <w:top w:val="nil"/>
              <w:left w:val="nil"/>
              <w:bottom w:val="single" w:sz="4" w:space="0" w:color="auto"/>
              <w:right w:val="single" w:sz="4" w:space="0" w:color="auto"/>
            </w:tcBorders>
            <w:shd w:val="clear" w:color="auto" w:fill="auto"/>
            <w:noWrap/>
            <w:vAlign w:val="center"/>
            <w:hideMark/>
          </w:tcPr>
          <w:p w14:paraId="21E1CA3A"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E17E27E"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2558EA4B"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5F211616"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135937D7"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60BFF185" w14:textId="77777777" w:rsidR="00B76080" w:rsidRPr="00506357" w:rsidRDefault="00B76080" w:rsidP="00BC1960">
            <w:pPr>
              <w:jc w:val="center"/>
            </w:pPr>
            <w:r w:rsidRPr="00506357">
              <w:t>0</w:t>
            </w:r>
          </w:p>
        </w:tc>
        <w:tc>
          <w:tcPr>
            <w:tcW w:w="1755" w:type="dxa"/>
            <w:tcBorders>
              <w:top w:val="nil"/>
              <w:left w:val="nil"/>
              <w:bottom w:val="single" w:sz="4" w:space="0" w:color="auto"/>
              <w:right w:val="single" w:sz="4" w:space="0" w:color="auto"/>
            </w:tcBorders>
            <w:shd w:val="clear" w:color="auto" w:fill="auto"/>
            <w:noWrap/>
            <w:vAlign w:val="center"/>
            <w:hideMark/>
          </w:tcPr>
          <w:p w14:paraId="3EA160EB"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500FFCE6" w14:textId="77777777" w:rsidR="00B76080" w:rsidRPr="00506357" w:rsidRDefault="00B76080" w:rsidP="00BC1960">
            <w:pPr>
              <w:jc w:val="center"/>
            </w:pPr>
            <w:r w:rsidRPr="00506357">
              <w:t>1</w:t>
            </w:r>
          </w:p>
        </w:tc>
      </w:tr>
      <w:tr w:rsidR="00506357" w:rsidRPr="00506357" w14:paraId="4F3971BC"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FA05538" w14:textId="77777777" w:rsidR="00B76080" w:rsidRPr="00506357" w:rsidRDefault="00B76080" w:rsidP="00BC1960">
            <w:pPr>
              <w:jc w:val="center"/>
            </w:pPr>
            <w:r w:rsidRPr="00506357">
              <w:t>10</w:t>
            </w:r>
          </w:p>
        </w:tc>
        <w:tc>
          <w:tcPr>
            <w:tcW w:w="1880" w:type="dxa"/>
            <w:tcBorders>
              <w:top w:val="nil"/>
              <w:left w:val="nil"/>
              <w:bottom w:val="single" w:sz="4" w:space="0" w:color="auto"/>
              <w:right w:val="single" w:sz="4" w:space="0" w:color="auto"/>
            </w:tcBorders>
            <w:shd w:val="clear" w:color="000000" w:fill="FFFFFF"/>
            <w:vAlign w:val="center"/>
            <w:hideMark/>
          </w:tcPr>
          <w:p w14:paraId="34F2014A" w14:textId="77777777" w:rsidR="00B76080" w:rsidRPr="00506357" w:rsidRDefault="00B76080" w:rsidP="00BC1960">
            <w:r w:rsidRPr="00506357">
              <w:t>Cao Bằng</w:t>
            </w:r>
          </w:p>
        </w:tc>
        <w:tc>
          <w:tcPr>
            <w:tcW w:w="1300" w:type="dxa"/>
            <w:tcBorders>
              <w:top w:val="nil"/>
              <w:left w:val="nil"/>
              <w:bottom w:val="single" w:sz="4" w:space="0" w:color="auto"/>
              <w:right w:val="single" w:sz="4" w:space="0" w:color="auto"/>
            </w:tcBorders>
            <w:shd w:val="clear" w:color="auto" w:fill="auto"/>
            <w:noWrap/>
            <w:vAlign w:val="center"/>
            <w:hideMark/>
          </w:tcPr>
          <w:p w14:paraId="43283359"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846B16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B108E9D"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553C00EA"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79FBEFB7"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51283019" w14:textId="77777777" w:rsidR="00B76080" w:rsidRPr="00506357" w:rsidRDefault="00B76080" w:rsidP="00BC1960">
            <w:pPr>
              <w:jc w:val="center"/>
            </w:pPr>
            <w:r w:rsidRPr="00506357">
              <w:t>0</w:t>
            </w:r>
          </w:p>
        </w:tc>
        <w:tc>
          <w:tcPr>
            <w:tcW w:w="1755" w:type="dxa"/>
            <w:tcBorders>
              <w:top w:val="nil"/>
              <w:left w:val="nil"/>
              <w:bottom w:val="single" w:sz="4" w:space="0" w:color="auto"/>
              <w:right w:val="single" w:sz="4" w:space="0" w:color="auto"/>
            </w:tcBorders>
            <w:shd w:val="clear" w:color="auto" w:fill="auto"/>
            <w:noWrap/>
            <w:vAlign w:val="center"/>
            <w:hideMark/>
          </w:tcPr>
          <w:p w14:paraId="0DCA0939"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1AD096E4" w14:textId="77777777" w:rsidR="00B76080" w:rsidRPr="00506357" w:rsidRDefault="00B76080" w:rsidP="00BC1960">
            <w:pPr>
              <w:jc w:val="center"/>
            </w:pPr>
            <w:r w:rsidRPr="00506357">
              <w:t>1</w:t>
            </w:r>
          </w:p>
        </w:tc>
      </w:tr>
      <w:tr w:rsidR="00506357" w:rsidRPr="00506357" w14:paraId="36C386F4"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CD0905" w14:textId="77777777" w:rsidR="00B76080" w:rsidRPr="00506357" w:rsidRDefault="00B76080" w:rsidP="00BC1960">
            <w:pPr>
              <w:jc w:val="center"/>
            </w:pPr>
            <w:r w:rsidRPr="00506357">
              <w:t>11</w:t>
            </w:r>
          </w:p>
        </w:tc>
        <w:tc>
          <w:tcPr>
            <w:tcW w:w="1880" w:type="dxa"/>
            <w:tcBorders>
              <w:top w:val="nil"/>
              <w:left w:val="nil"/>
              <w:bottom w:val="single" w:sz="4" w:space="0" w:color="auto"/>
              <w:right w:val="single" w:sz="4" w:space="0" w:color="auto"/>
            </w:tcBorders>
            <w:shd w:val="clear" w:color="000000" w:fill="FFFFFF"/>
            <w:vAlign w:val="center"/>
            <w:hideMark/>
          </w:tcPr>
          <w:p w14:paraId="79DFE8D8" w14:textId="77777777" w:rsidR="00B76080" w:rsidRPr="00506357" w:rsidRDefault="00B76080" w:rsidP="00BC1960">
            <w:r w:rsidRPr="00506357">
              <w:t>Bắc Kạn</w:t>
            </w:r>
          </w:p>
        </w:tc>
        <w:tc>
          <w:tcPr>
            <w:tcW w:w="1300" w:type="dxa"/>
            <w:tcBorders>
              <w:top w:val="nil"/>
              <w:left w:val="nil"/>
              <w:bottom w:val="single" w:sz="4" w:space="0" w:color="auto"/>
              <w:right w:val="single" w:sz="4" w:space="0" w:color="auto"/>
            </w:tcBorders>
            <w:shd w:val="clear" w:color="auto" w:fill="auto"/>
            <w:noWrap/>
            <w:vAlign w:val="center"/>
            <w:hideMark/>
          </w:tcPr>
          <w:p w14:paraId="1DF4931E"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ABCA80F"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2883033"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DADEBD1"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143CA238"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75280A65" w14:textId="77777777" w:rsidR="00B76080" w:rsidRPr="00506357" w:rsidRDefault="00B76080" w:rsidP="00BC1960">
            <w:pPr>
              <w:jc w:val="center"/>
            </w:pPr>
            <w:r w:rsidRPr="00506357">
              <w:t>0</w:t>
            </w:r>
          </w:p>
        </w:tc>
        <w:tc>
          <w:tcPr>
            <w:tcW w:w="1755" w:type="dxa"/>
            <w:tcBorders>
              <w:top w:val="nil"/>
              <w:left w:val="nil"/>
              <w:bottom w:val="single" w:sz="4" w:space="0" w:color="auto"/>
              <w:right w:val="single" w:sz="4" w:space="0" w:color="auto"/>
            </w:tcBorders>
            <w:shd w:val="clear" w:color="auto" w:fill="auto"/>
            <w:noWrap/>
            <w:vAlign w:val="center"/>
            <w:hideMark/>
          </w:tcPr>
          <w:p w14:paraId="1C23AC8B"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1F9F210C" w14:textId="77777777" w:rsidR="00B76080" w:rsidRPr="00506357" w:rsidRDefault="00B76080" w:rsidP="00BC1960">
            <w:pPr>
              <w:jc w:val="center"/>
            </w:pPr>
            <w:r w:rsidRPr="00506357">
              <w:t>1</w:t>
            </w:r>
          </w:p>
        </w:tc>
      </w:tr>
      <w:tr w:rsidR="00506357" w:rsidRPr="00506357" w14:paraId="1A65B5C4"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1CFDF5" w14:textId="77777777" w:rsidR="00B76080" w:rsidRPr="00506357" w:rsidRDefault="00B76080" w:rsidP="00BC1960">
            <w:pPr>
              <w:jc w:val="center"/>
            </w:pPr>
            <w:r w:rsidRPr="00506357">
              <w:t>12</w:t>
            </w:r>
          </w:p>
        </w:tc>
        <w:tc>
          <w:tcPr>
            <w:tcW w:w="1880" w:type="dxa"/>
            <w:tcBorders>
              <w:top w:val="nil"/>
              <w:left w:val="nil"/>
              <w:bottom w:val="single" w:sz="4" w:space="0" w:color="auto"/>
              <w:right w:val="single" w:sz="4" w:space="0" w:color="auto"/>
            </w:tcBorders>
            <w:shd w:val="clear" w:color="000000" w:fill="FFFFFF"/>
            <w:vAlign w:val="center"/>
            <w:hideMark/>
          </w:tcPr>
          <w:p w14:paraId="21476624" w14:textId="77777777" w:rsidR="00B76080" w:rsidRPr="00506357" w:rsidRDefault="00B76080" w:rsidP="00BC1960">
            <w:r w:rsidRPr="00506357">
              <w:t>Thái Nguyên</w:t>
            </w:r>
          </w:p>
        </w:tc>
        <w:tc>
          <w:tcPr>
            <w:tcW w:w="1300" w:type="dxa"/>
            <w:tcBorders>
              <w:top w:val="nil"/>
              <w:left w:val="nil"/>
              <w:bottom w:val="single" w:sz="4" w:space="0" w:color="auto"/>
              <w:right w:val="single" w:sz="4" w:space="0" w:color="auto"/>
            </w:tcBorders>
            <w:shd w:val="clear" w:color="auto" w:fill="auto"/>
            <w:noWrap/>
            <w:vAlign w:val="center"/>
            <w:hideMark/>
          </w:tcPr>
          <w:p w14:paraId="4B262727"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1B8E63A"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D64F77D"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5776DFF"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71C3A594"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79B405B7"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0A4C2D80"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277A5042" w14:textId="77777777" w:rsidR="00B76080" w:rsidRPr="00506357" w:rsidRDefault="00B76080" w:rsidP="00BC1960">
            <w:pPr>
              <w:jc w:val="center"/>
            </w:pPr>
            <w:r w:rsidRPr="00506357">
              <w:t>1</w:t>
            </w:r>
          </w:p>
        </w:tc>
      </w:tr>
      <w:tr w:rsidR="00506357" w:rsidRPr="00506357" w14:paraId="7119CEB6"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AFAE61C" w14:textId="77777777" w:rsidR="00B76080" w:rsidRPr="00506357" w:rsidRDefault="00B76080" w:rsidP="00BC1960">
            <w:pPr>
              <w:jc w:val="center"/>
            </w:pPr>
            <w:r w:rsidRPr="00506357">
              <w:t>13</w:t>
            </w:r>
          </w:p>
        </w:tc>
        <w:tc>
          <w:tcPr>
            <w:tcW w:w="1880" w:type="dxa"/>
            <w:tcBorders>
              <w:top w:val="nil"/>
              <w:left w:val="nil"/>
              <w:bottom w:val="single" w:sz="4" w:space="0" w:color="auto"/>
              <w:right w:val="single" w:sz="4" w:space="0" w:color="auto"/>
            </w:tcBorders>
            <w:shd w:val="clear" w:color="000000" w:fill="FFFFFF"/>
            <w:vAlign w:val="center"/>
            <w:hideMark/>
          </w:tcPr>
          <w:p w14:paraId="165AAC12" w14:textId="77777777" w:rsidR="00B76080" w:rsidRPr="00506357" w:rsidRDefault="00B76080" w:rsidP="00BC1960">
            <w:r w:rsidRPr="00506357">
              <w:t>Lạng Sơn</w:t>
            </w:r>
          </w:p>
        </w:tc>
        <w:tc>
          <w:tcPr>
            <w:tcW w:w="1300" w:type="dxa"/>
            <w:tcBorders>
              <w:top w:val="nil"/>
              <w:left w:val="nil"/>
              <w:bottom w:val="single" w:sz="4" w:space="0" w:color="auto"/>
              <w:right w:val="single" w:sz="4" w:space="0" w:color="auto"/>
            </w:tcBorders>
            <w:shd w:val="clear" w:color="auto" w:fill="auto"/>
            <w:noWrap/>
            <w:vAlign w:val="center"/>
            <w:hideMark/>
          </w:tcPr>
          <w:p w14:paraId="2F87F798"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E325FE2"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3D951687"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B8E0014"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31A5BA3C"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3DE667C3"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4B27871F"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6777D96" w14:textId="77777777" w:rsidR="00B76080" w:rsidRPr="00506357" w:rsidRDefault="00B76080" w:rsidP="00BC1960">
            <w:pPr>
              <w:jc w:val="center"/>
            </w:pPr>
            <w:r w:rsidRPr="00506357">
              <w:t>1</w:t>
            </w:r>
          </w:p>
        </w:tc>
      </w:tr>
      <w:tr w:rsidR="00506357" w:rsidRPr="00506357" w14:paraId="2E3AC3BE"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1C198D" w14:textId="77777777" w:rsidR="00B76080" w:rsidRPr="00506357" w:rsidRDefault="00B76080" w:rsidP="00BC1960">
            <w:pPr>
              <w:jc w:val="center"/>
            </w:pPr>
            <w:r w:rsidRPr="00506357">
              <w:t>14</w:t>
            </w:r>
          </w:p>
        </w:tc>
        <w:tc>
          <w:tcPr>
            <w:tcW w:w="1880" w:type="dxa"/>
            <w:tcBorders>
              <w:top w:val="nil"/>
              <w:left w:val="nil"/>
              <w:bottom w:val="single" w:sz="4" w:space="0" w:color="auto"/>
              <w:right w:val="single" w:sz="4" w:space="0" w:color="auto"/>
            </w:tcBorders>
            <w:shd w:val="clear" w:color="000000" w:fill="FFFFFF"/>
            <w:vAlign w:val="center"/>
            <w:hideMark/>
          </w:tcPr>
          <w:p w14:paraId="7F0CEC64" w14:textId="77777777" w:rsidR="00B76080" w:rsidRPr="00506357" w:rsidRDefault="00B76080" w:rsidP="00BC1960">
            <w:r w:rsidRPr="00506357">
              <w:t>Bắc Giang</w:t>
            </w:r>
          </w:p>
        </w:tc>
        <w:tc>
          <w:tcPr>
            <w:tcW w:w="1300" w:type="dxa"/>
            <w:tcBorders>
              <w:top w:val="nil"/>
              <w:left w:val="nil"/>
              <w:bottom w:val="single" w:sz="4" w:space="0" w:color="auto"/>
              <w:right w:val="single" w:sz="4" w:space="0" w:color="auto"/>
            </w:tcBorders>
            <w:shd w:val="clear" w:color="auto" w:fill="auto"/>
            <w:noWrap/>
            <w:vAlign w:val="center"/>
            <w:hideMark/>
          </w:tcPr>
          <w:p w14:paraId="2DD5C50B"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CF515A1"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14BAB23"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EF13C0D"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77998C7F"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58AFD2CE"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6C370D9D"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171225A4" w14:textId="77777777" w:rsidR="00B76080" w:rsidRPr="00506357" w:rsidRDefault="00B76080" w:rsidP="00BC1960">
            <w:pPr>
              <w:jc w:val="center"/>
            </w:pPr>
            <w:r w:rsidRPr="00506357">
              <w:t>1</w:t>
            </w:r>
          </w:p>
        </w:tc>
      </w:tr>
      <w:tr w:rsidR="00506357" w:rsidRPr="00506357" w14:paraId="7DF4E505"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F742E96" w14:textId="77777777" w:rsidR="00B76080" w:rsidRPr="00506357" w:rsidRDefault="00B76080" w:rsidP="00BC1960">
            <w:pPr>
              <w:jc w:val="center"/>
            </w:pPr>
            <w:r w:rsidRPr="00506357">
              <w:t>15</w:t>
            </w:r>
          </w:p>
        </w:tc>
        <w:tc>
          <w:tcPr>
            <w:tcW w:w="1880" w:type="dxa"/>
            <w:tcBorders>
              <w:top w:val="nil"/>
              <w:left w:val="nil"/>
              <w:bottom w:val="single" w:sz="4" w:space="0" w:color="auto"/>
              <w:right w:val="single" w:sz="4" w:space="0" w:color="auto"/>
            </w:tcBorders>
            <w:shd w:val="clear" w:color="000000" w:fill="FFFFFF"/>
            <w:vAlign w:val="center"/>
            <w:hideMark/>
          </w:tcPr>
          <w:p w14:paraId="472BECCF" w14:textId="77777777" w:rsidR="00B76080" w:rsidRPr="00506357" w:rsidRDefault="00B76080" w:rsidP="00BC1960">
            <w:r w:rsidRPr="00506357">
              <w:t>Quảng Ninh</w:t>
            </w:r>
          </w:p>
        </w:tc>
        <w:tc>
          <w:tcPr>
            <w:tcW w:w="1300" w:type="dxa"/>
            <w:tcBorders>
              <w:top w:val="nil"/>
              <w:left w:val="nil"/>
              <w:bottom w:val="single" w:sz="4" w:space="0" w:color="auto"/>
              <w:right w:val="single" w:sz="4" w:space="0" w:color="auto"/>
            </w:tcBorders>
            <w:shd w:val="clear" w:color="auto" w:fill="auto"/>
            <w:noWrap/>
            <w:vAlign w:val="center"/>
            <w:hideMark/>
          </w:tcPr>
          <w:p w14:paraId="7B28A380"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11571B0"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EB76773"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D085995"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34616273"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170AADE5"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0FBDF50C"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056E9272" w14:textId="77777777" w:rsidR="00B76080" w:rsidRPr="00506357" w:rsidRDefault="00B76080" w:rsidP="00BC1960">
            <w:pPr>
              <w:jc w:val="center"/>
            </w:pPr>
            <w:r w:rsidRPr="00506357">
              <w:t>1</w:t>
            </w:r>
          </w:p>
        </w:tc>
      </w:tr>
      <w:tr w:rsidR="00506357" w:rsidRPr="00506357" w14:paraId="603E80A7"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702E734" w14:textId="77777777" w:rsidR="00B76080" w:rsidRPr="00506357" w:rsidRDefault="00B76080" w:rsidP="00BC1960">
            <w:pPr>
              <w:jc w:val="center"/>
            </w:pPr>
            <w:r w:rsidRPr="00506357">
              <w:t>16</w:t>
            </w:r>
          </w:p>
        </w:tc>
        <w:tc>
          <w:tcPr>
            <w:tcW w:w="1880" w:type="dxa"/>
            <w:tcBorders>
              <w:top w:val="nil"/>
              <w:left w:val="nil"/>
              <w:bottom w:val="single" w:sz="4" w:space="0" w:color="auto"/>
              <w:right w:val="single" w:sz="4" w:space="0" w:color="auto"/>
            </w:tcBorders>
            <w:shd w:val="clear" w:color="000000" w:fill="FFFFFF"/>
            <w:vAlign w:val="center"/>
            <w:hideMark/>
          </w:tcPr>
          <w:p w14:paraId="056C8F6F" w14:textId="77777777" w:rsidR="00B76080" w:rsidRPr="00506357" w:rsidRDefault="00B76080" w:rsidP="00BC1960">
            <w:r w:rsidRPr="00506357">
              <w:t>Hà Nội</w:t>
            </w:r>
          </w:p>
        </w:tc>
        <w:tc>
          <w:tcPr>
            <w:tcW w:w="1300" w:type="dxa"/>
            <w:tcBorders>
              <w:top w:val="nil"/>
              <w:left w:val="nil"/>
              <w:bottom w:val="single" w:sz="4" w:space="0" w:color="auto"/>
              <w:right w:val="single" w:sz="4" w:space="0" w:color="auto"/>
            </w:tcBorders>
            <w:shd w:val="clear" w:color="auto" w:fill="auto"/>
            <w:noWrap/>
            <w:vAlign w:val="center"/>
            <w:hideMark/>
          </w:tcPr>
          <w:p w14:paraId="30C74B20"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899CE22"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F85E170"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E2685E3"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26EB4D94"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2C0BE0D6"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EBD42D0"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1DB913EF" w14:textId="77777777" w:rsidR="00B76080" w:rsidRPr="00506357" w:rsidRDefault="00B76080" w:rsidP="00BC1960">
            <w:pPr>
              <w:jc w:val="center"/>
            </w:pPr>
            <w:r w:rsidRPr="00506357">
              <w:t>1</w:t>
            </w:r>
          </w:p>
        </w:tc>
      </w:tr>
      <w:tr w:rsidR="00506357" w:rsidRPr="00506357" w14:paraId="185D46CF"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8DA75C9" w14:textId="77777777" w:rsidR="00B76080" w:rsidRPr="00506357" w:rsidRDefault="00B76080" w:rsidP="00BC1960">
            <w:pPr>
              <w:jc w:val="center"/>
            </w:pPr>
            <w:r w:rsidRPr="00506357">
              <w:t>17</w:t>
            </w:r>
          </w:p>
        </w:tc>
        <w:tc>
          <w:tcPr>
            <w:tcW w:w="1880" w:type="dxa"/>
            <w:tcBorders>
              <w:top w:val="nil"/>
              <w:left w:val="nil"/>
              <w:bottom w:val="single" w:sz="4" w:space="0" w:color="auto"/>
              <w:right w:val="single" w:sz="4" w:space="0" w:color="auto"/>
            </w:tcBorders>
            <w:shd w:val="clear" w:color="000000" w:fill="FFFFFF"/>
            <w:vAlign w:val="center"/>
            <w:hideMark/>
          </w:tcPr>
          <w:p w14:paraId="4FE5882B" w14:textId="77777777" w:rsidR="00B76080" w:rsidRPr="00506357" w:rsidRDefault="00B76080" w:rsidP="00BC1960">
            <w:r w:rsidRPr="00506357">
              <w:t>Bắc Ninh</w:t>
            </w:r>
          </w:p>
        </w:tc>
        <w:tc>
          <w:tcPr>
            <w:tcW w:w="1300" w:type="dxa"/>
            <w:tcBorders>
              <w:top w:val="nil"/>
              <w:left w:val="nil"/>
              <w:bottom w:val="single" w:sz="4" w:space="0" w:color="auto"/>
              <w:right w:val="single" w:sz="4" w:space="0" w:color="auto"/>
            </w:tcBorders>
            <w:shd w:val="clear" w:color="auto" w:fill="auto"/>
            <w:noWrap/>
            <w:vAlign w:val="center"/>
            <w:hideMark/>
          </w:tcPr>
          <w:p w14:paraId="33A5C5E5"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9A5A7B9"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632053A0"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A34FEDC"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0E2220AE"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4E4C761F"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665C64F7"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019A528B" w14:textId="77777777" w:rsidR="00B76080" w:rsidRPr="00506357" w:rsidRDefault="00B76080" w:rsidP="00BC1960">
            <w:pPr>
              <w:jc w:val="center"/>
            </w:pPr>
            <w:r w:rsidRPr="00506357">
              <w:t>1</w:t>
            </w:r>
          </w:p>
        </w:tc>
      </w:tr>
      <w:tr w:rsidR="00506357" w:rsidRPr="00506357" w14:paraId="7FCF4B8B"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D724266" w14:textId="77777777" w:rsidR="00B76080" w:rsidRPr="00506357" w:rsidRDefault="00B76080" w:rsidP="00BC1960">
            <w:pPr>
              <w:jc w:val="center"/>
            </w:pPr>
            <w:r w:rsidRPr="00506357">
              <w:t>18</w:t>
            </w:r>
          </w:p>
        </w:tc>
        <w:tc>
          <w:tcPr>
            <w:tcW w:w="1880" w:type="dxa"/>
            <w:tcBorders>
              <w:top w:val="nil"/>
              <w:left w:val="nil"/>
              <w:bottom w:val="single" w:sz="4" w:space="0" w:color="auto"/>
              <w:right w:val="single" w:sz="4" w:space="0" w:color="auto"/>
            </w:tcBorders>
            <w:shd w:val="clear" w:color="000000" w:fill="FFFFFF"/>
            <w:vAlign w:val="center"/>
            <w:hideMark/>
          </w:tcPr>
          <w:p w14:paraId="336A282C" w14:textId="77777777" w:rsidR="00B76080" w:rsidRPr="00506357" w:rsidRDefault="00B76080" w:rsidP="00BC1960">
            <w:r w:rsidRPr="00506357">
              <w:t>Hà Nam</w:t>
            </w:r>
          </w:p>
        </w:tc>
        <w:tc>
          <w:tcPr>
            <w:tcW w:w="1300" w:type="dxa"/>
            <w:tcBorders>
              <w:top w:val="nil"/>
              <w:left w:val="nil"/>
              <w:bottom w:val="single" w:sz="4" w:space="0" w:color="auto"/>
              <w:right w:val="single" w:sz="4" w:space="0" w:color="auto"/>
            </w:tcBorders>
            <w:shd w:val="clear" w:color="auto" w:fill="auto"/>
            <w:noWrap/>
            <w:vAlign w:val="center"/>
            <w:hideMark/>
          </w:tcPr>
          <w:p w14:paraId="0A93EB5E"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7B91E48"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3CBA5A5"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69E7D96"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3944CABE"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1F22C08E"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1341BFC9"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5C673E56" w14:textId="77777777" w:rsidR="00B76080" w:rsidRPr="00506357" w:rsidRDefault="00B76080" w:rsidP="00BC1960">
            <w:pPr>
              <w:jc w:val="center"/>
            </w:pPr>
            <w:r w:rsidRPr="00506357">
              <w:t>1</w:t>
            </w:r>
          </w:p>
        </w:tc>
      </w:tr>
      <w:tr w:rsidR="00506357" w:rsidRPr="00506357" w14:paraId="08DCC613"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921FB0" w14:textId="77777777" w:rsidR="00B76080" w:rsidRPr="00506357" w:rsidRDefault="00B76080" w:rsidP="00BC1960">
            <w:pPr>
              <w:jc w:val="center"/>
            </w:pPr>
            <w:r w:rsidRPr="00506357">
              <w:t>19</w:t>
            </w:r>
          </w:p>
        </w:tc>
        <w:tc>
          <w:tcPr>
            <w:tcW w:w="1880" w:type="dxa"/>
            <w:tcBorders>
              <w:top w:val="nil"/>
              <w:left w:val="nil"/>
              <w:bottom w:val="single" w:sz="4" w:space="0" w:color="auto"/>
              <w:right w:val="single" w:sz="4" w:space="0" w:color="auto"/>
            </w:tcBorders>
            <w:shd w:val="clear" w:color="000000" w:fill="FFFFFF"/>
            <w:vAlign w:val="center"/>
            <w:hideMark/>
          </w:tcPr>
          <w:p w14:paraId="56D67715" w14:textId="77777777" w:rsidR="00B76080" w:rsidRPr="00506357" w:rsidRDefault="00B76080" w:rsidP="00BC1960">
            <w:r w:rsidRPr="00506357">
              <w:t>Hải Dương</w:t>
            </w:r>
          </w:p>
        </w:tc>
        <w:tc>
          <w:tcPr>
            <w:tcW w:w="1300" w:type="dxa"/>
            <w:tcBorders>
              <w:top w:val="nil"/>
              <w:left w:val="nil"/>
              <w:bottom w:val="single" w:sz="4" w:space="0" w:color="auto"/>
              <w:right w:val="single" w:sz="4" w:space="0" w:color="auto"/>
            </w:tcBorders>
            <w:shd w:val="clear" w:color="auto" w:fill="auto"/>
            <w:noWrap/>
            <w:vAlign w:val="center"/>
            <w:hideMark/>
          </w:tcPr>
          <w:p w14:paraId="7CA339CA"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CED006F"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4B365427"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E472DFC"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0BBC2A3D"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4CAD2C38"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2A8633D1"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797E99BC" w14:textId="77777777" w:rsidR="00B76080" w:rsidRPr="00506357" w:rsidRDefault="00B76080" w:rsidP="00BC1960">
            <w:pPr>
              <w:jc w:val="center"/>
            </w:pPr>
            <w:r w:rsidRPr="00506357">
              <w:t>1</w:t>
            </w:r>
          </w:p>
        </w:tc>
      </w:tr>
      <w:tr w:rsidR="00506357" w:rsidRPr="00506357" w14:paraId="5B236F7F"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8A77549" w14:textId="77777777" w:rsidR="00B76080" w:rsidRPr="00506357" w:rsidRDefault="00B76080" w:rsidP="00BC1960">
            <w:pPr>
              <w:jc w:val="center"/>
            </w:pPr>
            <w:r w:rsidRPr="00506357">
              <w:lastRenderedPageBreak/>
              <w:t>20</w:t>
            </w:r>
          </w:p>
        </w:tc>
        <w:tc>
          <w:tcPr>
            <w:tcW w:w="1880" w:type="dxa"/>
            <w:tcBorders>
              <w:top w:val="nil"/>
              <w:left w:val="nil"/>
              <w:bottom w:val="single" w:sz="4" w:space="0" w:color="auto"/>
              <w:right w:val="single" w:sz="4" w:space="0" w:color="auto"/>
            </w:tcBorders>
            <w:shd w:val="clear" w:color="000000" w:fill="FFFFFF"/>
            <w:vAlign w:val="center"/>
            <w:hideMark/>
          </w:tcPr>
          <w:p w14:paraId="6B4B35B4" w14:textId="77777777" w:rsidR="00B76080" w:rsidRPr="00506357" w:rsidRDefault="00B76080" w:rsidP="00BC1960">
            <w:r w:rsidRPr="00506357">
              <w:t>Hải Phòng</w:t>
            </w:r>
          </w:p>
        </w:tc>
        <w:tc>
          <w:tcPr>
            <w:tcW w:w="1300" w:type="dxa"/>
            <w:tcBorders>
              <w:top w:val="nil"/>
              <w:left w:val="nil"/>
              <w:bottom w:val="single" w:sz="4" w:space="0" w:color="auto"/>
              <w:right w:val="single" w:sz="4" w:space="0" w:color="auto"/>
            </w:tcBorders>
            <w:shd w:val="clear" w:color="auto" w:fill="auto"/>
            <w:noWrap/>
            <w:vAlign w:val="center"/>
            <w:hideMark/>
          </w:tcPr>
          <w:p w14:paraId="3F581F78"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2BC19C8"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535E9AA"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052210F"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59CB117E"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5E6AEED4"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475935F9"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4786E12" w14:textId="77777777" w:rsidR="00B76080" w:rsidRPr="00506357" w:rsidRDefault="00B76080" w:rsidP="00BC1960">
            <w:pPr>
              <w:jc w:val="center"/>
            </w:pPr>
            <w:r w:rsidRPr="00506357">
              <w:t>1</w:t>
            </w:r>
          </w:p>
        </w:tc>
      </w:tr>
      <w:tr w:rsidR="00506357" w:rsidRPr="00506357" w14:paraId="11D7A85F"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979357F" w14:textId="77777777" w:rsidR="00B76080" w:rsidRPr="00506357" w:rsidRDefault="00B76080" w:rsidP="00BC1960">
            <w:pPr>
              <w:jc w:val="center"/>
            </w:pPr>
            <w:r w:rsidRPr="00506357">
              <w:t>21</w:t>
            </w:r>
          </w:p>
        </w:tc>
        <w:tc>
          <w:tcPr>
            <w:tcW w:w="1880" w:type="dxa"/>
            <w:tcBorders>
              <w:top w:val="nil"/>
              <w:left w:val="nil"/>
              <w:bottom w:val="single" w:sz="4" w:space="0" w:color="auto"/>
              <w:right w:val="single" w:sz="4" w:space="0" w:color="auto"/>
            </w:tcBorders>
            <w:shd w:val="clear" w:color="000000" w:fill="FFFFFF"/>
            <w:vAlign w:val="center"/>
            <w:hideMark/>
          </w:tcPr>
          <w:p w14:paraId="3A064B96" w14:textId="77777777" w:rsidR="00B76080" w:rsidRPr="00506357" w:rsidRDefault="00B76080" w:rsidP="00BC1960">
            <w:r w:rsidRPr="00506357">
              <w:t>Hưng Yên</w:t>
            </w:r>
          </w:p>
        </w:tc>
        <w:tc>
          <w:tcPr>
            <w:tcW w:w="1300" w:type="dxa"/>
            <w:tcBorders>
              <w:top w:val="nil"/>
              <w:left w:val="nil"/>
              <w:bottom w:val="single" w:sz="4" w:space="0" w:color="auto"/>
              <w:right w:val="single" w:sz="4" w:space="0" w:color="auto"/>
            </w:tcBorders>
            <w:shd w:val="clear" w:color="auto" w:fill="auto"/>
            <w:noWrap/>
            <w:vAlign w:val="center"/>
            <w:hideMark/>
          </w:tcPr>
          <w:p w14:paraId="1E8E9C7A"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015A5C5"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3985724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F7DBCFF"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25C86D1D"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150EA949"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6E810E63"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6811E6FF" w14:textId="77777777" w:rsidR="00B76080" w:rsidRPr="00506357" w:rsidRDefault="00B76080" w:rsidP="00BC1960">
            <w:pPr>
              <w:jc w:val="center"/>
            </w:pPr>
            <w:r w:rsidRPr="00506357">
              <w:t>1</w:t>
            </w:r>
          </w:p>
        </w:tc>
      </w:tr>
      <w:tr w:rsidR="00506357" w:rsidRPr="00506357" w14:paraId="49932DDE"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62EEEC" w14:textId="77777777" w:rsidR="00B76080" w:rsidRPr="00506357" w:rsidRDefault="00B76080" w:rsidP="00BC1960">
            <w:pPr>
              <w:jc w:val="center"/>
            </w:pPr>
            <w:r w:rsidRPr="00506357">
              <w:t>22</w:t>
            </w:r>
          </w:p>
        </w:tc>
        <w:tc>
          <w:tcPr>
            <w:tcW w:w="1880" w:type="dxa"/>
            <w:tcBorders>
              <w:top w:val="nil"/>
              <w:left w:val="nil"/>
              <w:bottom w:val="single" w:sz="4" w:space="0" w:color="auto"/>
              <w:right w:val="single" w:sz="4" w:space="0" w:color="auto"/>
            </w:tcBorders>
            <w:shd w:val="clear" w:color="000000" w:fill="FFFFFF"/>
            <w:vAlign w:val="center"/>
            <w:hideMark/>
          </w:tcPr>
          <w:p w14:paraId="0374A63C" w14:textId="77777777" w:rsidR="00B76080" w:rsidRPr="00506357" w:rsidRDefault="00B76080" w:rsidP="00BC1960">
            <w:r w:rsidRPr="00506357">
              <w:t>Nam Định</w:t>
            </w:r>
          </w:p>
        </w:tc>
        <w:tc>
          <w:tcPr>
            <w:tcW w:w="1300" w:type="dxa"/>
            <w:tcBorders>
              <w:top w:val="nil"/>
              <w:left w:val="nil"/>
              <w:bottom w:val="single" w:sz="4" w:space="0" w:color="auto"/>
              <w:right w:val="single" w:sz="4" w:space="0" w:color="auto"/>
            </w:tcBorders>
            <w:shd w:val="clear" w:color="auto" w:fill="auto"/>
            <w:noWrap/>
            <w:vAlign w:val="center"/>
            <w:hideMark/>
          </w:tcPr>
          <w:p w14:paraId="2D19FEC0"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594ED301"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001C39A"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EB9B68D"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559CFD43"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02ACDC78"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3C929500"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5E6AFDB0" w14:textId="77777777" w:rsidR="00B76080" w:rsidRPr="00506357" w:rsidRDefault="00B76080" w:rsidP="00BC1960">
            <w:pPr>
              <w:jc w:val="center"/>
            </w:pPr>
            <w:r w:rsidRPr="00506357">
              <w:t>1</w:t>
            </w:r>
          </w:p>
        </w:tc>
      </w:tr>
      <w:tr w:rsidR="00506357" w:rsidRPr="00506357" w14:paraId="71E39BF5"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E536AD3" w14:textId="77777777" w:rsidR="00B76080" w:rsidRPr="00506357" w:rsidRDefault="00B76080" w:rsidP="00BC1960">
            <w:pPr>
              <w:jc w:val="center"/>
            </w:pPr>
            <w:r w:rsidRPr="00506357">
              <w:t>23</w:t>
            </w:r>
          </w:p>
        </w:tc>
        <w:tc>
          <w:tcPr>
            <w:tcW w:w="1880" w:type="dxa"/>
            <w:tcBorders>
              <w:top w:val="nil"/>
              <w:left w:val="nil"/>
              <w:bottom w:val="single" w:sz="4" w:space="0" w:color="auto"/>
              <w:right w:val="single" w:sz="4" w:space="0" w:color="auto"/>
            </w:tcBorders>
            <w:shd w:val="clear" w:color="000000" w:fill="FFFFFF"/>
            <w:vAlign w:val="center"/>
            <w:hideMark/>
          </w:tcPr>
          <w:p w14:paraId="5135FDF0" w14:textId="77777777" w:rsidR="00B76080" w:rsidRPr="00506357" w:rsidRDefault="00B76080" w:rsidP="00BC1960">
            <w:r w:rsidRPr="00506357">
              <w:t>Thái Bình</w:t>
            </w:r>
          </w:p>
        </w:tc>
        <w:tc>
          <w:tcPr>
            <w:tcW w:w="1300" w:type="dxa"/>
            <w:tcBorders>
              <w:top w:val="nil"/>
              <w:left w:val="nil"/>
              <w:bottom w:val="single" w:sz="4" w:space="0" w:color="auto"/>
              <w:right w:val="single" w:sz="4" w:space="0" w:color="auto"/>
            </w:tcBorders>
            <w:shd w:val="clear" w:color="auto" w:fill="auto"/>
            <w:noWrap/>
            <w:vAlign w:val="center"/>
            <w:hideMark/>
          </w:tcPr>
          <w:p w14:paraId="1F5BBF80"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DCE46C7"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D7DF964"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4D5348A"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724D6959"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1ECF65A8" w14:textId="77777777" w:rsidR="00B76080" w:rsidRPr="00506357" w:rsidRDefault="00B76080" w:rsidP="00BC1960">
            <w:pPr>
              <w:jc w:val="center"/>
            </w:pPr>
            <w:r w:rsidRPr="00506357">
              <w:t>0</w:t>
            </w:r>
          </w:p>
        </w:tc>
        <w:tc>
          <w:tcPr>
            <w:tcW w:w="1755" w:type="dxa"/>
            <w:tcBorders>
              <w:top w:val="nil"/>
              <w:left w:val="nil"/>
              <w:bottom w:val="single" w:sz="4" w:space="0" w:color="auto"/>
              <w:right w:val="single" w:sz="4" w:space="0" w:color="auto"/>
            </w:tcBorders>
            <w:shd w:val="clear" w:color="auto" w:fill="auto"/>
            <w:noWrap/>
            <w:vAlign w:val="center"/>
            <w:hideMark/>
          </w:tcPr>
          <w:p w14:paraId="157BAE48"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4D9C83D" w14:textId="77777777" w:rsidR="00B76080" w:rsidRPr="00506357" w:rsidRDefault="00B76080" w:rsidP="00BC1960">
            <w:pPr>
              <w:jc w:val="center"/>
            </w:pPr>
            <w:r w:rsidRPr="00506357">
              <w:t>1</w:t>
            </w:r>
          </w:p>
        </w:tc>
      </w:tr>
      <w:tr w:rsidR="00506357" w:rsidRPr="00506357" w14:paraId="1A9BBA6D"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3E2F100" w14:textId="77777777" w:rsidR="00B76080" w:rsidRPr="00506357" w:rsidRDefault="00B76080" w:rsidP="00BC1960">
            <w:pPr>
              <w:jc w:val="center"/>
            </w:pPr>
            <w:r w:rsidRPr="00506357">
              <w:t>24</w:t>
            </w:r>
          </w:p>
        </w:tc>
        <w:tc>
          <w:tcPr>
            <w:tcW w:w="1880" w:type="dxa"/>
            <w:tcBorders>
              <w:top w:val="nil"/>
              <w:left w:val="nil"/>
              <w:bottom w:val="single" w:sz="4" w:space="0" w:color="auto"/>
              <w:right w:val="single" w:sz="4" w:space="0" w:color="auto"/>
            </w:tcBorders>
            <w:shd w:val="clear" w:color="000000" w:fill="FFFFFF"/>
            <w:vAlign w:val="center"/>
            <w:hideMark/>
          </w:tcPr>
          <w:p w14:paraId="74447586" w14:textId="77777777" w:rsidR="00B76080" w:rsidRPr="00506357" w:rsidRDefault="00B76080" w:rsidP="00BC1960">
            <w:r w:rsidRPr="00506357">
              <w:t>Vĩnh Phúc</w:t>
            </w:r>
          </w:p>
        </w:tc>
        <w:tc>
          <w:tcPr>
            <w:tcW w:w="1300" w:type="dxa"/>
            <w:tcBorders>
              <w:top w:val="nil"/>
              <w:left w:val="nil"/>
              <w:bottom w:val="single" w:sz="4" w:space="0" w:color="auto"/>
              <w:right w:val="single" w:sz="4" w:space="0" w:color="auto"/>
            </w:tcBorders>
            <w:shd w:val="clear" w:color="auto" w:fill="auto"/>
            <w:noWrap/>
            <w:vAlign w:val="center"/>
            <w:hideMark/>
          </w:tcPr>
          <w:p w14:paraId="015D7E6F"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AC81966"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69835D48"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F9E88DE"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2FF59433"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7B434390"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E83DFC0"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042BAD15" w14:textId="77777777" w:rsidR="00B76080" w:rsidRPr="00506357" w:rsidRDefault="00B76080" w:rsidP="00BC1960">
            <w:pPr>
              <w:jc w:val="center"/>
            </w:pPr>
            <w:r w:rsidRPr="00506357">
              <w:t>1</w:t>
            </w:r>
          </w:p>
        </w:tc>
      </w:tr>
      <w:tr w:rsidR="00506357" w:rsidRPr="00506357" w14:paraId="7E1364ED"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4B9920" w14:textId="77777777" w:rsidR="00B76080" w:rsidRPr="00506357" w:rsidRDefault="00B76080" w:rsidP="00BC1960">
            <w:pPr>
              <w:jc w:val="center"/>
            </w:pPr>
            <w:r w:rsidRPr="00506357">
              <w:t>25</w:t>
            </w:r>
          </w:p>
        </w:tc>
        <w:tc>
          <w:tcPr>
            <w:tcW w:w="1880" w:type="dxa"/>
            <w:tcBorders>
              <w:top w:val="nil"/>
              <w:left w:val="nil"/>
              <w:bottom w:val="single" w:sz="4" w:space="0" w:color="auto"/>
              <w:right w:val="single" w:sz="4" w:space="0" w:color="auto"/>
            </w:tcBorders>
            <w:shd w:val="clear" w:color="000000" w:fill="FFFFFF"/>
            <w:vAlign w:val="center"/>
            <w:hideMark/>
          </w:tcPr>
          <w:p w14:paraId="663E3CEF" w14:textId="77777777" w:rsidR="00B76080" w:rsidRPr="00506357" w:rsidRDefault="00B76080" w:rsidP="00BC1960">
            <w:r w:rsidRPr="00506357">
              <w:t>Ninh Bình</w:t>
            </w:r>
          </w:p>
        </w:tc>
        <w:tc>
          <w:tcPr>
            <w:tcW w:w="1300" w:type="dxa"/>
            <w:tcBorders>
              <w:top w:val="nil"/>
              <w:left w:val="nil"/>
              <w:bottom w:val="single" w:sz="4" w:space="0" w:color="auto"/>
              <w:right w:val="single" w:sz="4" w:space="0" w:color="auto"/>
            </w:tcBorders>
            <w:shd w:val="clear" w:color="auto" w:fill="auto"/>
            <w:noWrap/>
            <w:vAlign w:val="center"/>
            <w:hideMark/>
          </w:tcPr>
          <w:p w14:paraId="7CB494A2"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6B6F5B3"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3FCAEC4"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FC96DC5"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5D84ECDD"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4F7FD35E"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75DCAB5D"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2DA71668" w14:textId="77777777" w:rsidR="00B76080" w:rsidRPr="00506357" w:rsidRDefault="00B76080" w:rsidP="00BC1960">
            <w:pPr>
              <w:jc w:val="center"/>
            </w:pPr>
            <w:r w:rsidRPr="00506357">
              <w:t>1</w:t>
            </w:r>
          </w:p>
        </w:tc>
      </w:tr>
      <w:tr w:rsidR="00506357" w:rsidRPr="00506357" w14:paraId="3F131FD9"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913CD6F" w14:textId="77777777" w:rsidR="00B76080" w:rsidRPr="00506357" w:rsidRDefault="00B76080" w:rsidP="00BC1960">
            <w:pPr>
              <w:jc w:val="center"/>
            </w:pPr>
            <w:r w:rsidRPr="00506357">
              <w:t>26</w:t>
            </w:r>
          </w:p>
        </w:tc>
        <w:tc>
          <w:tcPr>
            <w:tcW w:w="1880" w:type="dxa"/>
            <w:tcBorders>
              <w:top w:val="nil"/>
              <w:left w:val="nil"/>
              <w:bottom w:val="single" w:sz="4" w:space="0" w:color="auto"/>
              <w:right w:val="single" w:sz="4" w:space="0" w:color="auto"/>
            </w:tcBorders>
            <w:shd w:val="clear" w:color="000000" w:fill="FFFFFF"/>
            <w:vAlign w:val="center"/>
            <w:hideMark/>
          </w:tcPr>
          <w:p w14:paraId="17BD068D" w14:textId="77777777" w:rsidR="00B76080" w:rsidRPr="00506357" w:rsidRDefault="00B76080" w:rsidP="00BC1960">
            <w:r w:rsidRPr="00506357">
              <w:t>Thanh Hóa</w:t>
            </w:r>
          </w:p>
        </w:tc>
        <w:tc>
          <w:tcPr>
            <w:tcW w:w="1300" w:type="dxa"/>
            <w:tcBorders>
              <w:top w:val="nil"/>
              <w:left w:val="nil"/>
              <w:bottom w:val="single" w:sz="4" w:space="0" w:color="auto"/>
              <w:right w:val="single" w:sz="4" w:space="0" w:color="auto"/>
            </w:tcBorders>
            <w:shd w:val="clear" w:color="auto" w:fill="auto"/>
            <w:noWrap/>
            <w:vAlign w:val="center"/>
            <w:hideMark/>
          </w:tcPr>
          <w:p w14:paraId="49B0FFED"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657037C"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32D847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43F8998"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048E6743"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661C1D0D"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F935FE6"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33D2F523" w14:textId="77777777" w:rsidR="00B76080" w:rsidRPr="00506357" w:rsidRDefault="00B76080" w:rsidP="00BC1960">
            <w:pPr>
              <w:jc w:val="center"/>
            </w:pPr>
            <w:r w:rsidRPr="00506357">
              <w:t>1</w:t>
            </w:r>
          </w:p>
        </w:tc>
      </w:tr>
      <w:tr w:rsidR="00506357" w:rsidRPr="00506357" w14:paraId="2E9AB4E5"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BB9A365" w14:textId="77777777" w:rsidR="00B76080" w:rsidRPr="00506357" w:rsidRDefault="00B76080" w:rsidP="00BC1960">
            <w:pPr>
              <w:jc w:val="center"/>
            </w:pPr>
            <w:r w:rsidRPr="00506357">
              <w:t>27</w:t>
            </w:r>
          </w:p>
        </w:tc>
        <w:tc>
          <w:tcPr>
            <w:tcW w:w="1880" w:type="dxa"/>
            <w:tcBorders>
              <w:top w:val="nil"/>
              <w:left w:val="nil"/>
              <w:bottom w:val="single" w:sz="4" w:space="0" w:color="auto"/>
              <w:right w:val="single" w:sz="4" w:space="0" w:color="auto"/>
            </w:tcBorders>
            <w:shd w:val="clear" w:color="000000" w:fill="FFFFFF"/>
            <w:vAlign w:val="center"/>
            <w:hideMark/>
          </w:tcPr>
          <w:p w14:paraId="7BBE322E" w14:textId="77777777" w:rsidR="00B76080" w:rsidRPr="00506357" w:rsidRDefault="00B76080" w:rsidP="00BC1960">
            <w:r w:rsidRPr="00506357">
              <w:t>Nghệ An</w:t>
            </w:r>
          </w:p>
        </w:tc>
        <w:tc>
          <w:tcPr>
            <w:tcW w:w="1300" w:type="dxa"/>
            <w:tcBorders>
              <w:top w:val="nil"/>
              <w:left w:val="nil"/>
              <w:bottom w:val="single" w:sz="4" w:space="0" w:color="auto"/>
              <w:right w:val="single" w:sz="4" w:space="0" w:color="auto"/>
            </w:tcBorders>
            <w:shd w:val="clear" w:color="auto" w:fill="auto"/>
            <w:noWrap/>
            <w:vAlign w:val="center"/>
            <w:hideMark/>
          </w:tcPr>
          <w:p w14:paraId="4A97FC68"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3BAF8A0"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6E0D99B"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B08F417"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1188D5AC"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4979ED9E"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659DA0D6"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6B3014CC" w14:textId="77777777" w:rsidR="00B76080" w:rsidRPr="00506357" w:rsidRDefault="00B76080" w:rsidP="00BC1960">
            <w:pPr>
              <w:jc w:val="center"/>
            </w:pPr>
            <w:r w:rsidRPr="00506357">
              <w:t>1</w:t>
            </w:r>
          </w:p>
        </w:tc>
      </w:tr>
      <w:tr w:rsidR="00506357" w:rsidRPr="00506357" w14:paraId="44F1E089"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01A867E" w14:textId="77777777" w:rsidR="00B76080" w:rsidRPr="00506357" w:rsidRDefault="00B76080" w:rsidP="00BC1960">
            <w:pPr>
              <w:jc w:val="center"/>
            </w:pPr>
            <w:r w:rsidRPr="00506357">
              <w:t>28</w:t>
            </w:r>
          </w:p>
        </w:tc>
        <w:tc>
          <w:tcPr>
            <w:tcW w:w="1880" w:type="dxa"/>
            <w:tcBorders>
              <w:top w:val="nil"/>
              <w:left w:val="nil"/>
              <w:bottom w:val="single" w:sz="4" w:space="0" w:color="auto"/>
              <w:right w:val="single" w:sz="4" w:space="0" w:color="auto"/>
            </w:tcBorders>
            <w:shd w:val="clear" w:color="000000" w:fill="FFFFFF"/>
            <w:vAlign w:val="center"/>
            <w:hideMark/>
          </w:tcPr>
          <w:p w14:paraId="14A64653" w14:textId="77777777" w:rsidR="00B76080" w:rsidRPr="00506357" w:rsidRDefault="00B76080" w:rsidP="00BC1960">
            <w:r w:rsidRPr="00506357">
              <w:t>Hà Tĩnh</w:t>
            </w:r>
          </w:p>
        </w:tc>
        <w:tc>
          <w:tcPr>
            <w:tcW w:w="1300" w:type="dxa"/>
            <w:tcBorders>
              <w:top w:val="nil"/>
              <w:left w:val="nil"/>
              <w:bottom w:val="single" w:sz="4" w:space="0" w:color="auto"/>
              <w:right w:val="single" w:sz="4" w:space="0" w:color="auto"/>
            </w:tcBorders>
            <w:shd w:val="clear" w:color="auto" w:fill="auto"/>
            <w:noWrap/>
            <w:vAlign w:val="center"/>
            <w:hideMark/>
          </w:tcPr>
          <w:p w14:paraId="49E49A9F"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20C9E02"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19169363"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220FC95" w14:textId="77777777" w:rsidR="00B76080" w:rsidRPr="00506357" w:rsidRDefault="00B76080" w:rsidP="00BC1960">
            <w:pPr>
              <w:jc w:val="center"/>
            </w:pPr>
            <w:r w:rsidRPr="00506357">
              <w:t>1</w:t>
            </w:r>
          </w:p>
        </w:tc>
        <w:tc>
          <w:tcPr>
            <w:tcW w:w="1795" w:type="dxa"/>
            <w:tcBorders>
              <w:top w:val="nil"/>
              <w:left w:val="nil"/>
              <w:bottom w:val="single" w:sz="4" w:space="0" w:color="auto"/>
              <w:right w:val="single" w:sz="4" w:space="0" w:color="auto"/>
            </w:tcBorders>
            <w:shd w:val="clear" w:color="auto" w:fill="auto"/>
            <w:noWrap/>
            <w:vAlign w:val="center"/>
            <w:hideMark/>
          </w:tcPr>
          <w:p w14:paraId="16869BC6"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4512C4E2"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7C17F6A7"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3E5E5BBB" w14:textId="77777777" w:rsidR="00B76080" w:rsidRPr="00506357" w:rsidRDefault="00B76080" w:rsidP="00BC1960">
            <w:pPr>
              <w:jc w:val="center"/>
            </w:pPr>
            <w:r w:rsidRPr="00506357">
              <w:t>1</w:t>
            </w:r>
          </w:p>
        </w:tc>
      </w:tr>
      <w:tr w:rsidR="00506357" w:rsidRPr="00506357" w14:paraId="50116E17"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E3FCC2D" w14:textId="77777777" w:rsidR="00B76080" w:rsidRPr="00506357" w:rsidRDefault="00B76080" w:rsidP="00BC1960">
            <w:pPr>
              <w:jc w:val="center"/>
            </w:pPr>
            <w:r w:rsidRPr="00506357">
              <w:t>29</w:t>
            </w:r>
          </w:p>
        </w:tc>
        <w:tc>
          <w:tcPr>
            <w:tcW w:w="1880" w:type="dxa"/>
            <w:tcBorders>
              <w:top w:val="nil"/>
              <w:left w:val="nil"/>
              <w:bottom w:val="single" w:sz="4" w:space="0" w:color="auto"/>
              <w:right w:val="single" w:sz="4" w:space="0" w:color="auto"/>
            </w:tcBorders>
            <w:shd w:val="clear" w:color="000000" w:fill="FFFFFF"/>
            <w:vAlign w:val="center"/>
            <w:hideMark/>
          </w:tcPr>
          <w:p w14:paraId="40889D1C" w14:textId="77777777" w:rsidR="00B76080" w:rsidRPr="00506357" w:rsidRDefault="00B76080" w:rsidP="00BC1960">
            <w:r w:rsidRPr="00506357">
              <w:t>Quảng Bình</w:t>
            </w:r>
          </w:p>
        </w:tc>
        <w:tc>
          <w:tcPr>
            <w:tcW w:w="1300" w:type="dxa"/>
            <w:tcBorders>
              <w:top w:val="nil"/>
              <w:left w:val="nil"/>
              <w:bottom w:val="single" w:sz="4" w:space="0" w:color="auto"/>
              <w:right w:val="single" w:sz="4" w:space="0" w:color="auto"/>
            </w:tcBorders>
            <w:shd w:val="clear" w:color="auto" w:fill="auto"/>
            <w:noWrap/>
            <w:vAlign w:val="center"/>
            <w:hideMark/>
          </w:tcPr>
          <w:p w14:paraId="54000EF1"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14A103D"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15DC21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4EB9C3B"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0DD58643"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538C7182"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4DEB78C5"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5D84F0A9" w14:textId="77777777" w:rsidR="00B76080" w:rsidRPr="00506357" w:rsidRDefault="00B76080" w:rsidP="00BC1960">
            <w:pPr>
              <w:jc w:val="center"/>
            </w:pPr>
            <w:r w:rsidRPr="00506357">
              <w:t>1</w:t>
            </w:r>
          </w:p>
        </w:tc>
      </w:tr>
      <w:tr w:rsidR="00506357" w:rsidRPr="00506357" w14:paraId="0A583BEE"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7B95B5F" w14:textId="77777777" w:rsidR="00B76080" w:rsidRPr="00506357" w:rsidRDefault="00B76080" w:rsidP="00BC1960">
            <w:pPr>
              <w:jc w:val="center"/>
            </w:pPr>
            <w:r w:rsidRPr="00506357">
              <w:t>30</w:t>
            </w:r>
          </w:p>
        </w:tc>
        <w:tc>
          <w:tcPr>
            <w:tcW w:w="1880" w:type="dxa"/>
            <w:tcBorders>
              <w:top w:val="nil"/>
              <w:left w:val="nil"/>
              <w:bottom w:val="single" w:sz="4" w:space="0" w:color="auto"/>
              <w:right w:val="single" w:sz="4" w:space="0" w:color="auto"/>
            </w:tcBorders>
            <w:shd w:val="clear" w:color="000000" w:fill="FFFFFF"/>
            <w:vAlign w:val="center"/>
            <w:hideMark/>
          </w:tcPr>
          <w:p w14:paraId="2CF31E62" w14:textId="77777777" w:rsidR="00B76080" w:rsidRPr="00506357" w:rsidRDefault="00B76080" w:rsidP="00BC1960">
            <w:r w:rsidRPr="00506357">
              <w:t>Quảng Trị</w:t>
            </w:r>
          </w:p>
        </w:tc>
        <w:tc>
          <w:tcPr>
            <w:tcW w:w="1300" w:type="dxa"/>
            <w:tcBorders>
              <w:top w:val="nil"/>
              <w:left w:val="nil"/>
              <w:bottom w:val="single" w:sz="4" w:space="0" w:color="auto"/>
              <w:right w:val="single" w:sz="4" w:space="0" w:color="auto"/>
            </w:tcBorders>
            <w:shd w:val="clear" w:color="auto" w:fill="auto"/>
            <w:noWrap/>
            <w:vAlign w:val="center"/>
            <w:hideMark/>
          </w:tcPr>
          <w:p w14:paraId="05E16B6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3E1DAB5"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A90237F"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6AEC5DD"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79E9532C"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0728BF6A" w14:textId="77777777" w:rsidR="00B76080" w:rsidRPr="00506357" w:rsidRDefault="00B76080" w:rsidP="00BC1960">
            <w:pPr>
              <w:jc w:val="center"/>
              <w:rPr>
                <w:lang w:val="vi-VN"/>
              </w:rPr>
            </w:pPr>
            <w:r w:rsidRPr="00506357">
              <w:t> </w:t>
            </w:r>
            <w:r w:rsidRPr="00506357">
              <w:rPr>
                <w:lang w:val="vi-VN"/>
              </w:rPr>
              <w:t>-</w:t>
            </w:r>
          </w:p>
        </w:tc>
        <w:tc>
          <w:tcPr>
            <w:tcW w:w="1755" w:type="dxa"/>
            <w:tcBorders>
              <w:top w:val="nil"/>
              <w:left w:val="nil"/>
              <w:bottom w:val="single" w:sz="4" w:space="0" w:color="auto"/>
              <w:right w:val="single" w:sz="4" w:space="0" w:color="auto"/>
            </w:tcBorders>
            <w:shd w:val="clear" w:color="auto" w:fill="auto"/>
            <w:noWrap/>
            <w:vAlign w:val="center"/>
            <w:hideMark/>
          </w:tcPr>
          <w:p w14:paraId="414405DF"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69A216F9" w14:textId="77777777" w:rsidR="00B76080" w:rsidRPr="00506357" w:rsidRDefault="00B76080" w:rsidP="00BC1960">
            <w:pPr>
              <w:jc w:val="center"/>
            </w:pPr>
            <w:r w:rsidRPr="00506357">
              <w:t>1</w:t>
            </w:r>
          </w:p>
        </w:tc>
      </w:tr>
      <w:tr w:rsidR="00506357" w:rsidRPr="00506357" w14:paraId="41B8D62E"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5FFDB65" w14:textId="77777777" w:rsidR="00B76080" w:rsidRPr="00506357" w:rsidRDefault="00B76080" w:rsidP="00BC1960">
            <w:pPr>
              <w:jc w:val="center"/>
            </w:pPr>
            <w:r w:rsidRPr="00506357">
              <w:t>31</w:t>
            </w:r>
          </w:p>
        </w:tc>
        <w:tc>
          <w:tcPr>
            <w:tcW w:w="1880" w:type="dxa"/>
            <w:tcBorders>
              <w:top w:val="nil"/>
              <w:left w:val="nil"/>
              <w:bottom w:val="single" w:sz="4" w:space="0" w:color="auto"/>
              <w:right w:val="single" w:sz="4" w:space="0" w:color="auto"/>
            </w:tcBorders>
            <w:shd w:val="clear" w:color="000000" w:fill="FFFFFF"/>
            <w:vAlign w:val="center"/>
            <w:hideMark/>
          </w:tcPr>
          <w:p w14:paraId="7390ABE6" w14:textId="77777777" w:rsidR="00B76080" w:rsidRPr="00506357" w:rsidRDefault="00B76080" w:rsidP="00BC1960">
            <w:r w:rsidRPr="00506357">
              <w:t>Thừa Thiên Huế</w:t>
            </w:r>
          </w:p>
        </w:tc>
        <w:tc>
          <w:tcPr>
            <w:tcW w:w="1300" w:type="dxa"/>
            <w:tcBorders>
              <w:top w:val="nil"/>
              <w:left w:val="nil"/>
              <w:bottom w:val="single" w:sz="4" w:space="0" w:color="auto"/>
              <w:right w:val="single" w:sz="4" w:space="0" w:color="auto"/>
            </w:tcBorders>
            <w:shd w:val="clear" w:color="auto" w:fill="auto"/>
            <w:noWrap/>
            <w:vAlign w:val="center"/>
            <w:hideMark/>
          </w:tcPr>
          <w:p w14:paraId="101F7A4A"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2A3135F"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52AD69C"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7781A3B"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15931111"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46028587" w14:textId="77777777" w:rsidR="00B76080" w:rsidRPr="00506357" w:rsidRDefault="00B76080" w:rsidP="00BC1960">
            <w:pPr>
              <w:jc w:val="center"/>
              <w:rPr>
                <w:lang w:val="vi-VN"/>
              </w:rPr>
            </w:pPr>
            <w:r w:rsidRPr="00506357">
              <w:t> </w:t>
            </w:r>
            <w:r w:rsidRPr="00506357">
              <w:rPr>
                <w:lang w:val="vi-VN"/>
              </w:rPr>
              <w:t>-</w:t>
            </w:r>
          </w:p>
        </w:tc>
        <w:tc>
          <w:tcPr>
            <w:tcW w:w="1755" w:type="dxa"/>
            <w:tcBorders>
              <w:top w:val="nil"/>
              <w:left w:val="nil"/>
              <w:bottom w:val="single" w:sz="4" w:space="0" w:color="auto"/>
              <w:right w:val="single" w:sz="4" w:space="0" w:color="auto"/>
            </w:tcBorders>
            <w:shd w:val="clear" w:color="auto" w:fill="auto"/>
            <w:noWrap/>
            <w:vAlign w:val="center"/>
            <w:hideMark/>
          </w:tcPr>
          <w:p w14:paraId="69C96967"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6EDD7AB1" w14:textId="77777777" w:rsidR="00B76080" w:rsidRPr="00506357" w:rsidRDefault="00B76080" w:rsidP="00BC1960">
            <w:pPr>
              <w:jc w:val="center"/>
            </w:pPr>
            <w:r w:rsidRPr="00506357">
              <w:t>1</w:t>
            </w:r>
          </w:p>
        </w:tc>
      </w:tr>
      <w:tr w:rsidR="00506357" w:rsidRPr="00506357" w14:paraId="0B52D3C2"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AFD828B" w14:textId="77777777" w:rsidR="00B76080" w:rsidRPr="00506357" w:rsidRDefault="00B76080" w:rsidP="00BC1960">
            <w:pPr>
              <w:jc w:val="center"/>
            </w:pPr>
            <w:r w:rsidRPr="00506357">
              <w:t>32</w:t>
            </w:r>
          </w:p>
        </w:tc>
        <w:tc>
          <w:tcPr>
            <w:tcW w:w="1880" w:type="dxa"/>
            <w:tcBorders>
              <w:top w:val="nil"/>
              <w:left w:val="nil"/>
              <w:bottom w:val="single" w:sz="4" w:space="0" w:color="auto"/>
              <w:right w:val="single" w:sz="4" w:space="0" w:color="auto"/>
            </w:tcBorders>
            <w:shd w:val="clear" w:color="000000" w:fill="FFFFFF"/>
            <w:vAlign w:val="center"/>
            <w:hideMark/>
          </w:tcPr>
          <w:p w14:paraId="1A85F48D" w14:textId="77777777" w:rsidR="00B76080" w:rsidRPr="00506357" w:rsidRDefault="00B76080" w:rsidP="00BC1960">
            <w:r w:rsidRPr="00506357">
              <w:t>Đà Nẵng</w:t>
            </w:r>
          </w:p>
        </w:tc>
        <w:tc>
          <w:tcPr>
            <w:tcW w:w="1300" w:type="dxa"/>
            <w:tcBorders>
              <w:top w:val="nil"/>
              <w:left w:val="nil"/>
              <w:bottom w:val="single" w:sz="4" w:space="0" w:color="auto"/>
              <w:right w:val="single" w:sz="4" w:space="0" w:color="auto"/>
            </w:tcBorders>
            <w:shd w:val="clear" w:color="auto" w:fill="auto"/>
            <w:noWrap/>
            <w:vAlign w:val="center"/>
            <w:hideMark/>
          </w:tcPr>
          <w:p w14:paraId="200387FC"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284A251"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553DA1C"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CE35876"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28C57D1D"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3B5D77A2" w14:textId="77777777" w:rsidR="00B76080" w:rsidRPr="00506357" w:rsidRDefault="00B76080" w:rsidP="00BC1960">
            <w:pPr>
              <w:jc w:val="center"/>
              <w:rPr>
                <w:lang w:val="vi-VN"/>
              </w:rPr>
            </w:pPr>
            <w:r w:rsidRPr="00506357">
              <w:t> </w:t>
            </w:r>
            <w:r w:rsidRPr="00506357">
              <w:rPr>
                <w:lang w:val="vi-VN"/>
              </w:rPr>
              <w:t>-</w:t>
            </w:r>
          </w:p>
        </w:tc>
        <w:tc>
          <w:tcPr>
            <w:tcW w:w="1755" w:type="dxa"/>
            <w:tcBorders>
              <w:top w:val="nil"/>
              <w:left w:val="nil"/>
              <w:bottom w:val="single" w:sz="4" w:space="0" w:color="auto"/>
              <w:right w:val="single" w:sz="4" w:space="0" w:color="auto"/>
            </w:tcBorders>
            <w:shd w:val="clear" w:color="auto" w:fill="auto"/>
            <w:noWrap/>
            <w:vAlign w:val="center"/>
            <w:hideMark/>
          </w:tcPr>
          <w:p w14:paraId="0BC3613D"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61761D67" w14:textId="77777777" w:rsidR="00B76080" w:rsidRPr="00506357" w:rsidRDefault="00B76080" w:rsidP="00BC1960">
            <w:pPr>
              <w:jc w:val="center"/>
            </w:pPr>
            <w:r w:rsidRPr="00506357">
              <w:t>1</w:t>
            </w:r>
          </w:p>
        </w:tc>
      </w:tr>
      <w:tr w:rsidR="00506357" w:rsidRPr="00506357" w14:paraId="60C10E79"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3927D11" w14:textId="77777777" w:rsidR="00B76080" w:rsidRPr="00506357" w:rsidRDefault="00B76080" w:rsidP="00BC1960">
            <w:pPr>
              <w:jc w:val="center"/>
            </w:pPr>
            <w:r w:rsidRPr="00506357">
              <w:t>33</w:t>
            </w:r>
          </w:p>
        </w:tc>
        <w:tc>
          <w:tcPr>
            <w:tcW w:w="1880" w:type="dxa"/>
            <w:tcBorders>
              <w:top w:val="nil"/>
              <w:left w:val="nil"/>
              <w:bottom w:val="single" w:sz="4" w:space="0" w:color="auto"/>
              <w:right w:val="single" w:sz="4" w:space="0" w:color="auto"/>
            </w:tcBorders>
            <w:shd w:val="clear" w:color="000000" w:fill="FFFFFF"/>
            <w:vAlign w:val="center"/>
            <w:hideMark/>
          </w:tcPr>
          <w:p w14:paraId="25D4A282" w14:textId="77777777" w:rsidR="00B76080" w:rsidRPr="00506357" w:rsidRDefault="00B76080" w:rsidP="00BC1960">
            <w:r w:rsidRPr="00506357">
              <w:t>Quảng Nam</w:t>
            </w:r>
          </w:p>
        </w:tc>
        <w:tc>
          <w:tcPr>
            <w:tcW w:w="1300" w:type="dxa"/>
            <w:tcBorders>
              <w:top w:val="nil"/>
              <w:left w:val="nil"/>
              <w:bottom w:val="single" w:sz="4" w:space="0" w:color="auto"/>
              <w:right w:val="single" w:sz="4" w:space="0" w:color="auto"/>
            </w:tcBorders>
            <w:shd w:val="clear" w:color="auto" w:fill="auto"/>
            <w:noWrap/>
            <w:vAlign w:val="center"/>
            <w:hideMark/>
          </w:tcPr>
          <w:p w14:paraId="696B2AF1"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F5B57F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E4A4E3B"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3A833C9"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66D74D5B"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6CBF83C2"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0A2E924E"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37AF724F" w14:textId="77777777" w:rsidR="00B76080" w:rsidRPr="00506357" w:rsidRDefault="00B76080" w:rsidP="00BC1960">
            <w:pPr>
              <w:jc w:val="center"/>
            </w:pPr>
            <w:r w:rsidRPr="00506357">
              <w:t>1</w:t>
            </w:r>
          </w:p>
        </w:tc>
      </w:tr>
      <w:tr w:rsidR="00506357" w:rsidRPr="00506357" w14:paraId="613152A2"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5526A0" w14:textId="77777777" w:rsidR="00B76080" w:rsidRPr="00506357" w:rsidRDefault="00B76080" w:rsidP="00BC1960">
            <w:pPr>
              <w:jc w:val="center"/>
            </w:pPr>
            <w:r w:rsidRPr="00506357">
              <w:t>34</w:t>
            </w:r>
          </w:p>
        </w:tc>
        <w:tc>
          <w:tcPr>
            <w:tcW w:w="1880" w:type="dxa"/>
            <w:tcBorders>
              <w:top w:val="nil"/>
              <w:left w:val="nil"/>
              <w:bottom w:val="single" w:sz="4" w:space="0" w:color="auto"/>
              <w:right w:val="single" w:sz="4" w:space="0" w:color="auto"/>
            </w:tcBorders>
            <w:shd w:val="clear" w:color="000000" w:fill="FFFFFF"/>
            <w:vAlign w:val="center"/>
            <w:hideMark/>
          </w:tcPr>
          <w:p w14:paraId="02B7ACD5" w14:textId="77777777" w:rsidR="00B76080" w:rsidRPr="00506357" w:rsidRDefault="00B76080" w:rsidP="00BC1960">
            <w:r w:rsidRPr="00506357">
              <w:t>Quảng Ngãi</w:t>
            </w:r>
          </w:p>
        </w:tc>
        <w:tc>
          <w:tcPr>
            <w:tcW w:w="1300" w:type="dxa"/>
            <w:tcBorders>
              <w:top w:val="nil"/>
              <w:left w:val="nil"/>
              <w:bottom w:val="single" w:sz="4" w:space="0" w:color="auto"/>
              <w:right w:val="single" w:sz="4" w:space="0" w:color="auto"/>
            </w:tcBorders>
            <w:shd w:val="clear" w:color="auto" w:fill="auto"/>
            <w:noWrap/>
            <w:vAlign w:val="center"/>
            <w:hideMark/>
          </w:tcPr>
          <w:p w14:paraId="5B6E1FA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AC10CF5"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B1AE1D4"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1565F26"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498D2C8A"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47F28E03"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3F3EE7CD"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6B4F6DB9" w14:textId="77777777" w:rsidR="00B76080" w:rsidRPr="00506357" w:rsidRDefault="00B76080" w:rsidP="00BC1960">
            <w:pPr>
              <w:jc w:val="center"/>
            </w:pPr>
            <w:r w:rsidRPr="00506357">
              <w:t>1</w:t>
            </w:r>
          </w:p>
        </w:tc>
      </w:tr>
      <w:tr w:rsidR="00506357" w:rsidRPr="00506357" w14:paraId="27945D7E"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C3BF794" w14:textId="77777777" w:rsidR="00B76080" w:rsidRPr="00506357" w:rsidRDefault="00B76080" w:rsidP="00BC1960">
            <w:pPr>
              <w:jc w:val="center"/>
            </w:pPr>
            <w:r w:rsidRPr="00506357">
              <w:t>35</w:t>
            </w:r>
          </w:p>
        </w:tc>
        <w:tc>
          <w:tcPr>
            <w:tcW w:w="1880" w:type="dxa"/>
            <w:tcBorders>
              <w:top w:val="nil"/>
              <w:left w:val="nil"/>
              <w:bottom w:val="single" w:sz="4" w:space="0" w:color="auto"/>
              <w:right w:val="single" w:sz="4" w:space="0" w:color="auto"/>
            </w:tcBorders>
            <w:shd w:val="clear" w:color="000000" w:fill="FFFFFF"/>
            <w:vAlign w:val="center"/>
            <w:hideMark/>
          </w:tcPr>
          <w:p w14:paraId="6395C3BA" w14:textId="77777777" w:rsidR="00B76080" w:rsidRPr="00506357" w:rsidRDefault="00B76080" w:rsidP="00BC1960">
            <w:r w:rsidRPr="00506357">
              <w:t>Bình Định</w:t>
            </w:r>
          </w:p>
        </w:tc>
        <w:tc>
          <w:tcPr>
            <w:tcW w:w="1300" w:type="dxa"/>
            <w:tcBorders>
              <w:top w:val="nil"/>
              <w:left w:val="nil"/>
              <w:bottom w:val="single" w:sz="4" w:space="0" w:color="auto"/>
              <w:right w:val="single" w:sz="4" w:space="0" w:color="auto"/>
            </w:tcBorders>
            <w:shd w:val="clear" w:color="auto" w:fill="auto"/>
            <w:noWrap/>
            <w:vAlign w:val="center"/>
            <w:hideMark/>
          </w:tcPr>
          <w:p w14:paraId="0382A40B"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5DBFBEF"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35CD3AC"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B312AC7"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6842DE18"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684F3BB2"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42B21AF8"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5C166DF" w14:textId="77777777" w:rsidR="00B76080" w:rsidRPr="00506357" w:rsidRDefault="00B76080" w:rsidP="00BC1960">
            <w:pPr>
              <w:jc w:val="center"/>
            </w:pPr>
            <w:r w:rsidRPr="00506357">
              <w:t>1</w:t>
            </w:r>
          </w:p>
        </w:tc>
      </w:tr>
      <w:tr w:rsidR="00506357" w:rsidRPr="00506357" w14:paraId="660C9B95"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1D37482" w14:textId="77777777" w:rsidR="00B76080" w:rsidRPr="00506357" w:rsidRDefault="00B76080" w:rsidP="00BC1960">
            <w:pPr>
              <w:jc w:val="center"/>
            </w:pPr>
            <w:r w:rsidRPr="00506357">
              <w:t>36</w:t>
            </w:r>
          </w:p>
        </w:tc>
        <w:tc>
          <w:tcPr>
            <w:tcW w:w="1880" w:type="dxa"/>
            <w:tcBorders>
              <w:top w:val="nil"/>
              <w:left w:val="nil"/>
              <w:bottom w:val="single" w:sz="4" w:space="0" w:color="auto"/>
              <w:right w:val="single" w:sz="4" w:space="0" w:color="auto"/>
            </w:tcBorders>
            <w:shd w:val="clear" w:color="000000" w:fill="FFFFFF"/>
            <w:vAlign w:val="center"/>
            <w:hideMark/>
          </w:tcPr>
          <w:p w14:paraId="28294884" w14:textId="77777777" w:rsidR="00B76080" w:rsidRPr="00506357" w:rsidRDefault="00B76080" w:rsidP="00BC1960">
            <w:r w:rsidRPr="00506357">
              <w:t>Phú Yên</w:t>
            </w:r>
          </w:p>
        </w:tc>
        <w:tc>
          <w:tcPr>
            <w:tcW w:w="1300" w:type="dxa"/>
            <w:tcBorders>
              <w:top w:val="nil"/>
              <w:left w:val="nil"/>
              <w:bottom w:val="single" w:sz="4" w:space="0" w:color="auto"/>
              <w:right w:val="single" w:sz="4" w:space="0" w:color="auto"/>
            </w:tcBorders>
            <w:shd w:val="clear" w:color="auto" w:fill="auto"/>
            <w:noWrap/>
            <w:vAlign w:val="center"/>
            <w:hideMark/>
          </w:tcPr>
          <w:p w14:paraId="52CFA6A7"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3393614"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4DC55D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53D5D1E7"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4CE26F9F"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25E10566"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4498DD57"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377030CB" w14:textId="77777777" w:rsidR="00B76080" w:rsidRPr="00506357" w:rsidRDefault="00B76080" w:rsidP="00BC1960">
            <w:pPr>
              <w:jc w:val="center"/>
            </w:pPr>
            <w:r w:rsidRPr="00506357">
              <w:t>1</w:t>
            </w:r>
          </w:p>
        </w:tc>
      </w:tr>
      <w:tr w:rsidR="00506357" w:rsidRPr="00506357" w14:paraId="403945F2"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B99A0B" w14:textId="77777777" w:rsidR="00B76080" w:rsidRPr="00506357" w:rsidRDefault="00B76080" w:rsidP="00BC1960">
            <w:pPr>
              <w:jc w:val="center"/>
            </w:pPr>
            <w:r w:rsidRPr="00506357">
              <w:t>37</w:t>
            </w:r>
          </w:p>
        </w:tc>
        <w:tc>
          <w:tcPr>
            <w:tcW w:w="1880" w:type="dxa"/>
            <w:tcBorders>
              <w:top w:val="nil"/>
              <w:left w:val="nil"/>
              <w:bottom w:val="single" w:sz="4" w:space="0" w:color="auto"/>
              <w:right w:val="single" w:sz="4" w:space="0" w:color="auto"/>
            </w:tcBorders>
            <w:shd w:val="clear" w:color="000000" w:fill="FFFFFF"/>
            <w:vAlign w:val="center"/>
            <w:hideMark/>
          </w:tcPr>
          <w:p w14:paraId="47575596" w14:textId="77777777" w:rsidR="00B76080" w:rsidRPr="00506357" w:rsidRDefault="00B76080" w:rsidP="00BC1960">
            <w:r w:rsidRPr="00506357">
              <w:t>Khánh Hòa</w:t>
            </w:r>
          </w:p>
        </w:tc>
        <w:tc>
          <w:tcPr>
            <w:tcW w:w="1300" w:type="dxa"/>
            <w:tcBorders>
              <w:top w:val="nil"/>
              <w:left w:val="nil"/>
              <w:bottom w:val="single" w:sz="4" w:space="0" w:color="auto"/>
              <w:right w:val="single" w:sz="4" w:space="0" w:color="auto"/>
            </w:tcBorders>
            <w:shd w:val="clear" w:color="auto" w:fill="auto"/>
            <w:noWrap/>
            <w:vAlign w:val="center"/>
            <w:hideMark/>
          </w:tcPr>
          <w:p w14:paraId="7C7B412B"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F7FFB1F"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BD18857"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0682E4D"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37C4F865"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1A7A0BEB"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727F456"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32D56966" w14:textId="77777777" w:rsidR="00B76080" w:rsidRPr="00506357" w:rsidRDefault="00B76080" w:rsidP="00BC1960">
            <w:pPr>
              <w:jc w:val="center"/>
            </w:pPr>
            <w:r w:rsidRPr="00506357">
              <w:t>1</w:t>
            </w:r>
          </w:p>
        </w:tc>
      </w:tr>
      <w:tr w:rsidR="00506357" w:rsidRPr="00506357" w14:paraId="2C1625D0"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3D3139" w14:textId="77777777" w:rsidR="00B76080" w:rsidRPr="00506357" w:rsidRDefault="00B76080" w:rsidP="00BC1960">
            <w:pPr>
              <w:jc w:val="center"/>
            </w:pPr>
            <w:r w:rsidRPr="00506357">
              <w:t>38</w:t>
            </w:r>
          </w:p>
        </w:tc>
        <w:tc>
          <w:tcPr>
            <w:tcW w:w="1880" w:type="dxa"/>
            <w:tcBorders>
              <w:top w:val="nil"/>
              <w:left w:val="nil"/>
              <w:bottom w:val="single" w:sz="4" w:space="0" w:color="auto"/>
              <w:right w:val="single" w:sz="4" w:space="0" w:color="auto"/>
            </w:tcBorders>
            <w:shd w:val="clear" w:color="000000" w:fill="FFFFFF"/>
            <w:vAlign w:val="center"/>
            <w:hideMark/>
          </w:tcPr>
          <w:p w14:paraId="76964F84" w14:textId="77777777" w:rsidR="00B76080" w:rsidRPr="00506357" w:rsidRDefault="00B76080" w:rsidP="00BC1960">
            <w:r w:rsidRPr="00506357">
              <w:t>Ninh Thuận</w:t>
            </w:r>
          </w:p>
        </w:tc>
        <w:tc>
          <w:tcPr>
            <w:tcW w:w="1300" w:type="dxa"/>
            <w:tcBorders>
              <w:top w:val="nil"/>
              <w:left w:val="nil"/>
              <w:bottom w:val="single" w:sz="4" w:space="0" w:color="auto"/>
              <w:right w:val="single" w:sz="4" w:space="0" w:color="auto"/>
            </w:tcBorders>
            <w:shd w:val="clear" w:color="auto" w:fill="auto"/>
            <w:noWrap/>
            <w:vAlign w:val="center"/>
            <w:hideMark/>
          </w:tcPr>
          <w:p w14:paraId="7F7565DF"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55D22401"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79BC2E4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348338F"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43EEBFCD"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394106EC"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0EB35159"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10446CFF" w14:textId="77777777" w:rsidR="00B76080" w:rsidRPr="00506357" w:rsidRDefault="00B76080" w:rsidP="00BC1960">
            <w:pPr>
              <w:jc w:val="center"/>
            </w:pPr>
            <w:r w:rsidRPr="00506357">
              <w:t>1</w:t>
            </w:r>
          </w:p>
        </w:tc>
      </w:tr>
      <w:tr w:rsidR="00506357" w:rsidRPr="00506357" w14:paraId="53398D7E"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B578B9" w14:textId="77777777" w:rsidR="00B76080" w:rsidRPr="00506357" w:rsidRDefault="00B76080" w:rsidP="00BC1960">
            <w:pPr>
              <w:jc w:val="center"/>
            </w:pPr>
            <w:r w:rsidRPr="00506357">
              <w:t>39</w:t>
            </w:r>
          </w:p>
        </w:tc>
        <w:tc>
          <w:tcPr>
            <w:tcW w:w="1880" w:type="dxa"/>
            <w:tcBorders>
              <w:top w:val="nil"/>
              <w:left w:val="nil"/>
              <w:bottom w:val="single" w:sz="4" w:space="0" w:color="auto"/>
              <w:right w:val="single" w:sz="4" w:space="0" w:color="auto"/>
            </w:tcBorders>
            <w:shd w:val="clear" w:color="000000" w:fill="FFFFFF"/>
            <w:vAlign w:val="center"/>
            <w:hideMark/>
          </w:tcPr>
          <w:p w14:paraId="14E53B15" w14:textId="77777777" w:rsidR="00B76080" w:rsidRPr="00506357" w:rsidRDefault="00B76080" w:rsidP="00BC1960">
            <w:r w:rsidRPr="00506357">
              <w:t>Bình Thuận</w:t>
            </w:r>
          </w:p>
        </w:tc>
        <w:tc>
          <w:tcPr>
            <w:tcW w:w="1300" w:type="dxa"/>
            <w:tcBorders>
              <w:top w:val="nil"/>
              <w:left w:val="nil"/>
              <w:bottom w:val="single" w:sz="4" w:space="0" w:color="auto"/>
              <w:right w:val="single" w:sz="4" w:space="0" w:color="auto"/>
            </w:tcBorders>
            <w:shd w:val="clear" w:color="auto" w:fill="auto"/>
            <w:noWrap/>
            <w:vAlign w:val="center"/>
            <w:hideMark/>
          </w:tcPr>
          <w:p w14:paraId="3918615B"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75BB9E5"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14F77E3B"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5B2509B"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54CB4CD5"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164F7168"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00BE5716"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211F923A" w14:textId="77777777" w:rsidR="00B76080" w:rsidRPr="00506357" w:rsidRDefault="00B76080" w:rsidP="00BC1960">
            <w:pPr>
              <w:jc w:val="center"/>
            </w:pPr>
            <w:r w:rsidRPr="00506357">
              <w:t>1</w:t>
            </w:r>
          </w:p>
        </w:tc>
      </w:tr>
      <w:tr w:rsidR="00506357" w:rsidRPr="00506357" w14:paraId="0062F681"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F5F89F" w14:textId="77777777" w:rsidR="00B76080" w:rsidRPr="00506357" w:rsidRDefault="00B76080" w:rsidP="00BC1960">
            <w:pPr>
              <w:jc w:val="center"/>
            </w:pPr>
            <w:r w:rsidRPr="00506357">
              <w:t>40</w:t>
            </w:r>
          </w:p>
        </w:tc>
        <w:tc>
          <w:tcPr>
            <w:tcW w:w="1880" w:type="dxa"/>
            <w:tcBorders>
              <w:top w:val="nil"/>
              <w:left w:val="nil"/>
              <w:bottom w:val="single" w:sz="4" w:space="0" w:color="auto"/>
              <w:right w:val="single" w:sz="4" w:space="0" w:color="auto"/>
            </w:tcBorders>
            <w:shd w:val="clear" w:color="000000" w:fill="FFFFFF"/>
            <w:vAlign w:val="center"/>
            <w:hideMark/>
          </w:tcPr>
          <w:p w14:paraId="344FC5D4" w14:textId="77777777" w:rsidR="00B76080" w:rsidRPr="00506357" w:rsidRDefault="00B76080" w:rsidP="00BC1960">
            <w:r w:rsidRPr="00506357">
              <w:t>Đắk Lắk</w:t>
            </w:r>
          </w:p>
        </w:tc>
        <w:tc>
          <w:tcPr>
            <w:tcW w:w="1300" w:type="dxa"/>
            <w:tcBorders>
              <w:top w:val="nil"/>
              <w:left w:val="nil"/>
              <w:bottom w:val="single" w:sz="4" w:space="0" w:color="auto"/>
              <w:right w:val="single" w:sz="4" w:space="0" w:color="auto"/>
            </w:tcBorders>
            <w:shd w:val="clear" w:color="auto" w:fill="auto"/>
            <w:noWrap/>
            <w:vAlign w:val="center"/>
            <w:hideMark/>
          </w:tcPr>
          <w:p w14:paraId="7365163A"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812A277"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4DEF5837"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2181D87"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2231C54C"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6A6AB4D2"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1AA7CFAE"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32D71590" w14:textId="77777777" w:rsidR="00B76080" w:rsidRPr="00506357" w:rsidRDefault="00B76080" w:rsidP="00BC1960">
            <w:pPr>
              <w:jc w:val="center"/>
            </w:pPr>
            <w:r w:rsidRPr="00506357">
              <w:t>1</w:t>
            </w:r>
          </w:p>
        </w:tc>
      </w:tr>
      <w:tr w:rsidR="00506357" w:rsidRPr="00506357" w14:paraId="3A5060FE"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F976763" w14:textId="77777777" w:rsidR="00B76080" w:rsidRPr="00506357" w:rsidRDefault="00B76080" w:rsidP="00BC1960">
            <w:pPr>
              <w:jc w:val="center"/>
            </w:pPr>
            <w:r w:rsidRPr="00506357">
              <w:t>41</w:t>
            </w:r>
          </w:p>
        </w:tc>
        <w:tc>
          <w:tcPr>
            <w:tcW w:w="1880" w:type="dxa"/>
            <w:tcBorders>
              <w:top w:val="nil"/>
              <w:left w:val="nil"/>
              <w:bottom w:val="single" w:sz="4" w:space="0" w:color="auto"/>
              <w:right w:val="single" w:sz="4" w:space="0" w:color="auto"/>
            </w:tcBorders>
            <w:shd w:val="clear" w:color="000000" w:fill="FFFFFF"/>
            <w:vAlign w:val="center"/>
            <w:hideMark/>
          </w:tcPr>
          <w:p w14:paraId="1E662778" w14:textId="77777777" w:rsidR="00B76080" w:rsidRPr="00506357" w:rsidRDefault="00B76080" w:rsidP="00BC1960">
            <w:r w:rsidRPr="00506357">
              <w:t>Đắk Nông</w:t>
            </w:r>
          </w:p>
        </w:tc>
        <w:tc>
          <w:tcPr>
            <w:tcW w:w="1300" w:type="dxa"/>
            <w:tcBorders>
              <w:top w:val="nil"/>
              <w:left w:val="nil"/>
              <w:bottom w:val="single" w:sz="4" w:space="0" w:color="auto"/>
              <w:right w:val="single" w:sz="4" w:space="0" w:color="auto"/>
            </w:tcBorders>
            <w:shd w:val="clear" w:color="auto" w:fill="auto"/>
            <w:noWrap/>
            <w:vAlign w:val="center"/>
            <w:hideMark/>
          </w:tcPr>
          <w:p w14:paraId="5004FB0A"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A1F7D4E"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55170EE6"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0A3672B"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47B9BFC0"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3BFE0E94"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1C8217D6"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5D93EF0" w14:textId="77777777" w:rsidR="00B76080" w:rsidRPr="00506357" w:rsidRDefault="00B76080" w:rsidP="00BC1960">
            <w:pPr>
              <w:jc w:val="center"/>
            </w:pPr>
            <w:r w:rsidRPr="00506357">
              <w:t>1</w:t>
            </w:r>
          </w:p>
        </w:tc>
      </w:tr>
      <w:tr w:rsidR="00506357" w:rsidRPr="00506357" w14:paraId="71301EB5"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8A5C804" w14:textId="77777777" w:rsidR="00B76080" w:rsidRPr="00506357" w:rsidRDefault="00B76080" w:rsidP="00BC1960">
            <w:pPr>
              <w:jc w:val="center"/>
            </w:pPr>
            <w:r w:rsidRPr="00506357">
              <w:t>42</w:t>
            </w:r>
          </w:p>
        </w:tc>
        <w:tc>
          <w:tcPr>
            <w:tcW w:w="1880" w:type="dxa"/>
            <w:tcBorders>
              <w:top w:val="nil"/>
              <w:left w:val="nil"/>
              <w:bottom w:val="single" w:sz="4" w:space="0" w:color="auto"/>
              <w:right w:val="single" w:sz="4" w:space="0" w:color="auto"/>
            </w:tcBorders>
            <w:shd w:val="clear" w:color="000000" w:fill="FFFFFF"/>
            <w:vAlign w:val="center"/>
            <w:hideMark/>
          </w:tcPr>
          <w:p w14:paraId="4AF70FD4" w14:textId="77777777" w:rsidR="00B76080" w:rsidRPr="00506357" w:rsidRDefault="00B76080" w:rsidP="00BC1960">
            <w:r w:rsidRPr="00506357">
              <w:t>Kon Tum</w:t>
            </w:r>
          </w:p>
        </w:tc>
        <w:tc>
          <w:tcPr>
            <w:tcW w:w="1300" w:type="dxa"/>
            <w:tcBorders>
              <w:top w:val="nil"/>
              <w:left w:val="nil"/>
              <w:bottom w:val="single" w:sz="4" w:space="0" w:color="auto"/>
              <w:right w:val="single" w:sz="4" w:space="0" w:color="auto"/>
            </w:tcBorders>
            <w:shd w:val="clear" w:color="auto" w:fill="auto"/>
            <w:noWrap/>
            <w:vAlign w:val="center"/>
            <w:hideMark/>
          </w:tcPr>
          <w:p w14:paraId="032711B5"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CDF107E"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64886D0B"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0CC2377"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12796D0A"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5758E62F"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088372D8"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35D96CCF" w14:textId="77777777" w:rsidR="00B76080" w:rsidRPr="00506357" w:rsidRDefault="00B76080" w:rsidP="00BC1960">
            <w:pPr>
              <w:jc w:val="center"/>
            </w:pPr>
            <w:r w:rsidRPr="00506357">
              <w:t>1</w:t>
            </w:r>
          </w:p>
        </w:tc>
      </w:tr>
      <w:tr w:rsidR="00506357" w:rsidRPr="00506357" w14:paraId="1EF876D2"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E16F9F7" w14:textId="77777777" w:rsidR="00B76080" w:rsidRPr="00506357" w:rsidRDefault="00B76080" w:rsidP="00BC1960">
            <w:pPr>
              <w:jc w:val="center"/>
            </w:pPr>
            <w:r w:rsidRPr="00506357">
              <w:t>43</w:t>
            </w:r>
          </w:p>
        </w:tc>
        <w:tc>
          <w:tcPr>
            <w:tcW w:w="1880" w:type="dxa"/>
            <w:tcBorders>
              <w:top w:val="nil"/>
              <w:left w:val="nil"/>
              <w:bottom w:val="single" w:sz="4" w:space="0" w:color="auto"/>
              <w:right w:val="single" w:sz="4" w:space="0" w:color="auto"/>
            </w:tcBorders>
            <w:shd w:val="clear" w:color="000000" w:fill="FFFFFF"/>
            <w:vAlign w:val="center"/>
            <w:hideMark/>
          </w:tcPr>
          <w:p w14:paraId="32806E72" w14:textId="77777777" w:rsidR="00B76080" w:rsidRPr="00506357" w:rsidRDefault="00B76080" w:rsidP="00BC1960">
            <w:r w:rsidRPr="00506357">
              <w:t>Gia Lai</w:t>
            </w:r>
          </w:p>
        </w:tc>
        <w:tc>
          <w:tcPr>
            <w:tcW w:w="1300" w:type="dxa"/>
            <w:tcBorders>
              <w:top w:val="nil"/>
              <w:left w:val="nil"/>
              <w:bottom w:val="single" w:sz="4" w:space="0" w:color="auto"/>
              <w:right w:val="single" w:sz="4" w:space="0" w:color="auto"/>
            </w:tcBorders>
            <w:shd w:val="clear" w:color="auto" w:fill="auto"/>
            <w:noWrap/>
            <w:vAlign w:val="center"/>
            <w:hideMark/>
          </w:tcPr>
          <w:p w14:paraId="0419CC9B"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CCB0AD5"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446B73E2"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9496B28"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40A0D75D"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7572F1F5"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5B948C7"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029CF0A" w14:textId="77777777" w:rsidR="00B76080" w:rsidRPr="00506357" w:rsidRDefault="00B76080" w:rsidP="00BC1960">
            <w:pPr>
              <w:jc w:val="center"/>
            </w:pPr>
            <w:r w:rsidRPr="00506357">
              <w:t>1</w:t>
            </w:r>
          </w:p>
        </w:tc>
      </w:tr>
      <w:tr w:rsidR="00506357" w:rsidRPr="00506357" w14:paraId="4B9A52EE"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CF31501" w14:textId="77777777" w:rsidR="00B76080" w:rsidRPr="00506357" w:rsidRDefault="00B76080" w:rsidP="00BC1960">
            <w:pPr>
              <w:jc w:val="center"/>
            </w:pPr>
            <w:r w:rsidRPr="00506357">
              <w:lastRenderedPageBreak/>
              <w:t>44</w:t>
            </w:r>
          </w:p>
        </w:tc>
        <w:tc>
          <w:tcPr>
            <w:tcW w:w="1880" w:type="dxa"/>
            <w:tcBorders>
              <w:top w:val="nil"/>
              <w:left w:val="nil"/>
              <w:bottom w:val="single" w:sz="4" w:space="0" w:color="auto"/>
              <w:right w:val="single" w:sz="4" w:space="0" w:color="auto"/>
            </w:tcBorders>
            <w:shd w:val="clear" w:color="000000" w:fill="FFFFFF"/>
            <w:vAlign w:val="center"/>
            <w:hideMark/>
          </w:tcPr>
          <w:p w14:paraId="5479A27A" w14:textId="77777777" w:rsidR="00B76080" w:rsidRPr="00506357" w:rsidRDefault="00B76080" w:rsidP="00BC1960">
            <w:r w:rsidRPr="00506357">
              <w:t>Lâm Đồng</w:t>
            </w:r>
          </w:p>
        </w:tc>
        <w:tc>
          <w:tcPr>
            <w:tcW w:w="1300" w:type="dxa"/>
            <w:tcBorders>
              <w:top w:val="nil"/>
              <w:left w:val="nil"/>
              <w:bottom w:val="single" w:sz="4" w:space="0" w:color="auto"/>
              <w:right w:val="single" w:sz="4" w:space="0" w:color="auto"/>
            </w:tcBorders>
            <w:shd w:val="clear" w:color="auto" w:fill="auto"/>
            <w:noWrap/>
            <w:vAlign w:val="center"/>
            <w:hideMark/>
          </w:tcPr>
          <w:p w14:paraId="595AF75D"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1D08AD9"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86B5511"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8AB236D"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787AD38D"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1B12C8F4"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3AB3EE84"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23D2086F" w14:textId="77777777" w:rsidR="00B76080" w:rsidRPr="00506357" w:rsidRDefault="00B76080" w:rsidP="00BC1960">
            <w:pPr>
              <w:jc w:val="center"/>
            </w:pPr>
            <w:r w:rsidRPr="00506357">
              <w:t>1</w:t>
            </w:r>
          </w:p>
        </w:tc>
      </w:tr>
      <w:tr w:rsidR="00506357" w:rsidRPr="00506357" w14:paraId="2E345CA7" w14:textId="77777777" w:rsidTr="00B844E8">
        <w:trPr>
          <w:trHeight w:val="38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6C4EAC" w14:textId="77777777" w:rsidR="00B76080" w:rsidRPr="00506357" w:rsidRDefault="00B76080" w:rsidP="00BC1960">
            <w:pPr>
              <w:jc w:val="center"/>
            </w:pPr>
            <w:r w:rsidRPr="00506357">
              <w:t>45</w:t>
            </w:r>
          </w:p>
        </w:tc>
        <w:tc>
          <w:tcPr>
            <w:tcW w:w="1880" w:type="dxa"/>
            <w:tcBorders>
              <w:top w:val="nil"/>
              <w:left w:val="nil"/>
              <w:bottom w:val="single" w:sz="4" w:space="0" w:color="auto"/>
              <w:right w:val="single" w:sz="4" w:space="0" w:color="auto"/>
            </w:tcBorders>
            <w:shd w:val="clear" w:color="000000" w:fill="FFFFFF"/>
            <w:vAlign w:val="center"/>
            <w:hideMark/>
          </w:tcPr>
          <w:p w14:paraId="28131100" w14:textId="48BC7A39" w:rsidR="00B76080" w:rsidRPr="00506357" w:rsidRDefault="00B76080" w:rsidP="00BC1960">
            <w:r w:rsidRPr="00506357">
              <w:t>TP</w:t>
            </w:r>
            <w:r w:rsidR="00B378AC" w:rsidRPr="00506357">
              <w:t>.</w:t>
            </w:r>
            <w:r w:rsidRPr="00506357">
              <w:t xml:space="preserve"> Hồ Chí Minh</w:t>
            </w:r>
          </w:p>
        </w:tc>
        <w:tc>
          <w:tcPr>
            <w:tcW w:w="1300" w:type="dxa"/>
            <w:tcBorders>
              <w:top w:val="nil"/>
              <w:left w:val="nil"/>
              <w:bottom w:val="single" w:sz="4" w:space="0" w:color="auto"/>
              <w:right w:val="single" w:sz="4" w:space="0" w:color="auto"/>
            </w:tcBorders>
            <w:shd w:val="clear" w:color="auto" w:fill="auto"/>
            <w:noWrap/>
            <w:vAlign w:val="center"/>
            <w:hideMark/>
          </w:tcPr>
          <w:p w14:paraId="7E7FF1DB"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0D6E5BFE"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5DCBD572"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6FC85CC3"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749BA9AF"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12C9A0BA"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C27C6AD"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7CFDC325" w14:textId="77777777" w:rsidR="00B76080" w:rsidRPr="00506357" w:rsidRDefault="00B76080" w:rsidP="00BC1960">
            <w:pPr>
              <w:jc w:val="center"/>
            </w:pPr>
            <w:r w:rsidRPr="00506357">
              <w:t>1</w:t>
            </w:r>
          </w:p>
        </w:tc>
      </w:tr>
      <w:tr w:rsidR="00506357" w:rsidRPr="00506357" w14:paraId="0FEC0E1A" w14:textId="77777777" w:rsidTr="00B844E8">
        <w:trPr>
          <w:trHeight w:val="3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9D33009" w14:textId="77777777" w:rsidR="00B76080" w:rsidRPr="00506357" w:rsidRDefault="00B76080" w:rsidP="00BC1960">
            <w:pPr>
              <w:jc w:val="center"/>
            </w:pPr>
            <w:r w:rsidRPr="00506357">
              <w:t>46</w:t>
            </w:r>
          </w:p>
        </w:tc>
        <w:tc>
          <w:tcPr>
            <w:tcW w:w="1880" w:type="dxa"/>
            <w:tcBorders>
              <w:top w:val="nil"/>
              <w:left w:val="nil"/>
              <w:bottom w:val="single" w:sz="4" w:space="0" w:color="auto"/>
              <w:right w:val="single" w:sz="4" w:space="0" w:color="auto"/>
            </w:tcBorders>
            <w:shd w:val="clear" w:color="000000" w:fill="FFFFFF"/>
            <w:vAlign w:val="center"/>
            <w:hideMark/>
          </w:tcPr>
          <w:p w14:paraId="25E69A0B" w14:textId="41460589" w:rsidR="00B76080" w:rsidRPr="00506357" w:rsidRDefault="00B378AC" w:rsidP="00BC1960">
            <w:r w:rsidRPr="00506357">
              <w:t>Bà Rịa-</w:t>
            </w:r>
            <w:r w:rsidR="00B76080" w:rsidRPr="00506357">
              <w:t>Vũng Tàu</w:t>
            </w:r>
          </w:p>
        </w:tc>
        <w:tc>
          <w:tcPr>
            <w:tcW w:w="1300" w:type="dxa"/>
            <w:tcBorders>
              <w:top w:val="nil"/>
              <w:left w:val="nil"/>
              <w:bottom w:val="single" w:sz="4" w:space="0" w:color="auto"/>
              <w:right w:val="single" w:sz="4" w:space="0" w:color="auto"/>
            </w:tcBorders>
            <w:shd w:val="clear" w:color="auto" w:fill="auto"/>
            <w:noWrap/>
            <w:vAlign w:val="center"/>
            <w:hideMark/>
          </w:tcPr>
          <w:p w14:paraId="1AB06A7F"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7CF23D16"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741E629C"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4CB9F0FC"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145EC632"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12E62D0E"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235B311A"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7C778311" w14:textId="77777777" w:rsidR="00B76080" w:rsidRPr="00506357" w:rsidRDefault="00B76080" w:rsidP="00BC1960">
            <w:pPr>
              <w:jc w:val="center"/>
            </w:pPr>
            <w:r w:rsidRPr="00506357">
              <w:t>1</w:t>
            </w:r>
          </w:p>
        </w:tc>
      </w:tr>
      <w:tr w:rsidR="00506357" w:rsidRPr="00506357" w14:paraId="6B040483"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DE5B6B6" w14:textId="77777777" w:rsidR="00B76080" w:rsidRPr="00506357" w:rsidRDefault="00B76080" w:rsidP="00BC1960">
            <w:pPr>
              <w:jc w:val="center"/>
            </w:pPr>
            <w:r w:rsidRPr="00506357">
              <w:t>47</w:t>
            </w:r>
          </w:p>
        </w:tc>
        <w:tc>
          <w:tcPr>
            <w:tcW w:w="1880" w:type="dxa"/>
            <w:tcBorders>
              <w:top w:val="nil"/>
              <w:left w:val="nil"/>
              <w:bottom w:val="single" w:sz="4" w:space="0" w:color="auto"/>
              <w:right w:val="single" w:sz="4" w:space="0" w:color="auto"/>
            </w:tcBorders>
            <w:shd w:val="clear" w:color="000000" w:fill="FFFFFF"/>
            <w:vAlign w:val="center"/>
            <w:hideMark/>
          </w:tcPr>
          <w:p w14:paraId="209F57F5" w14:textId="77777777" w:rsidR="00B76080" w:rsidRPr="00506357" w:rsidRDefault="00B76080" w:rsidP="00BC1960">
            <w:r w:rsidRPr="00506357">
              <w:t>Bình Dương</w:t>
            </w:r>
          </w:p>
        </w:tc>
        <w:tc>
          <w:tcPr>
            <w:tcW w:w="1300" w:type="dxa"/>
            <w:tcBorders>
              <w:top w:val="nil"/>
              <w:left w:val="nil"/>
              <w:bottom w:val="single" w:sz="4" w:space="0" w:color="auto"/>
              <w:right w:val="single" w:sz="4" w:space="0" w:color="auto"/>
            </w:tcBorders>
            <w:shd w:val="clear" w:color="auto" w:fill="auto"/>
            <w:noWrap/>
            <w:vAlign w:val="center"/>
            <w:hideMark/>
          </w:tcPr>
          <w:p w14:paraId="1BFE24F4"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FDC5B09"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439D6387"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0800043E"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03AF7BF8"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7E338A78"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1A541256"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265020B8" w14:textId="77777777" w:rsidR="00B76080" w:rsidRPr="00506357" w:rsidRDefault="00B76080" w:rsidP="00BC1960">
            <w:pPr>
              <w:jc w:val="center"/>
            </w:pPr>
            <w:r w:rsidRPr="00506357">
              <w:t>1</w:t>
            </w:r>
          </w:p>
        </w:tc>
      </w:tr>
      <w:tr w:rsidR="00506357" w:rsidRPr="00506357" w14:paraId="2869A28A"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42E1558" w14:textId="77777777" w:rsidR="00B76080" w:rsidRPr="00506357" w:rsidRDefault="00B76080" w:rsidP="00BC1960">
            <w:pPr>
              <w:jc w:val="center"/>
            </w:pPr>
            <w:r w:rsidRPr="00506357">
              <w:t>48</w:t>
            </w:r>
          </w:p>
        </w:tc>
        <w:tc>
          <w:tcPr>
            <w:tcW w:w="1880" w:type="dxa"/>
            <w:tcBorders>
              <w:top w:val="nil"/>
              <w:left w:val="nil"/>
              <w:bottom w:val="single" w:sz="4" w:space="0" w:color="auto"/>
              <w:right w:val="single" w:sz="4" w:space="0" w:color="auto"/>
            </w:tcBorders>
            <w:shd w:val="clear" w:color="000000" w:fill="FFFFFF"/>
            <w:vAlign w:val="center"/>
            <w:hideMark/>
          </w:tcPr>
          <w:p w14:paraId="46F59F45" w14:textId="77777777" w:rsidR="00B76080" w:rsidRPr="00506357" w:rsidRDefault="00B76080" w:rsidP="00BC1960">
            <w:r w:rsidRPr="00506357">
              <w:t>Bình Phước</w:t>
            </w:r>
          </w:p>
        </w:tc>
        <w:tc>
          <w:tcPr>
            <w:tcW w:w="1300" w:type="dxa"/>
            <w:tcBorders>
              <w:top w:val="nil"/>
              <w:left w:val="nil"/>
              <w:bottom w:val="single" w:sz="4" w:space="0" w:color="auto"/>
              <w:right w:val="single" w:sz="4" w:space="0" w:color="auto"/>
            </w:tcBorders>
            <w:shd w:val="clear" w:color="auto" w:fill="auto"/>
            <w:noWrap/>
            <w:vAlign w:val="center"/>
            <w:hideMark/>
          </w:tcPr>
          <w:p w14:paraId="57EBECC9"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0E7C93E"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27200A6B"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133C7BDF"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1268DB0D"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5BA84EAC"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62DF0B3A"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21BE9BBF" w14:textId="77777777" w:rsidR="00B76080" w:rsidRPr="00506357" w:rsidRDefault="00B76080" w:rsidP="00BC1960">
            <w:pPr>
              <w:jc w:val="center"/>
            </w:pPr>
            <w:r w:rsidRPr="00506357">
              <w:t>1</w:t>
            </w:r>
          </w:p>
        </w:tc>
      </w:tr>
      <w:tr w:rsidR="00506357" w:rsidRPr="00506357" w14:paraId="2F9D317D"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78D4BCA" w14:textId="77777777" w:rsidR="00B76080" w:rsidRPr="00506357" w:rsidRDefault="00B76080" w:rsidP="00BC1960">
            <w:pPr>
              <w:jc w:val="center"/>
            </w:pPr>
            <w:r w:rsidRPr="00506357">
              <w:t>49</w:t>
            </w:r>
          </w:p>
        </w:tc>
        <w:tc>
          <w:tcPr>
            <w:tcW w:w="1880" w:type="dxa"/>
            <w:tcBorders>
              <w:top w:val="nil"/>
              <w:left w:val="nil"/>
              <w:bottom w:val="single" w:sz="4" w:space="0" w:color="auto"/>
              <w:right w:val="single" w:sz="4" w:space="0" w:color="auto"/>
            </w:tcBorders>
            <w:shd w:val="clear" w:color="000000" w:fill="FFFFFF"/>
            <w:vAlign w:val="center"/>
            <w:hideMark/>
          </w:tcPr>
          <w:p w14:paraId="02A1856A" w14:textId="77777777" w:rsidR="00B76080" w:rsidRPr="00506357" w:rsidRDefault="00B76080" w:rsidP="00BC1960">
            <w:r w:rsidRPr="00506357">
              <w:t>Đồng Nai</w:t>
            </w:r>
          </w:p>
        </w:tc>
        <w:tc>
          <w:tcPr>
            <w:tcW w:w="1300" w:type="dxa"/>
            <w:tcBorders>
              <w:top w:val="nil"/>
              <w:left w:val="nil"/>
              <w:bottom w:val="single" w:sz="4" w:space="0" w:color="auto"/>
              <w:right w:val="single" w:sz="4" w:space="0" w:color="auto"/>
            </w:tcBorders>
            <w:shd w:val="clear" w:color="auto" w:fill="auto"/>
            <w:noWrap/>
            <w:vAlign w:val="center"/>
            <w:hideMark/>
          </w:tcPr>
          <w:p w14:paraId="0987DEE5"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C7EB130"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63605F89"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33DE4EA"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788385D3"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68B1DEEC"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0AC1EA77"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C4C8BD4" w14:textId="77777777" w:rsidR="00B76080" w:rsidRPr="00506357" w:rsidRDefault="00B76080" w:rsidP="00BC1960">
            <w:pPr>
              <w:jc w:val="center"/>
            </w:pPr>
            <w:r w:rsidRPr="00506357">
              <w:t>1</w:t>
            </w:r>
          </w:p>
        </w:tc>
      </w:tr>
      <w:tr w:rsidR="00506357" w:rsidRPr="00506357" w14:paraId="4E2B0E88"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C804A59" w14:textId="77777777" w:rsidR="00B76080" w:rsidRPr="00506357" w:rsidRDefault="00B76080" w:rsidP="00BC1960">
            <w:pPr>
              <w:jc w:val="center"/>
            </w:pPr>
            <w:r w:rsidRPr="00506357">
              <w:t>50</w:t>
            </w:r>
          </w:p>
        </w:tc>
        <w:tc>
          <w:tcPr>
            <w:tcW w:w="1880" w:type="dxa"/>
            <w:tcBorders>
              <w:top w:val="nil"/>
              <w:left w:val="nil"/>
              <w:bottom w:val="single" w:sz="4" w:space="0" w:color="auto"/>
              <w:right w:val="single" w:sz="4" w:space="0" w:color="auto"/>
            </w:tcBorders>
            <w:shd w:val="clear" w:color="000000" w:fill="FFFFFF"/>
            <w:vAlign w:val="center"/>
            <w:hideMark/>
          </w:tcPr>
          <w:p w14:paraId="20B10C2E" w14:textId="77777777" w:rsidR="00B76080" w:rsidRPr="00506357" w:rsidRDefault="00B76080" w:rsidP="00BC1960">
            <w:r w:rsidRPr="00506357">
              <w:t>Tây Ninh</w:t>
            </w:r>
          </w:p>
        </w:tc>
        <w:tc>
          <w:tcPr>
            <w:tcW w:w="1300" w:type="dxa"/>
            <w:tcBorders>
              <w:top w:val="nil"/>
              <w:left w:val="nil"/>
              <w:bottom w:val="single" w:sz="4" w:space="0" w:color="auto"/>
              <w:right w:val="single" w:sz="4" w:space="0" w:color="auto"/>
            </w:tcBorders>
            <w:shd w:val="clear" w:color="auto" w:fill="auto"/>
            <w:noWrap/>
            <w:vAlign w:val="center"/>
            <w:hideMark/>
          </w:tcPr>
          <w:p w14:paraId="432CFE01"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019362B"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523FE63D"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78708B19"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10952F3A"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46418256"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A31F4E8"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98D560D" w14:textId="77777777" w:rsidR="00B76080" w:rsidRPr="00506357" w:rsidRDefault="00B76080" w:rsidP="00BC1960">
            <w:pPr>
              <w:jc w:val="center"/>
            </w:pPr>
            <w:r w:rsidRPr="00506357">
              <w:t>1</w:t>
            </w:r>
          </w:p>
        </w:tc>
      </w:tr>
      <w:tr w:rsidR="00506357" w:rsidRPr="00506357" w14:paraId="17258BD5"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D96121" w14:textId="77777777" w:rsidR="00B76080" w:rsidRPr="00506357" w:rsidRDefault="00B76080" w:rsidP="00BC1960">
            <w:pPr>
              <w:jc w:val="center"/>
            </w:pPr>
            <w:r w:rsidRPr="00506357">
              <w:t>51</w:t>
            </w:r>
          </w:p>
        </w:tc>
        <w:tc>
          <w:tcPr>
            <w:tcW w:w="1880" w:type="dxa"/>
            <w:tcBorders>
              <w:top w:val="nil"/>
              <w:left w:val="nil"/>
              <w:bottom w:val="single" w:sz="4" w:space="0" w:color="auto"/>
              <w:right w:val="single" w:sz="4" w:space="0" w:color="auto"/>
            </w:tcBorders>
            <w:shd w:val="clear" w:color="000000" w:fill="FFFFFF"/>
            <w:vAlign w:val="center"/>
            <w:hideMark/>
          </w:tcPr>
          <w:p w14:paraId="02701425" w14:textId="77777777" w:rsidR="00B76080" w:rsidRPr="00506357" w:rsidRDefault="00B76080" w:rsidP="00BC1960">
            <w:r w:rsidRPr="00506357">
              <w:t>An Giang</w:t>
            </w:r>
          </w:p>
        </w:tc>
        <w:tc>
          <w:tcPr>
            <w:tcW w:w="1300" w:type="dxa"/>
            <w:tcBorders>
              <w:top w:val="nil"/>
              <w:left w:val="nil"/>
              <w:bottom w:val="single" w:sz="4" w:space="0" w:color="auto"/>
              <w:right w:val="single" w:sz="4" w:space="0" w:color="auto"/>
            </w:tcBorders>
            <w:shd w:val="clear" w:color="auto" w:fill="auto"/>
            <w:noWrap/>
            <w:vAlign w:val="center"/>
            <w:hideMark/>
          </w:tcPr>
          <w:p w14:paraId="20C18B29"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3C0474D2"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12026D5D"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22A50CC"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2C6A4494"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03D5AA87"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36FBAF78"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708771CC" w14:textId="77777777" w:rsidR="00B76080" w:rsidRPr="00506357" w:rsidRDefault="00B76080" w:rsidP="00BC1960">
            <w:pPr>
              <w:jc w:val="center"/>
            </w:pPr>
            <w:r w:rsidRPr="00506357">
              <w:t>1</w:t>
            </w:r>
          </w:p>
        </w:tc>
      </w:tr>
      <w:tr w:rsidR="00506357" w:rsidRPr="00506357" w14:paraId="4E6E7636"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6723370" w14:textId="77777777" w:rsidR="00B76080" w:rsidRPr="00506357" w:rsidRDefault="00B76080" w:rsidP="00BC1960">
            <w:pPr>
              <w:jc w:val="center"/>
            </w:pPr>
            <w:r w:rsidRPr="00506357">
              <w:t>52</w:t>
            </w:r>
          </w:p>
        </w:tc>
        <w:tc>
          <w:tcPr>
            <w:tcW w:w="1880" w:type="dxa"/>
            <w:tcBorders>
              <w:top w:val="nil"/>
              <w:left w:val="nil"/>
              <w:bottom w:val="single" w:sz="4" w:space="0" w:color="auto"/>
              <w:right w:val="single" w:sz="4" w:space="0" w:color="auto"/>
            </w:tcBorders>
            <w:shd w:val="clear" w:color="000000" w:fill="FFFFFF"/>
            <w:vAlign w:val="center"/>
            <w:hideMark/>
          </w:tcPr>
          <w:p w14:paraId="362C06FC" w14:textId="77777777" w:rsidR="00B76080" w:rsidRPr="00506357" w:rsidRDefault="00B76080" w:rsidP="00BC1960">
            <w:r w:rsidRPr="00506357">
              <w:t>Bạc Liêu</w:t>
            </w:r>
          </w:p>
        </w:tc>
        <w:tc>
          <w:tcPr>
            <w:tcW w:w="1300" w:type="dxa"/>
            <w:tcBorders>
              <w:top w:val="nil"/>
              <w:left w:val="nil"/>
              <w:bottom w:val="single" w:sz="4" w:space="0" w:color="auto"/>
              <w:right w:val="single" w:sz="4" w:space="0" w:color="auto"/>
            </w:tcBorders>
            <w:shd w:val="clear" w:color="auto" w:fill="auto"/>
            <w:noWrap/>
            <w:vAlign w:val="center"/>
            <w:hideMark/>
          </w:tcPr>
          <w:p w14:paraId="5214CD55"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03162347"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035415C4"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4BD3B1CF"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1359261E" w14:textId="77777777" w:rsidR="00B76080" w:rsidRPr="00506357" w:rsidRDefault="00B76080" w:rsidP="00BC1960">
            <w:pPr>
              <w:jc w:val="center"/>
            </w:pPr>
            <w:r w:rsidRPr="00506357">
              <w:t>0</w:t>
            </w:r>
          </w:p>
        </w:tc>
        <w:tc>
          <w:tcPr>
            <w:tcW w:w="945" w:type="dxa"/>
            <w:tcBorders>
              <w:top w:val="nil"/>
              <w:left w:val="nil"/>
              <w:bottom w:val="single" w:sz="4" w:space="0" w:color="auto"/>
              <w:right w:val="single" w:sz="4" w:space="0" w:color="auto"/>
            </w:tcBorders>
            <w:shd w:val="clear" w:color="auto" w:fill="auto"/>
            <w:noWrap/>
            <w:vAlign w:val="center"/>
            <w:hideMark/>
          </w:tcPr>
          <w:p w14:paraId="5E180984"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B31E4C5"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24222EE9" w14:textId="77777777" w:rsidR="00B76080" w:rsidRPr="00506357" w:rsidRDefault="00B76080" w:rsidP="00BC1960">
            <w:pPr>
              <w:jc w:val="center"/>
            </w:pPr>
            <w:r w:rsidRPr="00506357">
              <w:t>1</w:t>
            </w:r>
          </w:p>
        </w:tc>
      </w:tr>
      <w:tr w:rsidR="00506357" w:rsidRPr="00506357" w14:paraId="05C4A031"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EB9E016" w14:textId="77777777" w:rsidR="00B76080" w:rsidRPr="00506357" w:rsidRDefault="00B76080" w:rsidP="00BC1960">
            <w:pPr>
              <w:jc w:val="center"/>
            </w:pPr>
            <w:r w:rsidRPr="00506357">
              <w:t>53</w:t>
            </w:r>
          </w:p>
        </w:tc>
        <w:tc>
          <w:tcPr>
            <w:tcW w:w="1880" w:type="dxa"/>
            <w:tcBorders>
              <w:top w:val="nil"/>
              <w:left w:val="nil"/>
              <w:bottom w:val="single" w:sz="4" w:space="0" w:color="auto"/>
              <w:right w:val="single" w:sz="4" w:space="0" w:color="auto"/>
            </w:tcBorders>
            <w:shd w:val="clear" w:color="000000" w:fill="FFFFFF"/>
            <w:vAlign w:val="center"/>
            <w:hideMark/>
          </w:tcPr>
          <w:p w14:paraId="3BD6B077" w14:textId="77777777" w:rsidR="00B76080" w:rsidRPr="00506357" w:rsidRDefault="00B76080" w:rsidP="00BC1960">
            <w:r w:rsidRPr="00506357">
              <w:t>Bến Tre</w:t>
            </w:r>
          </w:p>
        </w:tc>
        <w:tc>
          <w:tcPr>
            <w:tcW w:w="1300" w:type="dxa"/>
            <w:tcBorders>
              <w:top w:val="nil"/>
              <w:left w:val="nil"/>
              <w:bottom w:val="single" w:sz="4" w:space="0" w:color="auto"/>
              <w:right w:val="single" w:sz="4" w:space="0" w:color="auto"/>
            </w:tcBorders>
            <w:shd w:val="clear" w:color="auto" w:fill="auto"/>
            <w:noWrap/>
            <w:vAlign w:val="center"/>
            <w:hideMark/>
          </w:tcPr>
          <w:p w14:paraId="363CA477"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4F7E3DE6"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39198423"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22EEF58E"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444EFCF6"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254B41EF"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32D3C20"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09686A59" w14:textId="77777777" w:rsidR="00B76080" w:rsidRPr="00506357" w:rsidRDefault="00B76080" w:rsidP="00BC1960">
            <w:pPr>
              <w:jc w:val="center"/>
            </w:pPr>
            <w:r w:rsidRPr="00506357">
              <w:t>1</w:t>
            </w:r>
          </w:p>
        </w:tc>
      </w:tr>
      <w:tr w:rsidR="00506357" w:rsidRPr="00506357" w14:paraId="78F67B96"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4232B1" w14:textId="77777777" w:rsidR="00B76080" w:rsidRPr="00506357" w:rsidRDefault="00B76080" w:rsidP="00BC1960">
            <w:pPr>
              <w:jc w:val="center"/>
            </w:pPr>
            <w:r w:rsidRPr="00506357">
              <w:t>54</w:t>
            </w:r>
          </w:p>
        </w:tc>
        <w:tc>
          <w:tcPr>
            <w:tcW w:w="1880" w:type="dxa"/>
            <w:tcBorders>
              <w:top w:val="nil"/>
              <w:left w:val="nil"/>
              <w:bottom w:val="single" w:sz="4" w:space="0" w:color="auto"/>
              <w:right w:val="single" w:sz="4" w:space="0" w:color="auto"/>
            </w:tcBorders>
            <w:shd w:val="clear" w:color="000000" w:fill="FFFFFF"/>
            <w:vAlign w:val="center"/>
            <w:hideMark/>
          </w:tcPr>
          <w:p w14:paraId="7D9FA7A8" w14:textId="77777777" w:rsidR="00B76080" w:rsidRPr="00506357" w:rsidRDefault="00B76080" w:rsidP="00BC1960">
            <w:r w:rsidRPr="00506357">
              <w:t>Cà Mau</w:t>
            </w:r>
          </w:p>
        </w:tc>
        <w:tc>
          <w:tcPr>
            <w:tcW w:w="1300" w:type="dxa"/>
            <w:tcBorders>
              <w:top w:val="nil"/>
              <w:left w:val="nil"/>
              <w:bottom w:val="single" w:sz="4" w:space="0" w:color="auto"/>
              <w:right w:val="single" w:sz="4" w:space="0" w:color="auto"/>
            </w:tcBorders>
            <w:shd w:val="clear" w:color="auto" w:fill="auto"/>
            <w:noWrap/>
            <w:vAlign w:val="center"/>
            <w:hideMark/>
          </w:tcPr>
          <w:p w14:paraId="70EFE5CB"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3E4F9010"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0D567E46"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4A36E958"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37A2AB5D" w14:textId="77777777" w:rsidR="00B76080" w:rsidRPr="00506357" w:rsidRDefault="00B76080" w:rsidP="00BC1960">
            <w:pPr>
              <w:jc w:val="center"/>
            </w:pPr>
            <w:r w:rsidRPr="00506357">
              <w:t>0</w:t>
            </w:r>
          </w:p>
        </w:tc>
        <w:tc>
          <w:tcPr>
            <w:tcW w:w="945" w:type="dxa"/>
            <w:tcBorders>
              <w:top w:val="nil"/>
              <w:left w:val="nil"/>
              <w:bottom w:val="single" w:sz="4" w:space="0" w:color="auto"/>
              <w:right w:val="single" w:sz="4" w:space="0" w:color="auto"/>
            </w:tcBorders>
            <w:shd w:val="clear" w:color="auto" w:fill="auto"/>
            <w:noWrap/>
            <w:vAlign w:val="center"/>
            <w:hideMark/>
          </w:tcPr>
          <w:p w14:paraId="7694D2D1"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4668996E"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35D2F464" w14:textId="77777777" w:rsidR="00B76080" w:rsidRPr="00506357" w:rsidRDefault="00B76080" w:rsidP="00BC1960">
            <w:pPr>
              <w:jc w:val="center"/>
            </w:pPr>
            <w:r w:rsidRPr="00506357">
              <w:t>1</w:t>
            </w:r>
          </w:p>
        </w:tc>
      </w:tr>
      <w:tr w:rsidR="00506357" w:rsidRPr="00506357" w14:paraId="7AC251E2"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2F032D6" w14:textId="77777777" w:rsidR="00B76080" w:rsidRPr="00506357" w:rsidRDefault="00B76080" w:rsidP="00BC1960">
            <w:pPr>
              <w:jc w:val="center"/>
            </w:pPr>
            <w:r w:rsidRPr="00506357">
              <w:t>55</w:t>
            </w:r>
          </w:p>
        </w:tc>
        <w:tc>
          <w:tcPr>
            <w:tcW w:w="1880" w:type="dxa"/>
            <w:tcBorders>
              <w:top w:val="nil"/>
              <w:left w:val="nil"/>
              <w:bottom w:val="single" w:sz="4" w:space="0" w:color="auto"/>
              <w:right w:val="single" w:sz="4" w:space="0" w:color="auto"/>
            </w:tcBorders>
            <w:shd w:val="clear" w:color="000000" w:fill="FFFFFF"/>
            <w:vAlign w:val="center"/>
            <w:hideMark/>
          </w:tcPr>
          <w:p w14:paraId="73DB13A1" w14:textId="77777777" w:rsidR="00B76080" w:rsidRPr="00506357" w:rsidRDefault="00B76080" w:rsidP="00BC1960">
            <w:r w:rsidRPr="00506357">
              <w:t>Cần Thơ</w:t>
            </w:r>
          </w:p>
        </w:tc>
        <w:tc>
          <w:tcPr>
            <w:tcW w:w="1300" w:type="dxa"/>
            <w:tcBorders>
              <w:top w:val="nil"/>
              <w:left w:val="nil"/>
              <w:bottom w:val="single" w:sz="4" w:space="0" w:color="auto"/>
              <w:right w:val="single" w:sz="4" w:space="0" w:color="auto"/>
            </w:tcBorders>
            <w:shd w:val="clear" w:color="auto" w:fill="auto"/>
            <w:noWrap/>
            <w:vAlign w:val="center"/>
            <w:hideMark/>
          </w:tcPr>
          <w:p w14:paraId="368D0A2A"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5BCBBEB4"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325FEA3D"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4AA00C0"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28EB9061"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700EAFC7"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7E7A5DA0"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3766B88A" w14:textId="77777777" w:rsidR="00B76080" w:rsidRPr="00506357" w:rsidRDefault="00B76080" w:rsidP="00BC1960">
            <w:pPr>
              <w:jc w:val="center"/>
            </w:pPr>
            <w:r w:rsidRPr="00506357">
              <w:t>1</w:t>
            </w:r>
          </w:p>
        </w:tc>
      </w:tr>
      <w:tr w:rsidR="00506357" w:rsidRPr="00506357" w14:paraId="05EA3ECD"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BCC3D72" w14:textId="77777777" w:rsidR="00B76080" w:rsidRPr="00506357" w:rsidRDefault="00B76080" w:rsidP="00BC1960">
            <w:pPr>
              <w:jc w:val="center"/>
            </w:pPr>
            <w:r w:rsidRPr="00506357">
              <w:t>56</w:t>
            </w:r>
          </w:p>
        </w:tc>
        <w:tc>
          <w:tcPr>
            <w:tcW w:w="1880" w:type="dxa"/>
            <w:tcBorders>
              <w:top w:val="nil"/>
              <w:left w:val="nil"/>
              <w:bottom w:val="single" w:sz="4" w:space="0" w:color="auto"/>
              <w:right w:val="single" w:sz="4" w:space="0" w:color="auto"/>
            </w:tcBorders>
            <w:shd w:val="clear" w:color="000000" w:fill="FFFFFF"/>
            <w:vAlign w:val="center"/>
            <w:hideMark/>
          </w:tcPr>
          <w:p w14:paraId="355DF915" w14:textId="77777777" w:rsidR="00B76080" w:rsidRPr="00506357" w:rsidRDefault="00B76080" w:rsidP="00BC1960">
            <w:r w:rsidRPr="00506357">
              <w:t>Đồng Tháp</w:t>
            </w:r>
          </w:p>
        </w:tc>
        <w:tc>
          <w:tcPr>
            <w:tcW w:w="1300" w:type="dxa"/>
            <w:tcBorders>
              <w:top w:val="nil"/>
              <w:left w:val="nil"/>
              <w:bottom w:val="single" w:sz="4" w:space="0" w:color="auto"/>
              <w:right w:val="single" w:sz="4" w:space="0" w:color="auto"/>
            </w:tcBorders>
            <w:shd w:val="clear" w:color="auto" w:fill="auto"/>
            <w:noWrap/>
            <w:vAlign w:val="center"/>
            <w:hideMark/>
          </w:tcPr>
          <w:p w14:paraId="71297D15"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5FB08264"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11872899"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092D2923"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248FD5FE"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3D11468B"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ACC1118"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61B8B450" w14:textId="77777777" w:rsidR="00B76080" w:rsidRPr="00506357" w:rsidRDefault="00B76080" w:rsidP="00BC1960">
            <w:pPr>
              <w:jc w:val="center"/>
            </w:pPr>
            <w:r w:rsidRPr="00506357">
              <w:t>1</w:t>
            </w:r>
          </w:p>
        </w:tc>
      </w:tr>
      <w:tr w:rsidR="00506357" w:rsidRPr="00506357" w14:paraId="629C96AB"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77FADE" w14:textId="77777777" w:rsidR="00B76080" w:rsidRPr="00506357" w:rsidRDefault="00B76080" w:rsidP="00BC1960">
            <w:pPr>
              <w:jc w:val="center"/>
            </w:pPr>
            <w:r w:rsidRPr="00506357">
              <w:t>57</w:t>
            </w:r>
          </w:p>
        </w:tc>
        <w:tc>
          <w:tcPr>
            <w:tcW w:w="1880" w:type="dxa"/>
            <w:tcBorders>
              <w:top w:val="nil"/>
              <w:left w:val="nil"/>
              <w:bottom w:val="single" w:sz="4" w:space="0" w:color="auto"/>
              <w:right w:val="single" w:sz="4" w:space="0" w:color="auto"/>
            </w:tcBorders>
            <w:shd w:val="clear" w:color="000000" w:fill="FFFFFF"/>
            <w:vAlign w:val="center"/>
            <w:hideMark/>
          </w:tcPr>
          <w:p w14:paraId="43DFD98F" w14:textId="77777777" w:rsidR="00B76080" w:rsidRPr="00506357" w:rsidRDefault="00B76080" w:rsidP="00BC1960">
            <w:r w:rsidRPr="00506357">
              <w:t>Hậu Giang</w:t>
            </w:r>
          </w:p>
        </w:tc>
        <w:tc>
          <w:tcPr>
            <w:tcW w:w="1300" w:type="dxa"/>
            <w:tcBorders>
              <w:top w:val="nil"/>
              <w:left w:val="nil"/>
              <w:bottom w:val="single" w:sz="4" w:space="0" w:color="auto"/>
              <w:right w:val="single" w:sz="4" w:space="0" w:color="auto"/>
            </w:tcBorders>
            <w:shd w:val="clear" w:color="auto" w:fill="auto"/>
            <w:noWrap/>
            <w:vAlign w:val="center"/>
            <w:hideMark/>
          </w:tcPr>
          <w:p w14:paraId="7DAA24A7"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034D157B"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3F3DB812"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DCB60B6"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3E49EC40"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34F92DB0"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65A9BFE"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6D1F3E0E" w14:textId="77777777" w:rsidR="00B76080" w:rsidRPr="00506357" w:rsidRDefault="00B76080" w:rsidP="00BC1960">
            <w:pPr>
              <w:jc w:val="center"/>
            </w:pPr>
            <w:r w:rsidRPr="00506357">
              <w:t>1</w:t>
            </w:r>
          </w:p>
        </w:tc>
      </w:tr>
      <w:tr w:rsidR="00506357" w:rsidRPr="00506357" w14:paraId="1F33BFC4"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C4D1A6E" w14:textId="77777777" w:rsidR="00B76080" w:rsidRPr="00506357" w:rsidRDefault="00B76080" w:rsidP="00BC1960">
            <w:pPr>
              <w:jc w:val="center"/>
            </w:pPr>
            <w:r w:rsidRPr="00506357">
              <w:t>58</w:t>
            </w:r>
          </w:p>
        </w:tc>
        <w:tc>
          <w:tcPr>
            <w:tcW w:w="1880" w:type="dxa"/>
            <w:tcBorders>
              <w:top w:val="nil"/>
              <w:left w:val="nil"/>
              <w:bottom w:val="single" w:sz="4" w:space="0" w:color="auto"/>
              <w:right w:val="single" w:sz="4" w:space="0" w:color="auto"/>
            </w:tcBorders>
            <w:shd w:val="clear" w:color="000000" w:fill="FFFFFF"/>
            <w:vAlign w:val="center"/>
            <w:hideMark/>
          </w:tcPr>
          <w:p w14:paraId="24FBAE8D" w14:textId="77777777" w:rsidR="00B76080" w:rsidRPr="00506357" w:rsidRDefault="00B76080" w:rsidP="00BC1960">
            <w:r w:rsidRPr="00506357">
              <w:t>Kiên Giang</w:t>
            </w:r>
          </w:p>
        </w:tc>
        <w:tc>
          <w:tcPr>
            <w:tcW w:w="1300" w:type="dxa"/>
            <w:tcBorders>
              <w:top w:val="nil"/>
              <w:left w:val="nil"/>
              <w:bottom w:val="single" w:sz="4" w:space="0" w:color="auto"/>
              <w:right w:val="single" w:sz="4" w:space="0" w:color="auto"/>
            </w:tcBorders>
            <w:shd w:val="clear" w:color="auto" w:fill="auto"/>
            <w:noWrap/>
            <w:vAlign w:val="center"/>
            <w:hideMark/>
          </w:tcPr>
          <w:p w14:paraId="666420BA"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2A4860AE"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35B1B646"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7DAA64B5"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0CE66653"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7DF02749"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01201103"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6394C5F" w14:textId="77777777" w:rsidR="00B76080" w:rsidRPr="00506357" w:rsidRDefault="00B76080" w:rsidP="00BC1960">
            <w:pPr>
              <w:jc w:val="center"/>
            </w:pPr>
            <w:r w:rsidRPr="00506357">
              <w:t>1</w:t>
            </w:r>
          </w:p>
        </w:tc>
      </w:tr>
      <w:tr w:rsidR="00506357" w:rsidRPr="00506357" w14:paraId="4684BFDA"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F508CAF" w14:textId="77777777" w:rsidR="00B76080" w:rsidRPr="00506357" w:rsidRDefault="00B76080" w:rsidP="00BC1960">
            <w:pPr>
              <w:jc w:val="center"/>
            </w:pPr>
            <w:r w:rsidRPr="00506357">
              <w:t>59</w:t>
            </w:r>
          </w:p>
        </w:tc>
        <w:tc>
          <w:tcPr>
            <w:tcW w:w="1880" w:type="dxa"/>
            <w:tcBorders>
              <w:top w:val="nil"/>
              <w:left w:val="nil"/>
              <w:bottom w:val="single" w:sz="4" w:space="0" w:color="auto"/>
              <w:right w:val="single" w:sz="4" w:space="0" w:color="auto"/>
            </w:tcBorders>
            <w:shd w:val="clear" w:color="000000" w:fill="FFFFFF"/>
            <w:vAlign w:val="center"/>
            <w:hideMark/>
          </w:tcPr>
          <w:p w14:paraId="7031DE2D" w14:textId="77777777" w:rsidR="00B76080" w:rsidRPr="00506357" w:rsidRDefault="00B76080" w:rsidP="00BC1960">
            <w:r w:rsidRPr="00506357">
              <w:t>Long An</w:t>
            </w:r>
          </w:p>
        </w:tc>
        <w:tc>
          <w:tcPr>
            <w:tcW w:w="1300" w:type="dxa"/>
            <w:tcBorders>
              <w:top w:val="nil"/>
              <w:left w:val="nil"/>
              <w:bottom w:val="single" w:sz="4" w:space="0" w:color="auto"/>
              <w:right w:val="single" w:sz="4" w:space="0" w:color="auto"/>
            </w:tcBorders>
            <w:shd w:val="clear" w:color="auto" w:fill="auto"/>
            <w:noWrap/>
            <w:vAlign w:val="center"/>
            <w:hideMark/>
          </w:tcPr>
          <w:p w14:paraId="442564ED"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699DA63F"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5FFFAA08"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6E2AEB5E"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7F9455A7"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78A6E612"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35D52ADD"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DDA3088" w14:textId="77777777" w:rsidR="00B76080" w:rsidRPr="00506357" w:rsidRDefault="00B76080" w:rsidP="00BC1960">
            <w:pPr>
              <w:jc w:val="center"/>
            </w:pPr>
            <w:r w:rsidRPr="00506357">
              <w:t>1</w:t>
            </w:r>
          </w:p>
        </w:tc>
      </w:tr>
      <w:tr w:rsidR="00506357" w:rsidRPr="00506357" w14:paraId="00C1870E"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DC0DDFE" w14:textId="77777777" w:rsidR="00B76080" w:rsidRPr="00506357" w:rsidRDefault="00B76080" w:rsidP="00BC1960">
            <w:pPr>
              <w:jc w:val="center"/>
            </w:pPr>
            <w:r w:rsidRPr="00506357">
              <w:t>60</w:t>
            </w:r>
          </w:p>
        </w:tc>
        <w:tc>
          <w:tcPr>
            <w:tcW w:w="1880" w:type="dxa"/>
            <w:tcBorders>
              <w:top w:val="nil"/>
              <w:left w:val="nil"/>
              <w:bottom w:val="single" w:sz="4" w:space="0" w:color="auto"/>
              <w:right w:val="single" w:sz="4" w:space="0" w:color="auto"/>
            </w:tcBorders>
            <w:shd w:val="clear" w:color="000000" w:fill="FFFFFF"/>
            <w:vAlign w:val="center"/>
            <w:hideMark/>
          </w:tcPr>
          <w:p w14:paraId="1B114446" w14:textId="77777777" w:rsidR="00B76080" w:rsidRPr="00506357" w:rsidRDefault="00B76080" w:rsidP="00BC1960">
            <w:r w:rsidRPr="00506357">
              <w:t>Sóc Trăng</w:t>
            </w:r>
          </w:p>
        </w:tc>
        <w:tc>
          <w:tcPr>
            <w:tcW w:w="1300" w:type="dxa"/>
            <w:tcBorders>
              <w:top w:val="nil"/>
              <w:left w:val="nil"/>
              <w:bottom w:val="single" w:sz="4" w:space="0" w:color="auto"/>
              <w:right w:val="single" w:sz="4" w:space="0" w:color="auto"/>
            </w:tcBorders>
            <w:shd w:val="clear" w:color="auto" w:fill="auto"/>
            <w:noWrap/>
            <w:vAlign w:val="center"/>
            <w:hideMark/>
          </w:tcPr>
          <w:p w14:paraId="0074F398"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21B1D09B"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3D9CA19A"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3CF06760"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6DBAA889" w14:textId="77777777" w:rsidR="00B76080" w:rsidRPr="00506357" w:rsidRDefault="00B76080" w:rsidP="00BC1960">
            <w:pPr>
              <w:jc w:val="center"/>
            </w:pPr>
            <w:r w:rsidRPr="00506357">
              <w:t>0</w:t>
            </w:r>
          </w:p>
        </w:tc>
        <w:tc>
          <w:tcPr>
            <w:tcW w:w="945" w:type="dxa"/>
            <w:tcBorders>
              <w:top w:val="nil"/>
              <w:left w:val="nil"/>
              <w:bottom w:val="single" w:sz="4" w:space="0" w:color="auto"/>
              <w:right w:val="single" w:sz="4" w:space="0" w:color="auto"/>
            </w:tcBorders>
            <w:shd w:val="clear" w:color="auto" w:fill="auto"/>
            <w:noWrap/>
            <w:vAlign w:val="center"/>
            <w:hideMark/>
          </w:tcPr>
          <w:p w14:paraId="2CE087BB"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3CC3E36E"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41F8CC47" w14:textId="77777777" w:rsidR="00B76080" w:rsidRPr="00506357" w:rsidRDefault="00B76080" w:rsidP="00BC1960">
            <w:pPr>
              <w:jc w:val="center"/>
            </w:pPr>
            <w:r w:rsidRPr="00506357">
              <w:t>1</w:t>
            </w:r>
          </w:p>
        </w:tc>
      </w:tr>
      <w:tr w:rsidR="00506357" w:rsidRPr="00506357" w14:paraId="351ADE63"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B66CD99" w14:textId="77777777" w:rsidR="00B76080" w:rsidRPr="00506357" w:rsidRDefault="00B76080" w:rsidP="00BC1960">
            <w:pPr>
              <w:jc w:val="center"/>
            </w:pPr>
            <w:r w:rsidRPr="00506357">
              <w:t>61</w:t>
            </w:r>
          </w:p>
        </w:tc>
        <w:tc>
          <w:tcPr>
            <w:tcW w:w="1880" w:type="dxa"/>
            <w:tcBorders>
              <w:top w:val="nil"/>
              <w:left w:val="nil"/>
              <w:bottom w:val="single" w:sz="4" w:space="0" w:color="auto"/>
              <w:right w:val="single" w:sz="4" w:space="0" w:color="auto"/>
            </w:tcBorders>
            <w:shd w:val="clear" w:color="000000" w:fill="FFFFFF"/>
            <w:vAlign w:val="center"/>
            <w:hideMark/>
          </w:tcPr>
          <w:p w14:paraId="51EA322F" w14:textId="77777777" w:rsidR="00B76080" w:rsidRPr="00506357" w:rsidRDefault="00B76080" w:rsidP="00BC1960">
            <w:r w:rsidRPr="00506357">
              <w:t>Tiền Giang</w:t>
            </w:r>
          </w:p>
        </w:tc>
        <w:tc>
          <w:tcPr>
            <w:tcW w:w="1300" w:type="dxa"/>
            <w:tcBorders>
              <w:top w:val="nil"/>
              <w:left w:val="nil"/>
              <w:bottom w:val="single" w:sz="4" w:space="0" w:color="auto"/>
              <w:right w:val="single" w:sz="4" w:space="0" w:color="auto"/>
            </w:tcBorders>
            <w:shd w:val="clear" w:color="auto" w:fill="auto"/>
            <w:noWrap/>
            <w:vAlign w:val="center"/>
            <w:hideMark/>
          </w:tcPr>
          <w:p w14:paraId="209424FB"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6E5B828E"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47AC6577"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3BBD6504"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6BD91BAC"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030791CB"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5470D969"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085161A0" w14:textId="77777777" w:rsidR="00B76080" w:rsidRPr="00506357" w:rsidRDefault="00B76080" w:rsidP="00BC1960">
            <w:pPr>
              <w:jc w:val="center"/>
            </w:pPr>
            <w:r w:rsidRPr="00506357">
              <w:t>1</w:t>
            </w:r>
          </w:p>
        </w:tc>
      </w:tr>
      <w:tr w:rsidR="00506357" w:rsidRPr="00506357" w14:paraId="5A6B5318"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2D25CB2" w14:textId="77777777" w:rsidR="00B76080" w:rsidRPr="00506357" w:rsidRDefault="00B76080" w:rsidP="00BC1960">
            <w:pPr>
              <w:jc w:val="center"/>
            </w:pPr>
            <w:r w:rsidRPr="00506357">
              <w:t>62</w:t>
            </w:r>
          </w:p>
        </w:tc>
        <w:tc>
          <w:tcPr>
            <w:tcW w:w="1880" w:type="dxa"/>
            <w:tcBorders>
              <w:top w:val="nil"/>
              <w:left w:val="nil"/>
              <w:bottom w:val="single" w:sz="4" w:space="0" w:color="auto"/>
              <w:right w:val="single" w:sz="4" w:space="0" w:color="auto"/>
            </w:tcBorders>
            <w:shd w:val="clear" w:color="000000" w:fill="FFFFFF"/>
            <w:vAlign w:val="center"/>
            <w:hideMark/>
          </w:tcPr>
          <w:p w14:paraId="3B3B059C" w14:textId="77777777" w:rsidR="00B76080" w:rsidRPr="00506357" w:rsidRDefault="00B76080" w:rsidP="00BC1960">
            <w:r w:rsidRPr="00506357">
              <w:t>Trà Vinh</w:t>
            </w:r>
          </w:p>
        </w:tc>
        <w:tc>
          <w:tcPr>
            <w:tcW w:w="1300" w:type="dxa"/>
            <w:tcBorders>
              <w:top w:val="nil"/>
              <w:left w:val="nil"/>
              <w:bottom w:val="single" w:sz="4" w:space="0" w:color="auto"/>
              <w:right w:val="single" w:sz="4" w:space="0" w:color="auto"/>
            </w:tcBorders>
            <w:shd w:val="clear" w:color="auto" w:fill="auto"/>
            <w:noWrap/>
            <w:vAlign w:val="center"/>
            <w:hideMark/>
          </w:tcPr>
          <w:p w14:paraId="62530F8E"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2788AB48"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411FA3D3"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75DCB81B"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2F8FD793"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3C4DEE4E"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14BC0041"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0B626FE5" w14:textId="77777777" w:rsidR="00B76080" w:rsidRPr="00506357" w:rsidRDefault="00B76080" w:rsidP="00BC1960">
            <w:pPr>
              <w:jc w:val="center"/>
            </w:pPr>
            <w:r w:rsidRPr="00506357">
              <w:t>1</w:t>
            </w:r>
          </w:p>
        </w:tc>
      </w:tr>
      <w:tr w:rsidR="00506357" w:rsidRPr="00506357" w14:paraId="3F496005" w14:textId="77777777" w:rsidTr="00B844E8">
        <w:trPr>
          <w:trHeight w:val="34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25FB4AE" w14:textId="77777777" w:rsidR="00B76080" w:rsidRPr="00506357" w:rsidRDefault="00B76080" w:rsidP="00BC1960">
            <w:pPr>
              <w:jc w:val="center"/>
            </w:pPr>
            <w:r w:rsidRPr="00506357">
              <w:t>63</w:t>
            </w:r>
          </w:p>
        </w:tc>
        <w:tc>
          <w:tcPr>
            <w:tcW w:w="1880" w:type="dxa"/>
            <w:tcBorders>
              <w:top w:val="nil"/>
              <w:left w:val="nil"/>
              <w:bottom w:val="single" w:sz="4" w:space="0" w:color="auto"/>
              <w:right w:val="single" w:sz="4" w:space="0" w:color="auto"/>
            </w:tcBorders>
            <w:shd w:val="clear" w:color="000000" w:fill="FFFFFF"/>
            <w:vAlign w:val="center"/>
            <w:hideMark/>
          </w:tcPr>
          <w:p w14:paraId="0CA365CF" w14:textId="77777777" w:rsidR="00B76080" w:rsidRPr="00506357" w:rsidRDefault="00B76080" w:rsidP="00BC1960">
            <w:r w:rsidRPr="00506357">
              <w:t>Vĩnh Long</w:t>
            </w:r>
          </w:p>
        </w:tc>
        <w:tc>
          <w:tcPr>
            <w:tcW w:w="1300" w:type="dxa"/>
            <w:tcBorders>
              <w:top w:val="nil"/>
              <w:left w:val="nil"/>
              <w:bottom w:val="single" w:sz="4" w:space="0" w:color="auto"/>
              <w:right w:val="single" w:sz="4" w:space="0" w:color="auto"/>
            </w:tcBorders>
            <w:shd w:val="clear" w:color="auto" w:fill="auto"/>
            <w:noWrap/>
            <w:vAlign w:val="center"/>
            <w:hideMark/>
          </w:tcPr>
          <w:p w14:paraId="73856D92"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60C95CCB" w14:textId="77777777" w:rsidR="00B76080" w:rsidRPr="00506357" w:rsidRDefault="00B76080" w:rsidP="00BC1960">
            <w:pPr>
              <w:jc w:val="center"/>
            </w:pPr>
            <w:r w:rsidRPr="00506357">
              <w:t>0</w:t>
            </w:r>
          </w:p>
        </w:tc>
        <w:tc>
          <w:tcPr>
            <w:tcW w:w="1300" w:type="dxa"/>
            <w:tcBorders>
              <w:top w:val="nil"/>
              <w:left w:val="nil"/>
              <w:bottom w:val="single" w:sz="4" w:space="0" w:color="auto"/>
              <w:right w:val="single" w:sz="4" w:space="0" w:color="auto"/>
            </w:tcBorders>
            <w:shd w:val="clear" w:color="auto" w:fill="auto"/>
            <w:noWrap/>
            <w:vAlign w:val="center"/>
            <w:hideMark/>
          </w:tcPr>
          <w:p w14:paraId="27F9C12C" w14:textId="77777777" w:rsidR="00B76080" w:rsidRPr="00506357" w:rsidRDefault="00B76080" w:rsidP="00BC1960">
            <w:pPr>
              <w:jc w:val="center"/>
            </w:pPr>
            <w:r w:rsidRPr="00506357">
              <w:t>1</w:t>
            </w:r>
          </w:p>
        </w:tc>
        <w:tc>
          <w:tcPr>
            <w:tcW w:w="1300" w:type="dxa"/>
            <w:tcBorders>
              <w:top w:val="nil"/>
              <w:left w:val="nil"/>
              <w:bottom w:val="single" w:sz="4" w:space="0" w:color="auto"/>
              <w:right w:val="single" w:sz="4" w:space="0" w:color="auto"/>
            </w:tcBorders>
            <w:shd w:val="clear" w:color="auto" w:fill="auto"/>
            <w:noWrap/>
            <w:vAlign w:val="center"/>
            <w:hideMark/>
          </w:tcPr>
          <w:p w14:paraId="33747E44" w14:textId="77777777" w:rsidR="00B76080" w:rsidRPr="00506357" w:rsidRDefault="00B76080" w:rsidP="00BC1960">
            <w:pPr>
              <w:jc w:val="center"/>
            </w:pPr>
            <w:r w:rsidRPr="00506357">
              <w:t>0</w:t>
            </w:r>
          </w:p>
        </w:tc>
        <w:tc>
          <w:tcPr>
            <w:tcW w:w="1795" w:type="dxa"/>
            <w:tcBorders>
              <w:top w:val="nil"/>
              <w:left w:val="nil"/>
              <w:bottom w:val="single" w:sz="4" w:space="0" w:color="auto"/>
              <w:right w:val="single" w:sz="4" w:space="0" w:color="auto"/>
            </w:tcBorders>
            <w:shd w:val="clear" w:color="auto" w:fill="auto"/>
            <w:noWrap/>
            <w:vAlign w:val="center"/>
            <w:hideMark/>
          </w:tcPr>
          <w:p w14:paraId="171CC2E8" w14:textId="77777777" w:rsidR="00B76080" w:rsidRPr="00506357" w:rsidRDefault="00B76080" w:rsidP="00BC1960">
            <w:pPr>
              <w:jc w:val="center"/>
            </w:pPr>
            <w:r w:rsidRPr="00506357">
              <w:t>1</w:t>
            </w:r>
          </w:p>
        </w:tc>
        <w:tc>
          <w:tcPr>
            <w:tcW w:w="945" w:type="dxa"/>
            <w:tcBorders>
              <w:top w:val="nil"/>
              <w:left w:val="nil"/>
              <w:bottom w:val="single" w:sz="4" w:space="0" w:color="auto"/>
              <w:right w:val="single" w:sz="4" w:space="0" w:color="auto"/>
            </w:tcBorders>
            <w:shd w:val="clear" w:color="auto" w:fill="auto"/>
            <w:noWrap/>
            <w:vAlign w:val="center"/>
            <w:hideMark/>
          </w:tcPr>
          <w:p w14:paraId="456E0DB5" w14:textId="77777777" w:rsidR="00B76080" w:rsidRPr="00506357" w:rsidRDefault="00B76080" w:rsidP="00BC1960">
            <w:pPr>
              <w:jc w:val="center"/>
            </w:pPr>
            <w:r w:rsidRPr="00506357">
              <w:t>1</w:t>
            </w:r>
          </w:p>
        </w:tc>
        <w:tc>
          <w:tcPr>
            <w:tcW w:w="1755" w:type="dxa"/>
            <w:tcBorders>
              <w:top w:val="nil"/>
              <w:left w:val="nil"/>
              <w:bottom w:val="single" w:sz="4" w:space="0" w:color="auto"/>
              <w:right w:val="single" w:sz="4" w:space="0" w:color="auto"/>
            </w:tcBorders>
            <w:shd w:val="clear" w:color="auto" w:fill="auto"/>
            <w:noWrap/>
            <w:vAlign w:val="center"/>
            <w:hideMark/>
          </w:tcPr>
          <w:p w14:paraId="2A10A0E9" w14:textId="77777777" w:rsidR="00B76080" w:rsidRPr="00506357" w:rsidRDefault="00B76080" w:rsidP="00BC1960">
            <w:pPr>
              <w:jc w:val="center"/>
            </w:pPr>
            <w:r w:rsidRPr="00506357">
              <w:t>1</w:t>
            </w:r>
          </w:p>
        </w:tc>
        <w:tc>
          <w:tcPr>
            <w:tcW w:w="1620" w:type="dxa"/>
            <w:tcBorders>
              <w:top w:val="nil"/>
              <w:left w:val="nil"/>
              <w:bottom w:val="single" w:sz="4" w:space="0" w:color="auto"/>
              <w:right w:val="single" w:sz="4" w:space="0" w:color="auto"/>
            </w:tcBorders>
            <w:shd w:val="clear" w:color="auto" w:fill="auto"/>
            <w:noWrap/>
            <w:vAlign w:val="center"/>
            <w:hideMark/>
          </w:tcPr>
          <w:p w14:paraId="5AF9E169" w14:textId="77777777" w:rsidR="00B76080" w:rsidRPr="00506357" w:rsidRDefault="00B76080" w:rsidP="00BC1960">
            <w:pPr>
              <w:jc w:val="center"/>
            </w:pPr>
            <w:r w:rsidRPr="00506357">
              <w:t>1</w:t>
            </w:r>
          </w:p>
        </w:tc>
      </w:tr>
    </w:tbl>
    <w:p w14:paraId="0A96B06F" w14:textId="51FB4C05" w:rsidR="00B76080" w:rsidRPr="00506357" w:rsidRDefault="00B76080" w:rsidP="0011307E">
      <w:pPr>
        <w:pStyle w:val="ListParagraph"/>
        <w:widowControl w:val="0"/>
        <w:numPr>
          <w:ilvl w:val="0"/>
          <w:numId w:val="10"/>
        </w:numPr>
        <w:jc w:val="both"/>
        <w:rPr>
          <w:bCs/>
          <w:sz w:val="26"/>
          <w:szCs w:val="26"/>
          <w:lang w:val="vi-VN"/>
        </w:rPr>
      </w:pPr>
      <w:r w:rsidRPr="00506357">
        <w:rPr>
          <w:bCs/>
          <w:sz w:val="26"/>
          <w:szCs w:val="26"/>
          <w:lang w:val="vi-VN"/>
        </w:rPr>
        <w:t>Các địa phương không có bệnh nhân nhiễm bệnh.</w:t>
      </w:r>
    </w:p>
    <w:p w14:paraId="6B51E93C" w14:textId="77777777" w:rsidR="00B76080" w:rsidRPr="00506357" w:rsidRDefault="00B76080" w:rsidP="0011307E">
      <w:pPr>
        <w:pStyle w:val="ListParagraph"/>
        <w:widowControl w:val="0"/>
        <w:numPr>
          <w:ilvl w:val="0"/>
          <w:numId w:val="10"/>
        </w:numPr>
        <w:spacing w:before="0"/>
        <w:jc w:val="both"/>
        <w:rPr>
          <w:bCs/>
          <w:sz w:val="26"/>
          <w:szCs w:val="26"/>
          <w:lang w:val="vi-VN"/>
        </w:rPr>
      </w:pPr>
      <w:r w:rsidRPr="00506357">
        <w:rPr>
          <w:bCs/>
          <w:sz w:val="26"/>
          <w:szCs w:val="26"/>
          <w:lang w:val="vi-VN"/>
        </w:rPr>
        <w:t>Các địa phương có bệnh nhân nhiễm bệnh</w:t>
      </w:r>
    </w:p>
    <w:p w14:paraId="3B66CC55" w14:textId="34217CE0" w:rsidR="00B76080" w:rsidRPr="00506357" w:rsidRDefault="001538BD" w:rsidP="00131AF1">
      <w:pPr>
        <w:widowControl w:val="0"/>
        <w:ind w:left="2520"/>
        <w:jc w:val="both"/>
        <w:rPr>
          <w:b/>
          <w:szCs w:val="28"/>
          <w:lang w:val="vi-VN"/>
        </w:rPr>
      </w:pPr>
      <w:r w:rsidRPr="00506357">
        <w:rPr>
          <w:bCs/>
          <w:sz w:val="26"/>
          <w:szCs w:val="26"/>
        </w:rPr>
        <w:t>S</w:t>
      </w:r>
      <w:r w:rsidR="00B76080" w:rsidRPr="00506357">
        <w:rPr>
          <w:bCs/>
          <w:sz w:val="26"/>
          <w:szCs w:val="26"/>
          <w:lang w:val="vi-VN"/>
        </w:rPr>
        <w:t>ố liệu sẽ được cập nhật hàng năm</w:t>
      </w:r>
    </w:p>
    <w:p w14:paraId="4D0AD14F" w14:textId="77777777" w:rsidR="00B76080" w:rsidRPr="00506357" w:rsidRDefault="00B76080">
      <w:pPr>
        <w:spacing w:after="200" w:line="276" w:lineRule="auto"/>
        <w:rPr>
          <w:b/>
          <w:szCs w:val="28"/>
          <w:lang w:val="vi-VN"/>
        </w:rPr>
        <w:sectPr w:rsidR="00B76080" w:rsidRPr="00506357" w:rsidSect="00131AF1">
          <w:pgSz w:w="16834" w:h="11894" w:orient="landscape" w:code="9"/>
          <w:pgMar w:top="1440" w:right="1008" w:bottom="1152" w:left="1008" w:header="720" w:footer="317" w:gutter="0"/>
          <w:cols w:space="720"/>
          <w:docGrid w:linePitch="381"/>
        </w:sectPr>
      </w:pPr>
    </w:p>
    <w:p w14:paraId="67F9BDE7" w14:textId="0B0C23A8" w:rsidR="00032764" w:rsidRPr="00506357" w:rsidRDefault="009519D7" w:rsidP="00B70BFA">
      <w:pPr>
        <w:jc w:val="center"/>
        <w:rPr>
          <w:b/>
          <w:sz w:val="28"/>
          <w:szCs w:val="28"/>
        </w:rPr>
      </w:pPr>
      <w:r w:rsidRPr="00506357">
        <w:rPr>
          <w:b/>
          <w:sz w:val="28"/>
          <w:szCs w:val="28"/>
          <w:lang w:val="vi-VN"/>
        </w:rPr>
        <w:lastRenderedPageBreak/>
        <w:t>Phụ lục</w:t>
      </w:r>
      <w:r w:rsidR="00DC2398" w:rsidRPr="00506357">
        <w:rPr>
          <w:b/>
          <w:sz w:val="28"/>
          <w:szCs w:val="28"/>
          <w:lang w:val="vi-VN"/>
        </w:rPr>
        <w:t xml:space="preserve"> </w:t>
      </w:r>
      <w:r w:rsidR="007B0477" w:rsidRPr="00506357">
        <w:rPr>
          <w:b/>
          <w:sz w:val="28"/>
          <w:szCs w:val="28"/>
        </w:rPr>
        <w:t>II</w:t>
      </w:r>
    </w:p>
    <w:p w14:paraId="4BCA0F5C" w14:textId="565A79A6" w:rsidR="00B70BFA" w:rsidRPr="00506357" w:rsidRDefault="001538BD" w:rsidP="00B70BFA">
      <w:pPr>
        <w:jc w:val="center"/>
        <w:rPr>
          <w:b/>
          <w:sz w:val="28"/>
          <w:szCs w:val="28"/>
          <w:lang w:val="vi-VN"/>
        </w:rPr>
      </w:pPr>
      <w:r w:rsidRPr="00506357">
        <w:rPr>
          <w:b/>
          <w:sz w:val="28"/>
          <w:szCs w:val="28"/>
          <w:lang w:val="vi-VN"/>
        </w:rPr>
        <w:t>DỰ KIẾN CÁC TỈNH TIẾN HÀNH TẨY GIUN CHO TRẺ 24-60 THÁNG TUỔI GIAI ĐOẠN 2021-2025</w:t>
      </w:r>
    </w:p>
    <w:p w14:paraId="5E235FFD" w14:textId="00F66A54" w:rsidR="009519D7" w:rsidRPr="00506357" w:rsidRDefault="00A30A59" w:rsidP="00A30A59">
      <w:pPr>
        <w:jc w:val="center"/>
        <w:rPr>
          <w:i/>
          <w:iCs/>
          <w:sz w:val="26"/>
          <w:szCs w:val="26"/>
          <w:shd w:val="clear" w:color="auto" w:fill="FFFFFF"/>
        </w:rPr>
      </w:pPr>
      <w:r w:rsidRPr="00506357">
        <w:rPr>
          <w:i/>
          <w:iCs/>
          <w:sz w:val="26"/>
          <w:szCs w:val="26"/>
          <w:shd w:val="clear" w:color="auto" w:fill="FFFFFF"/>
        </w:rPr>
        <w:t xml:space="preserve">(Kèm theo Quyết định số          /QĐ-BYT ngày    </w:t>
      </w:r>
      <w:r w:rsidR="00B844E8" w:rsidRPr="00506357">
        <w:rPr>
          <w:i/>
          <w:iCs/>
          <w:sz w:val="26"/>
          <w:szCs w:val="26"/>
          <w:shd w:val="clear" w:color="auto" w:fill="FFFFFF"/>
        </w:rPr>
        <w:t xml:space="preserve"> </w:t>
      </w:r>
      <w:r w:rsidRPr="00506357">
        <w:rPr>
          <w:i/>
          <w:iCs/>
          <w:sz w:val="26"/>
          <w:szCs w:val="26"/>
          <w:shd w:val="clear" w:color="auto" w:fill="FFFFFF"/>
        </w:rPr>
        <w:t>/3/2021 của Bộ trưởng Bộ Y tế)</w:t>
      </w:r>
    </w:p>
    <w:p w14:paraId="702FC679" w14:textId="77777777" w:rsidR="00A30A59" w:rsidRPr="00506357" w:rsidRDefault="00A30A59" w:rsidP="00A30A59">
      <w:pPr>
        <w:jc w:val="center"/>
        <w:rPr>
          <w:szCs w:val="28"/>
          <w:lang w:val="vi-VN"/>
        </w:rPr>
      </w:pPr>
    </w:p>
    <w:tbl>
      <w:tblPr>
        <w:tblW w:w="8455" w:type="dxa"/>
        <w:jc w:val="center"/>
        <w:tblLook w:val="04A0" w:firstRow="1" w:lastRow="0" w:firstColumn="1" w:lastColumn="0" w:noHBand="0" w:noVBand="1"/>
      </w:tblPr>
      <w:tblGrid>
        <w:gridCol w:w="810"/>
        <w:gridCol w:w="2425"/>
        <w:gridCol w:w="1044"/>
        <w:gridCol w:w="1044"/>
        <w:gridCol w:w="1044"/>
        <w:gridCol w:w="1044"/>
        <w:gridCol w:w="1044"/>
      </w:tblGrid>
      <w:tr w:rsidR="00887AB1" w:rsidRPr="00506357" w14:paraId="236EE9A1" w14:textId="572899F8" w:rsidTr="003571BB">
        <w:trPr>
          <w:trHeight w:val="52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E265716" w14:textId="77777777" w:rsidR="00887AB1" w:rsidRPr="00506357" w:rsidRDefault="00887AB1" w:rsidP="006A1652">
            <w:pPr>
              <w:jc w:val="center"/>
              <w:rPr>
                <w:b/>
                <w:bCs/>
                <w:sz w:val="28"/>
                <w:szCs w:val="28"/>
              </w:rPr>
            </w:pPr>
            <w:r w:rsidRPr="00506357">
              <w:rPr>
                <w:b/>
                <w:bCs/>
                <w:sz w:val="28"/>
                <w:szCs w:val="28"/>
              </w:rPr>
              <w:t>TT</w:t>
            </w:r>
          </w:p>
        </w:tc>
        <w:tc>
          <w:tcPr>
            <w:tcW w:w="2425" w:type="dxa"/>
            <w:tcBorders>
              <w:top w:val="single" w:sz="4" w:space="0" w:color="auto"/>
              <w:left w:val="nil"/>
              <w:bottom w:val="single" w:sz="4" w:space="0" w:color="auto"/>
              <w:right w:val="single" w:sz="4" w:space="0" w:color="auto"/>
            </w:tcBorders>
            <w:shd w:val="clear" w:color="auto" w:fill="auto"/>
            <w:vAlign w:val="center"/>
          </w:tcPr>
          <w:p w14:paraId="6FE7A93A" w14:textId="77777777" w:rsidR="00887AB1" w:rsidRPr="00506357" w:rsidRDefault="00887AB1" w:rsidP="006A1652">
            <w:pPr>
              <w:jc w:val="center"/>
              <w:rPr>
                <w:b/>
                <w:bCs/>
                <w:sz w:val="28"/>
                <w:szCs w:val="28"/>
              </w:rPr>
            </w:pPr>
            <w:r w:rsidRPr="00506357">
              <w:rPr>
                <w:b/>
                <w:bCs/>
                <w:sz w:val="28"/>
                <w:szCs w:val="28"/>
              </w:rPr>
              <w:t>Tỉnh</w:t>
            </w:r>
          </w:p>
        </w:tc>
        <w:tc>
          <w:tcPr>
            <w:tcW w:w="1044" w:type="dxa"/>
            <w:tcBorders>
              <w:top w:val="single" w:sz="4" w:space="0" w:color="auto"/>
              <w:left w:val="nil"/>
              <w:bottom w:val="single" w:sz="4" w:space="0" w:color="auto"/>
              <w:right w:val="single" w:sz="4" w:space="0" w:color="auto"/>
            </w:tcBorders>
            <w:vAlign w:val="center"/>
          </w:tcPr>
          <w:p w14:paraId="667F298B" w14:textId="3CE72E27" w:rsidR="00887AB1" w:rsidRPr="00506357" w:rsidRDefault="00887AB1" w:rsidP="006A1652">
            <w:pPr>
              <w:jc w:val="center"/>
              <w:rPr>
                <w:b/>
                <w:bCs/>
                <w:sz w:val="28"/>
                <w:szCs w:val="28"/>
                <w:lang w:val="vi-VN"/>
              </w:rPr>
            </w:pPr>
            <w:r w:rsidRPr="00506357">
              <w:rPr>
                <w:b/>
                <w:bCs/>
                <w:sz w:val="28"/>
                <w:szCs w:val="28"/>
                <w:lang w:val="vi-VN"/>
              </w:rPr>
              <w:t>2021</w:t>
            </w:r>
          </w:p>
        </w:tc>
        <w:tc>
          <w:tcPr>
            <w:tcW w:w="1044" w:type="dxa"/>
            <w:tcBorders>
              <w:top w:val="single" w:sz="4" w:space="0" w:color="auto"/>
              <w:left w:val="nil"/>
              <w:bottom w:val="single" w:sz="4" w:space="0" w:color="auto"/>
              <w:right w:val="single" w:sz="4" w:space="0" w:color="auto"/>
            </w:tcBorders>
            <w:vAlign w:val="center"/>
          </w:tcPr>
          <w:p w14:paraId="1D053CB7" w14:textId="171FE160" w:rsidR="00887AB1" w:rsidRPr="00506357" w:rsidRDefault="00887AB1" w:rsidP="006A1652">
            <w:pPr>
              <w:jc w:val="center"/>
              <w:rPr>
                <w:b/>
                <w:bCs/>
                <w:sz w:val="28"/>
                <w:szCs w:val="28"/>
                <w:lang w:val="vi-VN"/>
              </w:rPr>
            </w:pPr>
            <w:r w:rsidRPr="00506357">
              <w:rPr>
                <w:b/>
                <w:bCs/>
                <w:sz w:val="28"/>
                <w:szCs w:val="28"/>
                <w:lang w:val="vi-VN"/>
              </w:rPr>
              <w:t>2022</w:t>
            </w:r>
          </w:p>
        </w:tc>
        <w:tc>
          <w:tcPr>
            <w:tcW w:w="1044" w:type="dxa"/>
            <w:tcBorders>
              <w:top w:val="single" w:sz="4" w:space="0" w:color="auto"/>
              <w:left w:val="nil"/>
              <w:bottom w:val="single" w:sz="4" w:space="0" w:color="auto"/>
              <w:right w:val="single" w:sz="4" w:space="0" w:color="auto"/>
            </w:tcBorders>
            <w:vAlign w:val="center"/>
          </w:tcPr>
          <w:p w14:paraId="28C07CB3" w14:textId="28E85176" w:rsidR="00887AB1" w:rsidRPr="00506357" w:rsidRDefault="00887AB1" w:rsidP="006A1652">
            <w:pPr>
              <w:jc w:val="center"/>
              <w:rPr>
                <w:b/>
                <w:bCs/>
                <w:sz w:val="28"/>
                <w:szCs w:val="28"/>
                <w:lang w:val="vi-VN"/>
              </w:rPr>
            </w:pPr>
            <w:r w:rsidRPr="00506357">
              <w:rPr>
                <w:b/>
                <w:bCs/>
                <w:sz w:val="28"/>
                <w:szCs w:val="28"/>
                <w:lang w:val="vi-VN"/>
              </w:rPr>
              <w:t>2023</w:t>
            </w:r>
          </w:p>
        </w:tc>
        <w:tc>
          <w:tcPr>
            <w:tcW w:w="1044" w:type="dxa"/>
            <w:tcBorders>
              <w:top w:val="single" w:sz="4" w:space="0" w:color="auto"/>
              <w:left w:val="nil"/>
              <w:bottom w:val="single" w:sz="4" w:space="0" w:color="auto"/>
              <w:right w:val="single" w:sz="4" w:space="0" w:color="auto"/>
            </w:tcBorders>
            <w:vAlign w:val="center"/>
          </w:tcPr>
          <w:p w14:paraId="2FA9AF69" w14:textId="284B6DE3" w:rsidR="00887AB1" w:rsidRPr="00506357" w:rsidRDefault="00887AB1" w:rsidP="006A1652">
            <w:pPr>
              <w:jc w:val="center"/>
              <w:rPr>
                <w:b/>
                <w:bCs/>
                <w:sz w:val="28"/>
                <w:szCs w:val="28"/>
                <w:lang w:val="vi-VN"/>
              </w:rPr>
            </w:pPr>
            <w:r w:rsidRPr="00506357">
              <w:rPr>
                <w:b/>
                <w:bCs/>
                <w:sz w:val="28"/>
                <w:szCs w:val="28"/>
                <w:lang w:val="vi-VN"/>
              </w:rPr>
              <w:t>2024</w:t>
            </w:r>
          </w:p>
        </w:tc>
        <w:tc>
          <w:tcPr>
            <w:tcW w:w="1044" w:type="dxa"/>
            <w:tcBorders>
              <w:top w:val="single" w:sz="4" w:space="0" w:color="auto"/>
              <w:left w:val="nil"/>
              <w:bottom w:val="single" w:sz="4" w:space="0" w:color="auto"/>
              <w:right w:val="single" w:sz="4" w:space="0" w:color="auto"/>
            </w:tcBorders>
            <w:vAlign w:val="center"/>
          </w:tcPr>
          <w:p w14:paraId="4BA7B0AF" w14:textId="4733A10B" w:rsidR="00887AB1" w:rsidRPr="00506357" w:rsidRDefault="00887AB1" w:rsidP="006A1652">
            <w:pPr>
              <w:jc w:val="center"/>
              <w:rPr>
                <w:b/>
                <w:bCs/>
                <w:sz w:val="28"/>
                <w:szCs w:val="28"/>
                <w:lang w:val="vi-VN"/>
              </w:rPr>
            </w:pPr>
            <w:r w:rsidRPr="00506357">
              <w:rPr>
                <w:b/>
                <w:bCs/>
                <w:sz w:val="28"/>
                <w:szCs w:val="28"/>
                <w:lang w:val="vi-VN"/>
              </w:rPr>
              <w:t>2025</w:t>
            </w:r>
          </w:p>
        </w:tc>
      </w:tr>
      <w:tr w:rsidR="00887AB1" w:rsidRPr="00506357" w14:paraId="64E633B4" w14:textId="7B32117F"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710597C2" w14:textId="77777777" w:rsidR="00887AB1" w:rsidRPr="00506357" w:rsidRDefault="00887AB1" w:rsidP="009B654C">
            <w:pPr>
              <w:jc w:val="center"/>
              <w:rPr>
                <w:sz w:val="28"/>
                <w:szCs w:val="28"/>
              </w:rPr>
            </w:pPr>
            <w:r w:rsidRPr="00506357">
              <w:rPr>
                <w:sz w:val="28"/>
                <w:szCs w:val="28"/>
              </w:rPr>
              <w:t>1</w:t>
            </w:r>
          </w:p>
        </w:tc>
        <w:tc>
          <w:tcPr>
            <w:tcW w:w="2425" w:type="dxa"/>
            <w:tcBorders>
              <w:top w:val="nil"/>
              <w:left w:val="nil"/>
              <w:bottom w:val="single" w:sz="4" w:space="0" w:color="auto"/>
              <w:right w:val="single" w:sz="4" w:space="0" w:color="auto"/>
            </w:tcBorders>
            <w:shd w:val="clear" w:color="000000" w:fill="FFFFFF"/>
            <w:noWrap/>
            <w:vAlign w:val="center"/>
          </w:tcPr>
          <w:p w14:paraId="7E9BD83F" w14:textId="77777777" w:rsidR="00887AB1" w:rsidRPr="00506357" w:rsidRDefault="00887AB1" w:rsidP="009B654C">
            <w:pPr>
              <w:rPr>
                <w:sz w:val="28"/>
                <w:szCs w:val="28"/>
              </w:rPr>
            </w:pPr>
            <w:r w:rsidRPr="00506357">
              <w:rPr>
                <w:sz w:val="28"/>
                <w:szCs w:val="28"/>
              </w:rPr>
              <w:t>Phú Yên</w:t>
            </w:r>
          </w:p>
        </w:tc>
        <w:tc>
          <w:tcPr>
            <w:tcW w:w="1044" w:type="dxa"/>
            <w:tcBorders>
              <w:top w:val="nil"/>
              <w:left w:val="nil"/>
              <w:bottom w:val="single" w:sz="4" w:space="0" w:color="auto"/>
              <w:right w:val="single" w:sz="4" w:space="0" w:color="auto"/>
            </w:tcBorders>
            <w:shd w:val="clear" w:color="000000" w:fill="FFFFFF"/>
            <w:vAlign w:val="center"/>
          </w:tcPr>
          <w:p w14:paraId="6D596175" w14:textId="75A78BAB"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5A33CBBD" w14:textId="5BC8D5D3"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8EFC3C9" w14:textId="74AF4062"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3659CA4" w14:textId="6E441AD0"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AD632DE" w14:textId="23800261" w:rsidR="00887AB1" w:rsidRPr="00506357" w:rsidRDefault="00887AB1" w:rsidP="009B654C">
            <w:pPr>
              <w:jc w:val="center"/>
              <w:rPr>
                <w:sz w:val="28"/>
                <w:szCs w:val="28"/>
              </w:rPr>
            </w:pPr>
            <w:r w:rsidRPr="00506357">
              <w:rPr>
                <w:sz w:val="28"/>
                <w:szCs w:val="28"/>
                <w:lang w:val="vi-VN"/>
              </w:rPr>
              <w:t>x</w:t>
            </w:r>
          </w:p>
        </w:tc>
      </w:tr>
      <w:tr w:rsidR="00887AB1" w:rsidRPr="00506357" w14:paraId="2B6BEC36" w14:textId="166A40B3"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6E5A7FC4" w14:textId="77777777" w:rsidR="00887AB1" w:rsidRPr="00506357" w:rsidRDefault="00887AB1" w:rsidP="009B654C">
            <w:pPr>
              <w:jc w:val="center"/>
              <w:rPr>
                <w:sz w:val="28"/>
                <w:szCs w:val="28"/>
              </w:rPr>
            </w:pPr>
            <w:r w:rsidRPr="00506357">
              <w:rPr>
                <w:sz w:val="28"/>
                <w:szCs w:val="28"/>
              </w:rPr>
              <w:t>2</w:t>
            </w:r>
          </w:p>
        </w:tc>
        <w:tc>
          <w:tcPr>
            <w:tcW w:w="2425" w:type="dxa"/>
            <w:tcBorders>
              <w:top w:val="nil"/>
              <w:left w:val="nil"/>
              <w:bottom w:val="single" w:sz="4" w:space="0" w:color="auto"/>
              <w:right w:val="single" w:sz="4" w:space="0" w:color="auto"/>
            </w:tcBorders>
            <w:shd w:val="clear" w:color="000000" w:fill="FFFFFF"/>
            <w:noWrap/>
            <w:vAlign w:val="center"/>
          </w:tcPr>
          <w:p w14:paraId="20E47A51" w14:textId="77777777" w:rsidR="00887AB1" w:rsidRPr="00506357" w:rsidRDefault="00887AB1" w:rsidP="009B654C">
            <w:pPr>
              <w:rPr>
                <w:sz w:val="28"/>
                <w:szCs w:val="28"/>
              </w:rPr>
            </w:pPr>
            <w:r w:rsidRPr="00506357">
              <w:rPr>
                <w:sz w:val="28"/>
                <w:szCs w:val="28"/>
              </w:rPr>
              <w:t>Bắc Giang</w:t>
            </w:r>
          </w:p>
        </w:tc>
        <w:tc>
          <w:tcPr>
            <w:tcW w:w="1044" w:type="dxa"/>
            <w:tcBorders>
              <w:top w:val="nil"/>
              <w:left w:val="nil"/>
              <w:bottom w:val="single" w:sz="4" w:space="0" w:color="auto"/>
              <w:right w:val="single" w:sz="4" w:space="0" w:color="auto"/>
            </w:tcBorders>
            <w:shd w:val="clear" w:color="000000" w:fill="FFFFFF"/>
            <w:vAlign w:val="center"/>
          </w:tcPr>
          <w:p w14:paraId="30F7E802" w14:textId="37A6197B"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1EAFAAED" w14:textId="42BFD97E"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5388465A" w14:textId="0245F1E8"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0F1DC767" w14:textId="45C59047"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0540C289" w14:textId="00E80BEC" w:rsidR="00887AB1" w:rsidRPr="00506357" w:rsidRDefault="00887AB1" w:rsidP="009B654C">
            <w:pPr>
              <w:jc w:val="center"/>
              <w:rPr>
                <w:sz w:val="28"/>
                <w:szCs w:val="28"/>
              </w:rPr>
            </w:pPr>
            <w:r w:rsidRPr="00506357">
              <w:rPr>
                <w:sz w:val="28"/>
                <w:szCs w:val="28"/>
                <w:lang w:val="vi-VN"/>
              </w:rPr>
              <w:t>x</w:t>
            </w:r>
          </w:p>
        </w:tc>
      </w:tr>
      <w:tr w:rsidR="00887AB1" w:rsidRPr="00506357" w14:paraId="0E5E1709" w14:textId="2073BB64"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66519BC5" w14:textId="77777777" w:rsidR="00887AB1" w:rsidRPr="00506357" w:rsidRDefault="00887AB1" w:rsidP="009B654C">
            <w:pPr>
              <w:jc w:val="center"/>
              <w:rPr>
                <w:sz w:val="28"/>
                <w:szCs w:val="28"/>
              </w:rPr>
            </w:pPr>
            <w:r w:rsidRPr="00506357">
              <w:rPr>
                <w:sz w:val="28"/>
                <w:szCs w:val="28"/>
              </w:rPr>
              <w:t>3</w:t>
            </w:r>
          </w:p>
        </w:tc>
        <w:tc>
          <w:tcPr>
            <w:tcW w:w="2425" w:type="dxa"/>
            <w:tcBorders>
              <w:top w:val="nil"/>
              <w:left w:val="nil"/>
              <w:bottom w:val="single" w:sz="4" w:space="0" w:color="auto"/>
              <w:right w:val="single" w:sz="4" w:space="0" w:color="auto"/>
            </w:tcBorders>
            <w:shd w:val="clear" w:color="000000" w:fill="FFFFFF"/>
            <w:noWrap/>
            <w:vAlign w:val="center"/>
          </w:tcPr>
          <w:p w14:paraId="63D1D1B2" w14:textId="77777777" w:rsidR="00887AB1" w:rsidRPr="00506357" w:rsidRDefault="00887AB1" w:rsidP="009B654C">
            <w:pPr>
              <w:rPr>
                <w:sz w:val="28"/>
                <w:szCs w:val="28"/>
              </w:rPr>
            </w:pPr>
            <w:r w:rsidRPr="00506357">
              <w:rPr>
                <w:sz w:val="28"/>
                <w:szCs w:val="28"/>
              </w:rPr>
              <w:t>Bắc Kạn</w:t>
            </w:r>
          </w:p>
        </w:tc>
        <w:tc>
          <w:tcPr>
            <w:tcW w:w="1044" w:type="dxa"/>
            <w:tcBorders>
              <w:top w:val="nil"/>
              <w:left w:val="nil"/>
              <w:bottom w:val="single" w:sz="4" w:space="0" w:color="auto"/>
              <w:right w:val="single" w:sz="4" w:space="0" w:color="auto"/>
            </w:tcBorders>
            <w:shd w:val="clear" w:color="000000" w:fill="FFFFFF"/>
            <w:vAlign w:val="center"/>
          </w:tcPr>
          <w:p w14:paraId="6F950F39" w14:textId="7A2C4EFC"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5A36705" w14:textId="55078872"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87129F3" w14:textId="505DFFF6"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67D47D1" w14:textId="473CD13A"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12E8B8F5" w14:textId="611E178D" w:rsidR="00887AB1" w:rsidRPr="00506357" w:rsidRDefault="00887AB1" w:rsidP="009B654C">
            <w:pPr>
              <w:jc w:val="center"/>
              <w:rPr>
                <w:sz w:val="28"/>
                <w:szCs w:val="28"/>
              </w:rPr>
            </w:pPr>
            <w:r w:rsidRPr="00506357">
              <w:rPr>
                <w:sz w:val="28"/>
                <w:szCs w:val="28"/>
                <w:lang w:val="vi-VN"/>
              </w:rPr>
              <w:t>x</w:t>
            </w:r>
          </w:p>
        </w:tc>
      </w:tr>
      <w:tr w:rsidR="00887AB1" w:rsidRPr="00506357" w14:paraId="3837193A" w14:textId="050C4961"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4AA67322" w14:textId="77777777" w:rsidR="00887AB1" w:rsidRPr="00506357" w:rsidRDefault="00887AB1" w:rsidP="009B654C">
            <w:pPr>
              <w:jc w:val="center"/>
              <w:rPr>
                <w:sz w:val="28"/>
                <w:szCs w:val="28"/>
              </w:rPr>
            </w:pPr>
            <w:r w:rsidRPr="00506357">
              <w:rPr>
                <w:sz w:val="28"/>
                <w:szCs w:val="28"/>
              </w:rPr>
              <w:t>4</w:t>
            </w:r>
          </w:p>
        </w:tc>
        <w:tc>
          <w:tcPr>
            <w:tcW w:w="2425" w:type="dxa"/>
            <w:tcBorders>
              <w:top w:val="nil"/>
              <w:left w:val="nil"/>
              <w:bottom w:val="single" w:sz="4" w:space="0" w:color="auto"/>
              <w:right w:val="single" w:sz="4" w:space="0" w:color="auto"/>
            </w:tcBorders>
            <w:shd w:val="clear" w:color="000000" w:fill="FFFFFF"/>
            <w:noWrap/>
            <w:vAlign w:val="center"/>
          </w:tcPr>
          <w:p w14:paraId="6E9BC866" w14:textId="77777777" w:rsidR="00887AB1" w:rsidRPr="00506357" w:rsidRDefault="00887AB1" w:rsidP="009B654C">
            <w:pPr>
              <w:rPr>
                <w:sz w:val="28"/>
                <w:szCs w:val="28"/>
              </w:rPr>
            </w:pPr>
            <w:r w:rsidRPr="00506357">
              <w:rPr>
                <w:sz w:val="28"/>
                <w:szCs w:val="28"/>
              </w:rPr>
              <w:t>Cao Bằng</w:t>
            </w:r>
          </w:p>
        </w:tc>
        <w:tc>
          <w:tcPr>
            <w:tcW w:w="1044" w:type="dxa"/>
            <w:tcBorders>
              <w:top w:val="nil"/>
              <w:left w:val="nil"/>
              <w:bottom w:val="single" w:sz="4" w:space="0" w:color="auto"/>
              <w:right w:val="single" w:sz="4" w:space="0" w:color="auto"/>
            </w:tcBorders>
            <w:shd w:val="clear" w:color="000000" w:fill="FFFFFF"/>
            <w:vAlign w:val="center"/>
          </w:tcPr>
          <w:p w14:paraId="795EF638" w14:textId="10DF0872"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1A8890B6" w14:textId="1D0A56CE"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FAE8FC0" w14:textId="4131606E"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0950D881" w14:textId="03338B52"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367AE75" w14:textId="5A7A6C9D" w:rsidR="00887AB1" w:rsidRPr="00506357" w:rsidRDefault="00887AB1" w:rsidP="009B654C">
            <w:pPr>
              <w:jc w:val="center"/>
              <w:rPr>
                <w:sz w:val="28"/>
                <w:szCs w:val="28"/>
              </w:rPr>
            </w:pPr>
            <w:r w:rsidRPr="00506357">
              <w:rPr>
                <w:sz w:val="28"/>
                <w:szCs w:val="28"/>
                <w:lang w:val="vi-VN"/>
              </w:rPr>
              <w:t>x</w:t>
            </w:r>
          </w:p>
        </w:tc>
      </w:tr>
      <w:tr w:rsidR="00887AB1" w:rsidRPr="00506357" w14:paraId="620A24C1" w14:textId="7B9C9C63"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34CF9A97" w14:textId="77777777" w:rsidR="00887AB1" w:rsidRPr="00506357" w:rsidRDefault="00887AB1" w:rsidP="009B654C">
            <w:pPr>
              <w:jc w:val="center"/>
              <w:rPr>
                <w:sz w:val="28"/>
                <w:szCs w:val="28"/>
              </w:rPr>
            </w:pPr>
            <w:r w:rsidRPr="00506357">
              <w:rPr>
                <w:sz w:val="28"/>
                <w:szCs w:val="28"/>
              </w:rPr>
              <w:t>5</w:t>
            </w:r>
          </w:p>
        </w:tc>
        <w:tc>
          <w:tcPr>
            <w:tcW w:w="2425" w:type="dxa"/>
            <w:tcBorders>
              <w:top w:val="nil"/>
              <w:left w:val="nil"/>
              <w:bottom w:val="single" w:sz="4" w:space="0" w:color="auto"/>
              <w:right w:val="single" w:sz="4" w:space="0" w:color="auto"/>
            </w:tcBorders>
            <w:shd w:val="clear" w:color="000000" w:fill="FFFFFF"/>
            <w:noWrap/>
            <w:vAlign w:val="center"/>
          </w:tcPr>
          <w:p w14:paraId="1B6A6880" w14:textId="77777777" w:rsidR="00887AB1" w:rsidRPr="00506357" w:rsidRDefault="00887AB1" w:rsidP="009B654C">
            <w:pPr>
              <w:rPr>
                <w:sz w:val="28"/>
                <w:szCs w:val="28"/>
              </w:rPr>
            </w:pPr>
            <w:r w:rsidRPr="00506357">
              <w:rPr>
                <w:sz w:val="28"/>
                <w:szCs w:val="28"/>
              </w:rPr>
              <w:t>Điện Biên</w:t>
            </w:r>
          </w:p>
        </w:tc>
        <w:tc>
          <w:tcPr>
            <w:tcW w:w="1044" w:type="dxa"/>
            <w:tcBorders>
              <w:top w:val="nil"/>
              <w:left w:val="nil"/>
              <w:bottom w:val="single" w:sz="4" w:space="0" w:color="auto"/>
              <w:right w:val="single" w:sz="4" w:space="0" w:color="auto"/>
            </w:tcBorders>
            <w:shd w:val="clear" w:color="000000" w:fill="FFFFFF"/>
            <w:vAlign w:val="center"/>
          </w:tcPr>
          <w:p w14:paraId="0F0EF0A4" w14:textId="5753AA4C"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EA3E3D6" w14:textId="30B0EB10"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860924F" w14:textId="1E4D2132"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61316081" w14:textId="6B7475D2"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22872A8" w14:textId="25A5BA06" w:rsidR="00887AB1" w:rsidRPr="00506357" w:rsidRDefault="00887AB1" w:rsidP="009B654C">
            <w:pPr>
              <w:jc w:val="center"/>
              <w:rPr>
                <w:sz w:val="28"/>
                <w:szCs w:val="28"/>
              </w:rPr>
            </w:pPr>
            <w:r w:rsidRPr="00506357">
              <w:rPr>
                <w:sz w:val="28"/>
                <w:szCs w:val="28"/>
                <w:lang w:val="vi-VN"/>
              </w:rPr>
              <w:t>x</w:t>
            </w:r>
          </w:p>
        </w:tc>
      </w:tr>
      <w:tr w:rsidR="00887AB1" w:rsidRPr="00506357" w14:paraId="35783CFB" w14:textId="24C37811"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3A30DFB9" w14:textId="77777777" w:rsidR="00887AB1" w:rsidRPr="00506357" w:rsidRDefault="00887AB1" w:rsidP="009B654C">
            <w:pPr>
              <w:jc w:val="center"/>
              <w:rPr>
                <w:sz w:val="28"/>
                <w:szCs w:val="28"/>
              </w:rPr>
            </w:pPr>
            <w:r w:rsidRPr="00506357">
              <w:rPr>
                <w:sz w:val="28"/>
                <w:szCs w:val="28"/>
              </w:rPr>
              <w:t>6</w:t>
            </w:r>
          </w:p>
        </w:tc>
        <w:tc>
          <w:tcPr>
            <w:tcW w:w="2425" w:type="dxa"/>
            <w:tcBorders>
              <w:top w:val="nil"/>
              <w:left w:val="nil"/>
              <w:bottom w:val="single" w:sz="4" w:space="0" w:color="auto"/>
              <w:right w:val="single" w:sz="4" w:space="0" w:color="auto"/>
            </w:tcBorders>
            <w:shd w:val="clear" w:color="000000" w:fill="FFFFFF"/>
            <w:noWrap/>
            <w:vAlign w:val="center"/>
          </w:tcPr>
          <w:p w14:paraId="00038D5C" w14:textId="77777777" w:rsidR="00887AB1" w:rsidRPr="00506357" w:rsidRDefault="00887AB1" w:rsidP="009B654C">
            <w:pPr>
              <w:rPr>
                <w:sz w:val="28"/>
                <w:szCs w:val="28"/>
              </w:rPr>
            </w:pPr>
            <w:r w:rsidRPr="00506357">
              <w:rPr>
                <w:sz w:val="28"/>
                <w:szCs w:val="28"/>
              </w:rPr>
              <w:t>Hà Giang</w:t>
            </w:r>
          </w:p>
        </w:tc>
        <w:tc>
          <w:tcPr>
            <w:tcW w:w="1044" w:type="dxa"/>
            <w:tcBorders>
              <w:top w:val="nil"/>
              <w:left w:val="nil"/>
              <w:bottom w:val="single" w:sz="4" w:space="0" w:color="auto"/>
              <w:right w:val="single" w:sz="4" w:space="0" w:color="auto"/>
            </w:tcBorders>
            <w:shd w:val="clear" w:color="000000" w:fill="FFFFFF"/>
            <w:vAlign w:val="center"/>
          </w:tcPr>
          <w:p w14:paraId="6DA31C80" w14:textId="3FB8F7E2"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4F30250" w14:textId="0E369092"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2DBBB071" w14:textId="0FFF4EB6"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24A66F25" w14:textId="6DD8D97F"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9E1E044" w14:textId="61DE3CBD" w:rsidR="00887AB1" w:rsidRPr="00506357" w:rsidRDefault="00887AB1" w:rsidP="009B654C">
            <w:pPr>
              <w:jc w:val="center"/>
              <w:rPr>
                <w:sz w:val="28"/>
                <w:szCs w:val="28"/>
              </w:rPr>
            </w:pPr>
            <w:r w:rsidRPr="00506357">
              <w:rPr>
                <w:sz w:val="28"/>
                <w:szCs w:val="28"/>
                <w:lang w:val="vi-VN"/>
              </w:rPr>
              <w:t>x</w:t>
            </w:r>
          </w:p>
        </w:tc>
      </w:tr>
      <w:tr w:rsidR="00887AB1" w:rsidRPr="00506357" w14:paraId="2C8E5FEF" w14:textId="69658477"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60C84023" w14:textId="77777777" w:rsidR="00887AB1" w:rsidRPr="00506357" w:rsidRDefault="00887AB1" w:rsidP="009B654C">
            <w:pPr>
              <w:jc w:val="center"/>
              <w:rPr>
                <w:sz w:val="28"/>
                <w:szCs w:val="28"/>
              </w:rPr>
            </w:pPr>
            <w:r w:rsidRPr="00506357">
              <w:rPr>
                <w:sz w:val="28"/>
                <w:szCs w:val="28"/>
              </w:rPr>
              <w:t>7</w:t>
            </w:r>
          </w:p>
        </w:tc>
        <w:tc>
          <w:tcPr>
            <w:tcW w:w="2425" w:type="dxa"/>
            <w:tcBorders>
              <w:top w:val="nil"/>
              <w:left w:val="nil"/>
              <w:bottom w:val="single" w:sz="4" w:space="0" w:color="auto"/>
              <w:right w:val="single" w:sz="4" w:space="0" w:color="auto"/>
            </w:tcBorders>
            <w:shd w:val="clear" w:color="000000" w:fill="FFFFFF"/>
            <w:noWrap/>
            <w:vAlign w:val="center"/>
          </w:tcPr>
          <w:p w14:paraId="7D5163DD" w14:textId="77777777" w:rsidR="00887AB1" w:rsidRPr="00506357" w:rsidRDefault="00887AB1" w:rsidP="009B654C">
            <w:pPr>
              <w:rPr>
                <w:sz w:val="28"/>
                <w:szCs w:val="28"/>
              </w:rPr>
            </w:pPr>
            <w:r w:rsidRPr="00506357">
              <w:rPr>
                <w:sz w:val="28"/>
                <w:szCs w:val="28"/>
              </w:rPr>
              <w:t>Hà Tĩnh</w:t>
            </w:r>
          </w:p>
        </w:tc>
        <w:tc>
          <w:tcPr>
            <w:tcW w:w="1044" w:type="dxa"/>
            <w:tcBorders>
              <w:top w:val="nil"/>
              <w:left w:val="nil"/>
              <w:bottom w:val="single" w:sz="4" w:space="0" w:color="auto"/>
              <w:right w:val="single" w:sz="4" w:space="0" w:color="auto"/>
            </w:tcBorders>
            <w:shd w:val="clear" w:color="000000" w:fill="FFFFFF"/>
            <w:vAlign w:val="center"/>
          </w:tcPr>
          <w:p w14:paraId="1FCE6F8F" w14:textId="360A5D83"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6238FADD" w14:textId="5E54D6A7"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25D0849C" w14:textId="507B63E6"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20A71363" w14:textId="331CD6BF"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697BB7E" w14:textId="25CD0038" w:rsidR="00887AB1" w:rsidRPr="00506357" w:rsidRDefault="00887AB1" w:rsidP="009B654C">
            <w:pPr>
              <w:jc w:val="center"/>
              <w:rPr>
                <w:sz w:val="28"/>
                <w:szCs w:val="28"/>
              </w:rPr>
            </w:pPr>
            <w:r w:rsidRPr="00506357">
              <w:rPr>
                <w:sz w:val="28"/>
                <w:szCs w:val="28"/>
                <w:lang w:val="vi-VN"/>
              </w:rPr>
              <w:t>x</w:t>
            </w:r>
          </w:p>
        </w:tc>
      </w:tr>
      <w:tr w:rsidR="00887AB1" w:rsidRPr="00506357" w14:paraId="4A5F1CAD" w14:textId="3600D10D"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6D0314DC" w14:textId="77777777" w:rsidR="00887AB1" w:rsidRPr="00506357" w:rsidRDefault="00887AB1" w:rsidP="009B654C">
            <w:pPr>
              <w:jc w:val="center"/>
              <w:rPr>
                <w:sz w:val="28"/>
                <w:szCs w:val="28"/>
              </w:rPr>
            </w:pPr>
            <w:r w:rsidRPr="00506357">
              <w:rPr>
                <w:sz w:val="28"/>
                <w:szCs w:val="28"/>
              </w:rPr>
              <w:t>8</w:t>
            </w:r>
          </w:p>
        </w:tc>
        <w:tc>
          <w:tcPr>
            <w:tcW w:w="2425" w:type="dxa"/>
            <w:tcBorders>
              <w:top w:val="nil"/>
              <w:left w:val="nil"/>
              <w:bottom w:val="single" w:sz="4" w:space="0" w:color="auto"/>
              <w:right w:val="single" w:sz="4" w:space="0" w:color="auto"/>
            </w:tcBorders>
            <w:shd w:val="clear" w:color="000000" w:fill="FFFFFF"/>
            <w:noWrap/>
            <w:vAlign w:val="center"/>
          </w:tcPr>
          <w:p w14:paraId="2A442F3D" w14:textId="77777777" w:rsidR="00887AB1" w:rsidRPr="00506357" w:rsidRDefault="00887AB1" w:rsidP="009B654C">
            <w:pPr>
              <w:rPr>
                <w:sz w:val="28"/>
                <w:szCs w:val="28"/>
              </w:rPr>
            </w:pPr>
            <w:r w:rsidRPr="00506357">
              <w:rPr>
                <w:sz w:val="28"/>
                <w:szCs w:val="28"/>
              </w:rPr>
              <w:t>Lai Châu</w:t>
            </w:r>
          </w:p>
        </w:tc>
        <w:tc>
          <w:tcPr>
            <w:tcW w:w="1044" w:type="dxa"/>
            <w:tcBorders>
              <w:top w:val="nil"/>
              <w:left w:val="nil"/>
              <w:bottom w:val="single" w:sz="4" w:space="0" w:color="auto"/>
              <w:right w:val="single" w:sz="4" w:space="0" w:color="auto"/>
            </w:tcBorders>
            <w:shd w:val="clear" w:color="000000" w:fill="FFFFFF"/>
            <w:vAlign w:val="center"/>
          </w:tcPr>
          <w:p w14:paraId="3B73D41F" w14:textId="46B23E36"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03029DE1" w14:textId="77BBA58C"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5C66C9F" w14:textId="28B448D8"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34CEA388" w14:textId="74672FBB"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5860B85D" w14:textId="448E2ADA" w:rsidR="00887AB1" w:rsidRPr="00506357" w:rsidRDefault="00887AB1" w:rsidP="009B654C">
            <w:pPr>
              <w:jc w:val="center"/>
              <w:rPr>
                <w:sz w:val="28"/>
                <w:szCs w:val="28"/>
              </w:rPr>
            </w:pPr>
            <w:r w:rsidRPr="00506357">
              <w:rPr>
                <w:sz w:val="28"/>
                <w:szCs w:val="28"/>
                <w:lang w:val="vi-VN"/>
              </w:rPr>
              <w:t>x</w:t>
            </w:r>
          </w:p>
        </w:tc>
      </w:tr>
      <w:tr w:rsidR="00887AB1" w:rsidRPr="00506357" w14:paraId="106C0FB7" w14:textId="118D9D0F"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3DDBEF3E" w14:textId="77777777" w:rsidR="00887AB1" w:rsidRPr="00506357" w:rsidRDefault="00887AB1" w:rsidP="009B654C">
            <w:pPr>
              <w:jc w:val="center"/>
              <w:rPr>
                <w:sz w:val="28"/>
                <w:szCs w:val="28"/>
              </w:rPr>
            </w:pPr>
            <w:r w:rsidRPr="00506357">
              <w:rPr>
                <w:sz w:val="28"/>
                <w:szCs w:val="28"/>
              </w:rPr>
              <w:t>9</w:t>
            </w:r>
          </w:p>
        </w:tc>
        <w:tc>
          <w:tcPr>
            <w:tcW w:w="2425" w:type="dxa"/>
            <w:tcBorders>
              <w:top w:val="nil"/>
              <w:left w:val="nil"/>
              <w:bottom w:val="single" w:sz="4" w:space="0" w:color="auto"/>
              <w:right w:val="single" w:sz="4" w:space="0" w:color="auto"/>
            </w:tcBorders>
            <w:shd w:val="clear" w:color="000000" w:fill="FFFFFF"/>
            <w:noWrap/>
            <w:vAlign w:val="center"/>
          </w:tcPr>
          <w:p w14:paraId="3975E18F" w14:textId="77777777" w:rsidR="00887AB1" w:rsidRPr="00506357" w:rsidRDefault="00887AB1" w:rsidP="009B654C">
            <w:pPr>
              <w:rPr>
                <w:sz w:val="28"/>
                <w:szCs w:val="28"/>
              </w:rPr>
            </w:pPr>
            <w:r w:rsidRPr="00506357">
              <w:rPr>
                <w:sz w:val="28"/>
                <w:szCs w:val="28"/>
              </w:rPr>
              <w:t>Lào Cai</w:t>
            </w:r>
          </w:p>
        </w:tc>
        <w:tc>
          <w:tcPr>
            <w:tcW w:w="1044" w:type="dxa"/>
            <w:tcBorders>
              <w:top w:val="nil"/>
              <w:left w:val="nil"/>
              <w:bottom w:val="single" w:sz="4" w:space="0" w:color="auto"/>
              <w:right w:val="single" w:sz="4" w:space="0" w:color="auto"/>
            </w:tcBorders>
            <w:shd w:val="clear" w:color="000000" w:fill="FFFFFF"/>
            <w:vAlign w:val="center"/>
          </w:tcPr>
          <w:p w14:paraId="6559BE06" w14:textId="3F096C5E"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BADA075" w14:textId="74CAE6BD"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82956F5" w14:textId="275B5B97"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06ADAA7E" w14:textId="359F0AAD"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00CEF0B1" w14:textId="1D0EC41D" w:rsidR="00887AB1" w:rsidRPr="00506357" w:rsidRDefault="00887AB1" w:rsidP="009B654C">
            <w:pPr>
              <w:jc w:val="center"/>
              <w:rPr>
                <w:sz w:val="28"/>
                <w:szCs w:val="28"/>
              </w:rPr>
            </w:pPr>
            <w:r w:rsidRPr="00506357">
              <w:rPr>
                <w:sz w:val="28"/>
                <w:szCs w:val="28"/>
                <w:lang w:val="vi-VN"/>
              </w:rPr>
              <w:t>x</w:t>
            </w:r>
          </w:p>
        </w:tc>
      </w:tr>
      <w:tr w:rsidR="00887AB1" w:rsidRPr="00506357" w14:paraId="5EA6F3C9" w14:textId="1DF4582C"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1CA38D90" w14:textId="77777777" w:rsidR="00887AB1" w:rsidRPr="00506357" w:rsidRDefault="00887AB1" w:rsidP="009B654C">
            <w:pPr>
              <w:jc w:val="center"/>
              <w:rPr>
                <w:sz w:val="28"/>
                <w:szCs w:val="28"/>
              </w:rPr>
            </w:pPr>
            <w:r w:rsidRPr="00506357">
              <w:rPr>
                <w:sz w:val="28"/>
                <w:szCs w:val="28"/>
              </w:rPr>
              <w:t>10</w:t>
            </w:r>
          </w:p>
        </w:tc>
        <w:tc>
          <w:tcPr>
            <w:tcW w:w="2425" w:type="dxa"/>
            <w:tcBorders>
              <w:top w:val="nil"/>
              <w:left w:val="nil"/>
              <w:bottom w:val="single" w:sz="4" w:space="0" w:color="auto"/>
              <w:right w:val="single" w:sz="4" w:space="0" w:color="auto"/>
            </w:tcBorders>
            <w:shd w:val="clear" w:color="000000" w:fill="FFFFFF"/>
            <w:noWrap/>
            <w:vAlign w:val="center"/>
          </w:tcPr>
          <w:p w14:paraId="497A9BFD" w14:textId="77777777" w:rsidR="00887AB1" w:rsidRPr="00506357" w:rsidRDefault="00887AB1" w:rsidP="009B654C">
            <w:pPr>
              <w:rPr>
                <w:sz w:val="28"/>
                <w:szCs w:val="28"/>
              </w:rPr>
            </w:pPr>
            <w:r w:rsidRPr="00506357">
              <w:rPr>
                <w:sz w:val="28"/>
                <w:szCs w:val="28"/>
              </w:rPr>
              <w:t>Nghệ An</w:t>
            </w:r>
          </w:p>
        </w:tc>
        <w:tc>
          <w:tcPr>
            <w:tcW w:w="1044" w:type="dxa"/>
            <w:tcBorders>
              <w:top w:val="nil"/>
              <w:left w:val="nil"/>
              <w:bottom w:val="single" w:sz="4" w:space="0" w:color="auto"/>
              <w:right w:val="single" w:sz="4" w:space="0" w:color="auto"/>
            </w:tcBorders>
            <w:shd w:val="clear" w:color="000000" w:fill="FFFFFF"/>
            <w:vAlign w:val="center"/>
          </w:tcPr>
          <w:p w14:paraId="1170922C" w14:textId="678F2850"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369ECE5" w14:textId="2702DCAB"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6568D6C1" w14:textId="76D57084"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21C71D0" w14:textId="31695E7F"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1E7475C" w14:textId="5A865AFC" w:rsidR="00887AB1" w:rsidRPr="00506357" w:rsidRDefault="00887AB1" w:rsidP="009B654C">
            <w:pPr>
              <w:jc w:val="center"/>
              <w:rPr>
                <w:sz w:val="28"/>
                <w:szCs w:val="28"/>
              </w:rPr>
            </w:pPr>
            <w:r w:rsidRPr="00506357">
              <w:rPr>
                <w:sz w:val="28"/>
                <w:szCs w:val="28"/>
                <w:lang w:val="vi-VN"/>
              </w:rPr>
              <w:t>x</w:t>
            </w:r>
          </w:p>
        </w:tc>
      </w:tr>
      <w:tr w:rsidR="00887AB1" w:rsidRPr="00506357" w14:paraId="48CC340A" w14:textId="60A95C50"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45E34926" w14:textId="77777777" w:rsidR="00887AB1" w:rsidRPr="00506357" w:rsidRDefault="00887AB1" w:rsidP="009B654C">
            <w:pPr>
              <w:jc w:val="center"/>
              <w:rPr>
                <w:sz w:val="28"/>
                <w:szCs w:val="28"/>
              </w:rPr>
            </w:pPr>
            <w:r w:rsidRPr="00506357">
              <w:rPr>
                <w:sz w:val="28"/>
                <w:szCs w:val="28"/>
              </w:rPr>
              <w:t>11</w:t>
            </w:r>
          </w:p>
        </w:tc>
        <w:tc>
          <w:tcPr>
            <w:tcW w:w="2425" w:type="dxa"/>
            <w:tcBorders>
              <w:top w:val="nil"/>
              <w:left w:val="nil"/>
              <w:bottom w:val="single" w:sz="4" w:space="0" w:color="auto"/>
              <w:right w:val="single" w:sz="4" w:space="0" w:color="auto"/>
            </w:tcBorders>
            <w:shd w:val="clear" w:color="000000" w:fill="FFFFFF"/>
            <w:noWrap/>
            <w:vAlign w:val="center"/>
          </w:tcPr>
          <w:p w14:paraId="3B7A1C8F" w14:textId="77777777" w:rsidR="00887AB1" w:rsidRPr="00506357" w:rsidRDefault="00887AB1" w:rsidP="009B654C">
            <w:pPr>
              <w:rPr>
                <w:sz w:val="28"/>
                <w:szCs w:val="28"/>
              </w:rPr>
            </w:pPr>
            <w:r w:rsidRPr="00506357">
              <w:rPr>
                <w:sz w:val="28"/>
                <w:szCs w:val="28"/>
              </w:rPr>
              <w:t>Sơn La</w:t>
            </w:r>
          </w:p>
        </w:tc>
        <w:tc>
          <w:tcPr>
            <w:tcW w:w="1044" w:type="dxa"/>
            <w:tcBorders>
              <w:top w:val="nil"/>
              <w:left w:val="nil"/>
              <w:bottom w:val="single" w:sz="4" w:space="0" w:color="auto"/>
              <w:right w:val="single" w:sz="4" w:space="0" w:color="auto"/>
            </w:tcBorders>
            <w:shd w:val="clear" w:color="000000" w:fill="FFFFFF"/>
            <w:vAlign w:val="center"/>
          </w:tcPr>
          <w:p w14:paraId="08FF4696" w14:textId="7A0A80EA"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653D3E82" w14:textId="33D85746"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5D90864D" w14:textId="754A6EC9"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6F0ECC4F" w14:textId="325B0B33"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5C4760F2" w14:textId="6F5D5634" w:rsidR="00887AB1" w:rsidRPr="00506357" w:rsidRDefault="00887AB1" w:rsidP="009B654C">
            <w:pPr>
              <w:jc w:val="center"/>
              <w:rPr>
                <w:sz w:val="28"/>
                <w:szCs w:val="28"/>
              </w:rPr>
            </w:pPr>
            <w:r w:rsidRPr="00506357">
              <w:rPr>
                <w:sz w:val="28"/>
                <w:szCs w:val="28"/>
                <w:lang w:val="vi-VN"/>
              </w:rPr>
              <w:t>x</w:t>
            </w:r>
          </w:p>
        </w:tc>
      </w:tr>
      <w:tr w:rsidR="00887AB1" w:rsidRPr="00506357" w14:paraId="3BE110EB" w14:textId="395F15BB"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5CF54710" w14:textId="77777777" w:rsidR="00887AB1" w:rsidRPr="00506357" w:rsidRDefault="00887AB1" w:rsidP="009B654C">
            <w:pPr>
              <w:jc w:val="center"/>
              <w:rPr>
                <w:sz w:val="28"/>
                <w:szCs w:val="28"/>
              </w:rPr>
            </w:pPr>
            <w:r w:rsidRPr="00506357">
              <w:rPr>
                <w:sz w:val="28"/>
                <w:szCs w:val="28"/>
              </w:rPr>
              <w:t>12</w:t>
            </w:r>
          </w:p>
        </w:tc>
        <w:tc>
          <w:tcPr>
            <w:tcW w:w="2425" w:type="dxa"/>
            <w:tcBorders>
              <w:top w:val="nil"/>
              <w:left w:val="nil"/>
              <w:bottom w:val="single" w:sz="4" w:space="0" w:color="auto"/>
              <w:right w:val="single" w:sz="4" w:space="0" w:color="auto"/>
            </w:tcBorders>
            <w:shd w:val="clear" w:color="000000" w:fill="FFFFFF"/>
            <w:noWrap/>
            <w:vAlign w:val="center"/>
          </w:tcPr>
          <w:p w14:paraId="48B40C13" w14:textId="77777777" w:rsidR="00887AB1" w:rsidRPr="00506357" w:rsidRDefault="00887AB1" w:rsidP="009B654C">
            <w:pPr>
              <w:rPr>
                <w:sz w:val="28"/>
                <w:szCs w:val="28"/>
              </w:rPr>
            </w:pPr>
            <w:r w:rsidRPr="00506357">
              <w:rPr>
                <w:sz w:val="28"/>
                <w:szCs w:val="28"/>
              </w:rPr>
              <w:t>Thanh Hóa</w:t>
            </w:r>
          </w:p>
        </w:tc>
        <w:tc>
          <w:tcPr>
            <w:tcW w:w="1044" w:type="dxa"/>
            <w:tcBorders>
              <w:top w:val="nil"/>
              <w:left w:val="nil"/>
              <w:bottom w:val="single" w:sz="4" w:space="0" w:color="auto"/>
              <w:right w:val="single" w:sz="4" w:space="0" w:color="auto"/>
            </w:tcBorders>
            <w:shd w:val="clear" w:color="000000" w:fill="FFFFFF"/>
            <w:vAlign w:val="center"/>
          </w:tcPr>
          <w:p w14:paraId="71C8DEFF" w14:textId="00009AE1"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3A4A75B3" w14:textId="0D98F964"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3643942D" w14:textId="43891885"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5FCBC0B" w14:textId="69C96DEE"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0FD17D67" w14:textId="6AC0EEDE" w:rsidR="00887AB1" w:rsidRPr="00506357" w:rsidRDefault="00887AB1" w:rsidP="009B654C">
            <w:pPr>
              <w:jc w:val="center"/>
              <w:rPr>
                <w:sz w:val="28"/>
                <w:szCs w:val="28"/>
              </w:rPr>
            </w:pPr>
            <w:r w:rsidRPr="00506357">
              <w:rPr>
                <w:sz w:val="28"/>
                <w:szCs w:val="28"/>
                <w:lang w:val="vi-VN"/>
              </w:rPr>
              <w:t>x</w:t>
            </w:r>
          </w:p>
        </w:tc>
      </w:tr>
      <w:tr w:rsidR="00887AB1" w:rsidRPr="00506357" w14:paraId="4D5D057D" w14:textId="72C4A36B"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4452DCB7" w14:textId="77777777" w:rsidR="00887AB1" w:rsidRPr="00506357" w:rsidRDefault="00887AB1" w:rsidP="009B654C">
            <w:pPr>
              <w:jc w:val="center"/>
              <w:rPr>
                <w:sz w:val="28"/>
                <w:szCs w:val="28"/>
              </w:rPr>
            </w:pPr>
            <w:r w:rsidRPr="00506357">
              <w:rPr>
                <w:sz w:val="28"/>
                <w:szCs w:val="28"/>
              </w:rPr>
              <w:t>13</w:t>
            </w:r>
          </w:p>
        </w:tc>
        <w:tc>
          <w:tcPr>
            <w:tcW w:w="2425" w:type="dxa"/>
            <w:tcBorders>
              <w:top w:val="nil"/>
              <w:left w:val="nil"/>
              <w:bottom w:val="single" w:sz="4" w:space="0" w:color="auto"/>
              <w:right w:val="single" w:sz="4" w:space="0" w:color="auto"/>
            </w:tcBorders>
            <w:shd w:val="clear" w:color="000000" w:fill="FFFFFF"/>
            <w:noWrap/>
            <w:vAlign w:val="center"/>
          </w:tcPr>
          <w:p w14:paraId="39EA2E0D" w14:textId="77777777" w:rsidR="00887AB1" w:rsidRPr="00506357" w:rsidRDefault="00887AB1" w:rsidP="009B654C">
            <w:pPr>
              <w:rPr>
                <w:sz w:val="28"/>
                <w:szCs w:val="28"/>
              </w:rPr>
            </w:pPr>
            <w:r w:rsidRPr="00506357">
              <w:rPr>
                <w:sz w:val="28"/>
                <w:szCs w:val="28"/>
              </w:rPr>
              <w:t>Yên Bái</w:t>
            </w:r>
          </w:p>
        </w:tc>
        <w:tc>
          <w:tcPr>
            <w:tcW w:w="1044" w:type="dxa"/>
            <w:tcBorders>
              <w:top w:val="nil"/>
              <w:left w:val="nil"/>
              <w:bottom w:val="single" w:sz="4" w:space="0" w:color="auto"/>
              <w:right w:val="single" w:sz="4" w:space="0" w:color="auto"/>
            </w:tcBorders>
            <w:shd w:val="clear" w:color="000000" w:fill="FFFFFF"/>
            <w:vAlign w:val="center"/>
          </w:tcPr>
          <w:p w14:paraId="56E189E5" w14:textId="3242659B"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6297BF19" w14:textId="40A42674"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485B593" w14:textId="7D7E77C3"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1A717E69" w14:textId="6F8B2B75"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CBE3940" w14:textId="06989CBC" w:rsidR="00887AB1" w:rsidRPr="00506357" w:rsidRDefault="00887AB1" w:rsidP="009B654C">
            <w:pPr>
              <w:jc w:val="center"/>
              <w:rPr>
                <w:sz w:val="28"/>
                <w:szCs w:val="28"/>
              </w:rPr>
            </w:pPr>
            <w:r w:rsidRPr="00506357">
              <w:rPr>
                <w:sz w:val="28"/>
                <w:szCs w:val="28"/>
                <w:lang w:val="vi-VN"/>
              </w:rPr>
              <w:t>x</w:t>
            </w:r>
          </w:p>
        </w:tc>
      </w:tr>
      <w:tr w:rsidR="00887AB1" w:rsidRPr="00506357" w14:paraId="318FC973" w14:textId="28A75658"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04A86BA6" w14:textId="77777777" w:rsidR="00887AB1" w:rsidRPr="00506357" w:rsidRDefault="00887AB1" w:rsidP="009B654C">
            <w:pPr>
              <w:jc w:val="center"/>
              <w:rPr>
                <w:sz w:val="28"/>
                <w:szCs w:val="28"/>
              </w:rPr>
            </w:pPr>
            <w:r w:rsidRPr="00506357">
              <w:rPr>
                <w:sz w:val="28"/>
                <w:szCs w:val="28"/>
              </w:rPr>
              <w:t>14</w:t>
            </w:r>
          </w:p>
        </w:tc>
        <w:tc>
          <w:tcPr>
            <w:tcW w:w="2425" w:type="dxa"/>
            <w:tcBorders>
              <w:top w:val="nil"/>
              <w:left w:val="nil"/>
              <w:bottom w:val="single" w:sz="4" w:space="0" w:color="auto"/>
              <w:right w:val="single" w:sz="4" w:space="0" w:color="auto"/>
            </w:tcBorders>
            <w:shd w:val="clear" w:color="000000" w:fill="FFFFFF"/>
            <w:noWrap/>
            <w:vAlign w:val="center"/>
          </w:tcPr>
          <w:p w14:paraId="4C366D9C" w14:textId="77777777" w:rsidR="00887AB1" w:rsidRPr="00506357" w:rsidRDefault="00887AB1" w:rsidP="009B654C">
            <w:pPr>
              <w:rPr>
                <w:sz w:val="28"/>
                <w:szCs w:val="28"/>
              </w:rPr>
            </w:pPr>
            <w:r w:rsidRPr="00506357">
              <w:rPr>
                <w:sz w:val="28"/>
                <w:szCs w:val="28"/>
              </w:rPr>
              <w:t>Đắk Lắk</w:t>
            </w:r>
          </w:p>
        </w:tc>
        <w:tc>
          <w:tcPr>
            <w:tcW w:w="1044" w:type="dxa"/>
            <w:tcBorders>
              <w:top w:val="nil"/>
              <w:left w:val="nil"/>
              <w:bottom w:val="single" w:sz="4" w:space="0" w:color="auto"/>
              <w:right w:val="single" w:sz="4" w:space="0" w:color="auto"/>
            </w:tcBorders>
            <w:shd w:val="clear" w:color="000000" w:fill="FFFFFF"/>
            <w:vAlign w:val="center"/>
          </w:tcPr>
          <w:p w14:paraId="6D674215" w14:textId="3840CA2C"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59795833" w14:textId="746401A9"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34D4DE66" w14:textId="77C55EAF"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059354A" w14:textId="490F2C34"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36A83ED1" w14:textId="27C182DC" w:rsidR="00887AB1" w:rsidRPr="00506357" w:rsidRDefault="00887AB1" w:rsidP="009B654C">
            <w:pPr>
              <w:jc w:val="center"/>
              <w:rPr>
                <w:sz w:val="28"/>
                <w:szCs w:val="28"/>
              </w:rPr>
            </w:pPr>
            <w:r w:rsidRPr="00506357">
              <w:rPr>
                <w:sz w:val="28"/>
                <w:szCs w:val="28"/>
                <w:lang w:val="vi-VN"/>
              </w:rPr>
              <w:t>x</w:t>
            </w:r>
          </w:p>
        </w:tc>
      </w:tr>
      <w:tr w:rsidR="00887AB1" w:rsidRPr="00506357" w14:paraId="2FBCB2F0" w14:textId="6F7EB163"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74301B83" w14:textId="77777777" w:rsidR="00887AB1" w:rsidRPr="00506357" w:rsidRDefault="00887AB1" w:rsidP="009B654C">
            <w:pPr>
              <w:jc w:val="center"/>
              <w:rPr>
                <w:sz w:val="28"/>
                <w:szCs w:val="28"/>
              </w:rPr>
            </w:pPr>
            <w:r w:rsidRPr="00506357">
              <w:rPr>
                <w:sz w:val="28"/>
                <w:szCs w:val="28"/>
              </w:rPr>
              <w:t>15</w:t>
            </w:r>
          </w:p>
        </w:tc>
        <w:tc>
          <w:tcPr>
            <w:tcW w:w="2425" w:type="dxa"/>
            <w:tcBorders>
              <w:top w:val="nil"/>
              <w:left w:val="nil"/>
              <w:bottom w:val="single" w:sz="4" w:space="0" w:color="auto"/>
              <w:right w:val="single" w:sz="4" w:space="0" w:color="auto"/>
            </w:tcBorders>
            <w:shd w:val="clear" w:color="000000" w:fill="FFFFFF"/>
            <w:noWrap/>
            <w:vAlign w:val="center"/>
          </w:tcPr>
          <w:p w14:paraId="749C6F84" w14:textId="77777777" w:rsidR="00887AB1" w:rsidRPr="00506357" w:rsidRDefault="00887AB1" w:rsidP="009B654C">
            <w:pPr>
              <w:rPr>
                <w:sz w:val="28"/>
                <w:szCs w:val="28"/>
              </w:rPr>
            </w:pPr>
            <w:r w:rsidRPr="00506357">
              <w:rPr>
                <w:sz w:val="28"/>
                <w:szCs w:val="28"/>
              </w:rPr>
              <w:t>Đắk Nông</w:t>
            </w:r>
          </w:p>
        </w:tc>
        <w:tc>
          <w:tcPr>
            <w:tcW w:w="1044" w:type="dxa"/>
            <w:tcBorders>
              <w:top w:val="nil"/>
              <w:left w:val="nil"/>
              <w:bottom w:val="single" w:sz="4" w:space="0" w:color="auto"/>
              <w:right w:val="single" w:sz="4" w:space="0" w:color="auto"/>
            </w:tcBorders>
            <w:shd w:val="clear" w:color="000000" w:fill="FFFFFF"/>
            <w:vAlign w:val="center"/>
          </w:tcPr>
          <w:p w14:paraId="332FF8C1" w14:textId="2898B99A"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98D50AE" w14:textId="3BA0A236"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67C37C1E" w14:textId="69CE60AC"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6E9D8CC1" w14:textId="661F94BD"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6A681E85" w14:textId="45C5EBFE" w:rsidR="00887AB1" w:rsidRPr="00506357" w:rsidRDefault="00887AB1" w:rsidP="009B654C">
            <w:pPr>
              <w:jc w:val="center"/>
              <w:rPr>
                <w:sz w:val="28"/>
                <w:szCs w:val="28"/>
              </w:rPr>
            </w:pPr>
            <w:r w:rsidRPr="00506357">
              <w:rPr>
                <w:sz w:val="28"/>
                <w:szCs w:val="28"/>
                <w:lang w:val="vi-VN"/>
              </w:rPr>
              <w:t>x</w:t>
            </w:r>
          </w:p>
        </w:tc>
      </w:tr>
      <w:tr w:rsidR="00887AB1" w:rsidRPr="00506357" w14:paraId="7345767E" w14:textId="3767C263"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752967C4" w14:textId="77777777" w:rsidR="00887AB1" w:rsidRPr="00506357" w:rsidRDefault="00887AB1" w:rsidP="009B654C">
            <w:pPr>
              <w:jc w:val="center"/>
              <w:rPr>
                <w:sz w:val="28"/>
                <w:szCs w:val="28"/>
              </w:rPr>
            </w:pPr>
            <w:r w:rsidRPr="00506357">
              <w:rPr>
                <w:sz w:val="28"/>
                <w:szCs w:val="28"/>
              </w:rPr>
              <w:t>16</w:t>
            </w:r>
          </w:p>
        </w:tc>
        <w:tc>
          <w:tcPr>
            <w:tcW w:w="2425" w:type="dxa"/>
            <w:tcBorders>
              <w:top w:val="nil"/>
              <w:left w:val="nil"/>
              <w:bottom w:val="single" w:sz="4" w:space="0" w:color="auto"/>
              <w:right w:val="single" w:sz="4" w:space="0" w:color="auto"/>
            </w:tcBorders>
            <w:shd w:val="clear" w:color="000000" w:fill="FFFFFF"/>
            <w:noWrap/>
            <w:vAlign w:val="center"/>
          </w:tcPr>
          <w:p w14:paraId="507ECE73" w14:textId="77777777" w:rsidR="00887AB1" w:rsidRPr="00506357" w:rsidRDefault="00887AB1" w:rsidP="009B654C">
            <w:pPr>
              <w:rPr>
                <w:sz w:val="28"/>
                <w:szCs w:val="28"/>
              </w:rPr>
            </w:pPr>
            <w:r w:rsidRPr="00506357">
              <w:rPr>
                <w:sz w:val="28"/>
                <w:szCs w:val="28"/>
              </w:rPr>
              <w:t>Gia Lai</w:t>
            </w:r>
          </w:p>
        </w:tc>
        <w:tc>
          <w:tcPr>
            <w:tcW w:w="1044" w:type="dxa"/>
            <w:tcBorders>
              <w:top w:val="nil"/>
              <w:left w:val="nil"/>
              <w:bottom w:val="single" w:sz="4" w:space="0" w:color="auto"/>
              <w:right w:val="single" w:sz="4" w:space="0" w:color="auto"/>
            </w:tcBorders>
            <w:shd w:val="clear" w:color="000000" w:fill="FFFFFF"/>
            <w:vAlign w:val="center"/>
          </w:tcPr>
          <w:p w14:paraId="4C866C08" w14:textId="06150498"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3935AA7B" w14:textId="1C7BC829"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56D2C730" w14:textId="2D5FA57D"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EFAADBA" w14:textId="649A0C4C"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2299234A" w14:textId="54FB4058" w:rsidR="00887AB1" w:rsidRPr="00506357" w:rsidRDefault="00887AB1" w:rsidP="009B654C">
            <w:pPr>
              <w:jc w:val="center"/>
              <w:rPr>
                <w:sz w:val="28"/>
                <w:szCs w:val="28"/>
              </w:rPr>
            </w:pPr>
            <w:r w:rsidRPr="00506357">
              <w:rPr>
                <w:sz w:val="28"/>
                <w:szCs w:val="28"/>
                <w:lang w:val="vi-VN"/>
              </w:rPr>
              <w:t>x</w:t>
            </w:r>
          </w:p>
        </w:tc>
      </w:tr>
      <w:tr w:rsidR="00887AB1" w:rsidRPr="00506357" w14:paraId="41BE818A" w14:textId="67EB80C2"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4ADFC479" w14:textId="77777777" w:rsidR="00887AB1" w:rsidRPr="00506357" w:rsidRDefault="00887AB1" w:rsidP="009B654C">
            <w:pPr>
              <w:jc w:val="center"/>
              <w:rPr>
                <w:sz w:val="28"/>
                <w:szCs w:val="28"/>
              </w:rPr>
            </w:pPr>
            <w:r w:rsidRPr="00506357">
              <w:rPr>
                <w:sz w:val="28"/>
                <w:szCs w:val="28"/>
              </w:rPr>
              <w:t>17</w:t>
            </w:r>
          </w:p>
        </w:tc>
        <w:tc>
          <w:tcPr>
            <w:tcW w:w="2425" w:type="dxa"/>
            <w:tcBorders>
              <w:top w:val="nil"/>
              <w:left w:val="nil"/>
              <w:bottom w:val="single" w:sz="4" w:space="0" w:color="auto"/>
              <w:right w:val="single" w:sz="4" w:space="0" w:color="auto"/>
            </w:tcBorders>
            <w:shd w:val="clear" w:color="000000" w:fill="FFFFFF"/>
            <w:noWrap/>
            <w:vAlign w:val="center"/>
          </w:tcPr>
          <w:p w14:paraId="058123D0" w14:textId="77777777" w:rsidR="00887AB1" w:rsidRPr="00506357" w:rsidRDefault="00887AB1" w:rsidP="009B654C">
            <w:pPr>
              <w:rPr>
                <w:sz w:val="28"/>
                <w:szCs w:val="28"/>
              </w:rPr>
            </w:pPr>
            <w:r w:rsidRPr="00506357">
              <w:rPr>
                <w:sz w:val="28"/>
                <w:szCs w:val="28"/>
              </w:rPr>
              <w:t>Kon Tum</w:t>
            </w:r>
          </w:p>
        </w:tc>
        <w:tc>
          <w:tcPr>
            <w:tcW w:w="1044" w:type="dxa"/>
            <w:tcBorders>
              <w:top w:val="nil"/>
              <w:left w:val="nil"/>
              <w:bottom w:val="single" w:sz="4" w:space="0" w:color="auto"/>
              <w:right w:val="single" w:sz="4" w:space="0" w:color="auto"/>
            </w:tcBorders>
            <w:shd w:val="clear" w:color="000000" w:fill="FFFFFF"/>
            <w:vAlign w:val="center"/>
          </w:tcPr>
          <w:p w14:paraId="6D46EE10" w14:textId="6F5DDECF"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71807C6" w14:textId="53BA9EDD"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2D61E858" w14:textId="495C81AE"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2B72BD1F" w14:textId="04D6A032"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50B77921" w14:textId="45E05E57" w:rsidR="00887AB1" w:rsidRPr="00506357" w:rsidRDefault="00887AB1" w:rsidP="009B654C">
            <w:pPr>
              <w:jc w:val="center"/>
              <w:rPr>
                <w:sz w:val="28"/>
                <w:szCs w:val="28"/>
              </w:rPr>
            </w:pPr>
            <w:r w:rsidRPr="00506357">
              <w:rPr>
                <w:sz w:val="28"/>
                <w:szCs w:val="28"/>
                <w:lang w:val="vi-VN"/>
              </w:rPr>
              <w:t>x</w:t>
            </w:r>
          </w:p>
        </w:tc>
      </w:tr>
      <w:tr w:rsidR="00887AB1" w:rsidRPr="00506357" w14:paraId="244A5A9B" w14:textId="29AEBAFC"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447C6A24" w14:textId="77777777" w:rsidR="00887AB1" w:rsidRPr="00506357" w:rsidRDefault="00887AB1" w:rsidP="009B654C">
            <w:pPr>
              <w:jc w:val="center"/>
              <w:rPr>
                <w:sz w:val="28"/>
                <w:szCs w:val="28"/>
              </w:rPr>
            </w:pPr>
            <w:r w:rsidRPr="00506357">
              <w:rPr>
                <w:sz w:val="28"/>
                <w:szCs w:val="28"/>
              </w:rPr>
              <w:t>18</w:t>
            </w:r>
          </w:p>
        </w:tc>
        <w:tc>
          <w:tcPr>
            <w:tcW w:w="2425" w:type="dxa"/>
            <w:tcBorders>
              <w:top w:val="nil"/>
              <w:left w:val="nil"/>
              <w:bottom w:val="single" w:sz="4" w:space="0" w:color="auto"/>
              <w:right w:val="single" w:sz="4" w:space="0" w:color="auto"/>
            </w:tcBorders>
            <w:shd w:val="clear" w:color="000000" w:fill="FFFFFF"/>
            <w:noWrap/>
            <w:vAlign w:val="center"/>
          </w:tcPr>
          <w:p w14:paraId="7400CD34" w14:textId="77777777" w:rsidR="00887AB1" w:rsidRPr="00506357" w:rsidRDefault="00887AB1" w:rsidP="009B654C">
            <w:pPr>
              <w:rPr>
                <w:sz w:val="28"/>
                <w:szCs w:val="28"/>
              </w:rPr>
            </w:pPr>
            <w:r w:rsidRPr="00506357">
              <w:rPr>
                <w:sz w:val="28"/>
                <w:szCs w:val="28"/>
              </w:rPr>
              <w:t>Quảng Nam</w:t>
            </w:r>
          </w:p>
        </w:tc>
        <w:tc>
          <w:tcPr>
            <w:tcW w:w="1044" w:type="dxa"/>
            <w:tcBorders>
              <w:top w:val="nil"/>
              <w:left w:val="nil"/>
              <w:bottom w:val="single" w:sz="4" w:space="0" w:color="auto"/>
              <w:right w:val="single" w:sz="4" w:space="0" w:color="auto"/>
            </w:tcBorders>
            <w:shd w:val="clear" w:color="000000" w:fill="FFFFFF"/>
            <w:vAlign w:val="center"/>
          </w:tcPr>
          <w:p w14:paraId="745E80B6" w14:textId="7F398FC0"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7A9FF18" w14:textId="396D798C"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51AE546D" w14:textId="7CE7BECF"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5B675E57" w14:textId="38CC56D0"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2F4820C7" w14:textId="4B8FF86F" w:rsidR="00887AB1" w:rsidRPr="00506357" w:rsidRDefault="00887AB1" w:rsidP="009B654C">
            <w:pPr>
              <w:jc w:val="center"/>
              <w:rPr>
                <w:sz w:val="28"/>
                <w:szCs w:val="28"/>
              </w:rPr>
            </w:pPr>
            <w:r w:rsidRPr="00506357">
              <w:rPr>
                <w:sz w:val="28"/>
                <w:szCs w:val="28"/>
                <w:lang w:val="vi-VN"/>
              </w:rPr>
              <w:t>x</w:t>
            </w:r>
          </w:p>
        </w:tc>
      </w:tr>
      <w:tr w:rsidR="00887AB1" w:rsidRPr="00506357" w14:paraId="01489745" w14:textId="7D1E33DA"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5382B92F" w14:textId="77777777" w:rsidR="00887AB1" w:rsidRPr="00506357" w:rsidRDefault="00887AB1" w:rsidP="009B654C">
            <w:pPr>
              <w:jc w:val="center"/>
              <w:rPr>
                <w:sz w:val="28"/>
                <w:szCs w:val="28"/>
              </w:rPr>
            </w:pPr>
            <w:r w:rsidRPr="00506357">
              <w:rPr>
                <w:sz w:val="28"/>
                <w:szCs w:val="28"/>
              </w:rPr>
              <w:t>19</w:t>
            </w:r>
          </w:p>
        </w:tc>
        <w:tc>
          <w:tcPr>
            <w:tcW w:w="2425" w:type="dxa"/>
            <w:tcBorders>
              <w:top w:val="nil"/>
              <w:left w:val="nil"/>
              <w:bottom w:val="single" w:sz="4" w:space="0" w:color="auto"/>
              <w:right w:val="single" w:sz="4" w:space="0" w:color="auto"/>
            </w:tcBorders>
            <w:shd w:val="clear" w:color="000000" w:fill="FFFFFF"/>
            <w:noWrap/>
            <w:vAlign w:val="center"/>
          </w:tcPr>
          <w:p w14:paraId="590727D9" w14:textId="77777777" w:rsidR="00887AB1" w:rsidRPr="00506357" w:rsidRDefault="00887AB1" w:rsidP="009B654C">
            <w:pPr>
              <w:rPr>
                <w:sz w:val="28"/>
                <w:szCs w:val="28"/>
              </w:rPr>
            </w:pPr>
            <w:r w:rsidRPr="00506357">
              <w:rPr>
                <w:sz w:val="28"/>
                <w:szCs w:val="28"/>
              </w:rPr>
              <w:t>Quảng Trị</w:t>
            </w:r>
          </w:p>
        </w:tc>
        <w:tc>
          <w:tcPr>
            <w:tcW w:w="1044" w:type="dxa"/>
            <w:tcBorders>
              <w:top w:val="nil"/>
              <w:left w:val="nil"/>
              <w:bottom w:val="single" w:sz="4" w:space="0" w:color="auto"/>
              <w:right w:val="single" w:sz="4" w:space="0" w:color="auto"/>
            </w:tcBorders>
            <w:shd w:val="clear" w:color="000000" w:fill="FFFFFF"/>
            <w:vAlign w:val="center"/>
          </w:tcPr>
          <w:p w14:paraId="16ED9CCF" w14:textId="5E4CAFF6"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69844C72" w14:textId="37DCD3F7"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4A1472B0" w14:textId="618FF9CB"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02B7A13A" w14:textId="122B2954"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0AB82FEE" w14:textId="6D3AA971" w:rsidR="00887AB1" w:rsidRPr="00506357" w:rsidRDefault="00887AB1" w:rsidP="009B654C">
            <w:pPr>
              <w:jc w:val="center"/>
              <w:rPr>
                <w:sz w:val="28"/>
                <w:szCs w:val="28"/>
              </w:rPr>
            </w:pPr>
            <w:r w:rsidRPr="00506357">
              <w:rPr>
                <w:sz w:val="28"/>
                <w:szCs w:val="28"/>
                <w:lang w:val="vi-VN"/>
              </w:rPr>
              <w:t>x</w:t>
            </w:r>
          </w:p>
        </w:tc>
      </w:tr>
      <w:tr w:rsidR="00887AB1" w:rsidRPr="00506357" w14:paraId="340C8C74" w14:textId="57136925"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58DFD2E3" w14:textId="77777777" w:rsidR="00887AB1" w:rsidRPr="00506357" w:rsidRDefault="00887AB1" w:rsidP="009B654C">
            <w:pPr>
              <w:jc w:val="center"/>
              <w:rPr>
                <w:sz w:val="28"/>
                <w:szCs w:val="28"/>
              </w:rPr>
            </w:pPr>
            <w:r w:rsidRPr="00506357">
              <w:rPr>
                <w:sz w:val="28"/>
                <w:szCs w:val="28"/>
              </w:rPr>
              <w:t>20</w:t>
            </w:r>
          </w:p>
        </w:tc>
        <w:tc>
          <w:tcPr>
            <w:tcW w:w="2425" w:type="dxa"/>
            <w:tcBorders>
              <w:top w:val="nil"/>
              <w:left w:val="nil"/>
              <w:bottom w:val="single" w:sz="4" w:space="0" w:color="auto"/>
              <w:right w:val="single" w:sz="4" w:space="0" w:color="auto"/>
            </w:tcBorders>
            <w:shd w:val="clear" w:color="000000" w:fill="FFFFFF"/>
            <w:noWrap/>
            <w:vAlign w:val="center"/>
          </w:tcPr>
          <w:p w14:paraId="1DAA2E5F" w14:textId="77777777" w:rsidR="00887AB1" w:rsidRPr="00506357" w:rsidRDefault="00887AB1" w:rsidP="009B654C">
            <w:pPr>
              <w:rPr>
                <w:sz w:val="28"/>
                <w:szCs w:val="28"/>
              </w:rPr>
            </w:pPr>
            <w:r w:rsidRPr="00506357">
              <w:rPr>
                <w:sz w:val="28"/>
                <w:szCs w:val="28"/>
              </w:rPr>
              <w:t>Quảng Bình</w:t>
            </w:r>
          </w:p>
        </w:tc>
        <w:tc>
          <w:tcPr>
            <w:tcW w:w="1044" w:type="dxa"/>
            <w:tcBorders>
              <w:top w:val="nil"/>
              <w:left w:val="nil"/>
              <w:bottom w:val="single" w:sz="4" w:space="0" w:color="auto"/>
              <w:right w:val="single" w:sz="4" w:space="0" w:color="auto"/>
            </w:tcBorders>
            <w:shd w:val="clear" w:color="000000" w:fill="FFFFFF"/>
            <w:vAlign w:val="center"/>
          </w:tcPr>
          <w:p w14:paraId="4C33030E" w14:textId="3F0749E8"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20BF3F07" w14:textId="2DBC77FC"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1D4B419F" w14:textId="6B6EBE7B"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195CBDC" w14:textId="1CDD4519"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1EB58650" w14:textId="7E833C33" w:rsidR="00887AB1" w:rsidRPr="00506357" w:rsidRDefault="00887AB1" w:rsidP="009B654C">
            <w:pPr>
              <w:jc w:val="center"/>
              <w:rPr>
                <w:sz w:val="28"/>
                <w:szCs w:val="28"/>
              </w:rPr>
            </w:pPr>
            <w:r w:rsidRPr="00506357">
              <w:rPr>
                <w:sz w:val="28"/>
                <w:szCs w:val="28"/>
                <w:lang w:val="vi-VN"/>
              </w:rPr>
              <w:t>x</w:t>
            </w:r>
          </w:p>
        </w:tc>
      </w:tr>
      <w:tr w:rsidR="00887AB1" w:rsidRPr="00506357" w14:paraId="71E4AF22" w14:textId="34EE64AF"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60751368" w14:textId="77777777" w:rsidR="00887AB1" w:rsidRPr="00506357" w:rsidRDefault="00887AB1" w:rsidP="009B654C">
            <w:pPr>
              <w:jc w:val="center"/>
              <w:rPr>
                <w:sz w:val="28"/>
                <w:szCs w:val="28"/>
              </w:rPr>
            </w:pPr>
            <w:r w:rsidRPr="00506357">
              <w:rPr>
                <w:sz w:val="28"/>
                <w:szCs w:val="28"/>
              </w:rPr>
              <w:t>21</w:t>
            </w:r>
          </w:p>
        </w:tc>
        <w:tc>
          <w:tcPr>
            <w:tcW w:w="2425" w:type="dxa"/>
            <w:tcBorders>
              <w:top w:val="nil"/>
              <w:left w:val="nil"/>
              <w:bottom w:val="single" w:sz="4" w:space="0" w:color="auto"/>
              <w:right w:val="single" w:sz="4" w:space="0" w:color="auto"/>
            </w:tcBorders>
            <w:shd w:val="clear" w:color="000000" w:fill="FFFFFF"/>
            <w:noWrap/>
            <w:vAlign w:val="center"/>
          </w:tcPr>
          <w:p w14:paraId="067671C0" w14:textId="77777777" w:rsidR="00887AB1" w:rsidRPr="00506357" w:rsidRDefault="00887AB1" w:rsidP="009B654C">
            <w:pPr>
              <w:rPr>
                <w:sz w:val="28"/>
                <w:szCs w:val="28"/>
              </w:rPr>
            </w:pPr>
            <w:r w:rsidRPr="00506357">
              <w:rPr>
                <w:sz w:val="28"/>
                <w:szCs w:val="28"/>
              </w:rPr>
              <w:t>Bình Thuận</w:t>
            </w:r>
          </w:p>
        </w:tc>
        <w:tc>
          <w:tcPr>
            <w:tcW w:w="1044" w:type="dxa"/>
            <w:tcBorders>
              <w:top w:val="nil"/>
              <w:left w:val="nil"/>
              <w:bottom w:val="single" w:sz="4" w:space="0" w:color="auto"/>
              <w:right w:val="single" w:sz="4" w:space="0" w:color="auto"/>
            </w:tcBorders>
            <w:shd w:val="clear" w:color="000000" w:fill="FFFFFF"/>
            <w:vAlign w:val="center"/>
          </w:tcPr>
          <w:p w14:paraId="650D5564" w14:textId="15AB2572"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6403B3CB" w14:textId="3253BC70"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71164E3A" w14:textId="128E5771"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054FD823" w14:textId="6FB091CB"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38995B33" w14:textId="0BA95CF4" w:rsidR="00887AB1" w:rsidRPr="00506357" w:rsidRDefault="00887AB1" w:rsidP="009B654C">
            <w:pPr>
              <w:jc w:val="center"/>
              <w:rPr>
                <w:sz w:val="28"/>
                <w:szCs w:val="28"/>
              </w:rPr>
            </w:pPr>
            <w:r w:rsidRPr="00506357">
              <w:rPr>
                <w:sz w:val="28"/>
                <w:szCs w:val="28"/>
                <w:lang w:val="vi-VN"/>
              </w:rPr>
              <w:t>x</w:t>
            </w:r>
          </w:p>
        </w:tc>
      </w:tr>
      <w:tr w:rsidR="00887AB1" w:rsidRPr="00506357" w14:paraId="1045196B" w14:textId="6E4C9442" w:rsidTr="003571BB">
        <w:trPr>
          <w:trHeight w:val="438"/>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6D1F8E1B" w14:textId="77777777" w:rsidR="00887AB1" w:rsidRPr="00506357" w:rsidRDefault="00887AB1" w:rsidP="009B654C">
            <w:pPr>
              <w:jc w:val="center"/>
              <w:rPr>
                <w:sz w:val="28"/>
                <w:szCs w:val="28"/>
              </w:rPr>
            </w:pPr>
            <w:r w:rsidRPr="00506357">
              <w:rPr>
                <w:sz w:val="28"/>
                <w:szCs w:val="28"/>
              </w:rPr>
              <w:t>22</w:t>
            </w:r>
          </w:p>
        </w:tc>
        <w:tc>
          <w:tcPr>
            <w:tcW w:w="2425" w:type="dxa"/>
            <w:tcBorders>
              <w:top w:val="nil"/>
              <w:left w:val="nil"/>
              <w:bottom w:val="single" w:sz="4" w:space="0" w:color="auto"/>
              <w:right w:val="single" w:sz="4" w:space="0" w:color="auto"/>
            </w:tcBorders>
            <w:shd w:val="clear" w:color="000000" w:fill="FFFFFF"/>
            <w:noWrap/>
            <w:vAlign w:val="center"/>
          </w:tcPr>
          <w:p w14:paraId="6E9B8B3B" w14:textId="77777777" w:rsidR="00887AB1" w:rsidRPr="00506357" w:rsidRDefault="00887AB1" w:rsidP="009B654C">
            <w:pPr>
              <w:rPr>
                <w:sz w:val="28"/>
                <w:szCs w:val="28"/>
              </w:rPr>
            </w:pPr>
            <w:r w:rsidRPr="00506357">
              <w:rPr>
                <w:sz w:val="28"/>
                <w:szCs w:val="28"/>
              </w:rPr>
              <w:t>Bình Phước</w:t>
            </w:r>
          </w:p>
        </w:tc>
        <w:tc>
          <w:tcPr>
            <w:tcW w:w="1044" w:type="dxa"/>
            <w:tcBorders>
              <w:top w:val="nil"/>
              <w:left w:val="nil"/>
              <w:bottom w:val="single" w:sz="4" w:space="0" w:color="auto"/>
              <w:right w:val="single" w:sz="4" w:space="0" w:color="auto"/>
            </w:tcBorders>
            <w:shd w:val="clear" w:color="000000" w:fill="FFFFFF"/>
            <w:vAlign w:val="center"/>
          </w:tcPr>
          <w:p w14:paraId="35991FD4" w14:textId="61C849EC"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39C27324" w14:textId="5170EFE0"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1C46F1FA" w14:textId="79BD4D1C"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5EC7E154" w14:textId="63D5FE0C" w:rsidR="00887AB1" w:rsidRPr="00506357" w:rsidRDefault="00887AB1" w:rsidP="009B654C">
            <w:pPr>
              <w:jc w:val="center"/>
              <w:rPr>
                <w:sz w:val="28"/>
                <w:szCs w:val="28"/>
              </w:rPr>
            </w:pPr>
            <w:r w:rsidRPr="00506357">
              <w:rPr>
                <w:sz w:val="28"/>
                <w:szCs w:val="28"/>
                <w:lang w:val="vi-VN"/>
              </w:rPr>
              <w:t>x</w:t>
            </w:r>
          </w:p>
        </w:tc>
        <w:tc>
          <w:tcPr>
            <w:tcW w:w="1044" w:type="dxa"/>
            <w:tcBorders>
              <w:top w:val="nil"/>
              <w:left w:val="nil"/>
              <w:bottom w:val="single" w:sz="4" w:space="0" w:color="auto"/>
              <w:right w:val="single" w:sz="4" w:space="0" w:color="auto"/>
            </w:tcBorders>
            <w:shd w:val="clear" w:color="000000" w:fill="FFFFFF"/>
            <w:vAlign w:val="center"/>
          </w:tcPr>
          <w:p w14:paraId="0AE094ED" w14:textId="7B5FA9D2" w:rsidR="00887AB1" w:rsidRPr="00506357" w:rsidRDefault="00887AB1" w:rsidP="009B654C">
            <w:pPr>
              <w:jc w:val="center"/>
              <w:rPr>
                <w:sz w:val="28"/>
                <w:szCs w:val="28"/>
              </w:rPr>
            </w:pPr>
            <w:r w:rsidRPr="00506357">
              <w:rPr>
                <w:sz w:val="28"/>
                <w:szCs w:val="28"/>
                <w:lang w:val="vi-VN"/>
              </w:rPr>
              <w:t>x</w:t>
            </w:r>
          </w:p>
        </w:tc>
      </w:tr>
    </w:tbl>
    <w:p w14:paraId="63B5E9B7" w14:textId="1CAECEA9" w:rsidR="002354EC" w:rsidRPr="00506357" w:rsidRDefault="00032764" w:rsidP="000103CE">
      <w:pPr>
        <w:spacing w:before="120"/>
        <w:ind w:firstLine="630"/>
        <w:jc w:val="both"/>
        <w:rPr>
          <w:sz w:val="28"/>
          <w:szCs w:val="28"/>
          <w:lang w:val="vi-VN"/>
        </w:rPr>
      </w:pPr>
      <w:r w:rsidRPr="00506357">
        <w:rPr>
          <w:sz w:val="28"/>
          <w:szCs w:val="28"/>
        </w:rPr>
        <w:t>S</w:t>
      </w:r>
      <w:r w:rsidR="002354EC" w:rsidRPr="00506357">
        <w:rPr>
          <w:sz w:val="28"/>
          <w:szCs w:val="28"/>
          <w:lang w:val="vi-VN"/>
        </w:rPr>
        <w:t>ố liệu sẽ được cập nhật hàng năm phụ thuộc vào tình hình thực tế và hoạt động phòng chống suy d</w:t>
      </w:r>
      <w:r w:rsidR="00B844E8" w:rsidRPr="00506357">
        <w:rPr>
          <w:sz w:val="28"/>
          <w:szCs w:val="28"/>
          <w:lang w:val="vi-VN"/>
        </w:rPr>
        <w:t>inh dưỡng trẻ em của Viện Dinh d</w:t>
      </w:r>
      <w:r w:rsidR="002354EC" w:rsidRPr="00506357">
        <w:rPr>
          <w:sz w:val="28"/>
          <w:szCs w:val="28"/>
          <w:lang w:val="vi-VN"/>
        </w:rPr>
        <w:t>ưỡng Quốc G</w:t>
      </w:r>
      <w:r w:rsidR="00992464" w:rsidRPr="00506357">
        <w:rPr>
          <w:sz w:val="28"/>
          <w:szCs w:val="28"/>
          <w:lang w:val="vi-VN"/>
        </w:rPr>
        <w:t>ia</w:t>
      </w:r>
      <w:r w:rsidR="002354EC" w:rsidRPr="00506357">
        <w:rPr>
          <w:sz w:val="28"/>
          <w:szCs w:val="28"/>
          <w:lang w:val="vi-VN"/>
        </w:rPr>
        <w:t>.</w:t>
      </w:r>
    </w:p>
    <w:p w14:paraId="6E5DF277" w14:textId="77777777" w:rsidR="00B66CBE" w:rsidRPr="00506357" w:rsidRDefault="00B66CBE">
      <w:pPr>
        <w:spacing w:after="200" w:line="276" w:lineRule="auto"/>
        <w:rPr>
          <w:b/>
          <w:szCs w:val="28"/>
          <w:lang w:val="vi-VN"/>
        </w:rPr>
      </w:pPr>
      <w:r w:rsidRPr="00506357">
        <w:rPr>
          <w:b/>
          <w:szCs w:val="28"/>
          <w:lang w:val="vi-VN"/>
        </w:rPr>
        <w:br w:type="page"/>
      </w:r>
    </w:p>
    <w:p w14:paraId="1798DB8F" w14:textId="2FB78D89" w:rsidR="00032764" w:rsidRPr="00506357" w:rsidRDefault="00FD780A" w:rsidP="00B70BFA">
      <w:pPr>
        <w:jc w:val="center"/>
        <w:rPr>
          <w:b/>
          <w:sz w:val="28"/>
          <w:szCs w:val="28"/>
          <w:lang w:val="vi-VN"/>
        </w:rPr>
      </w:pPr>
      <w:r w:rsidRPr="00506357">
        <w:rPr>
          <w:b/>
          <w:sz w:val="28"/>
          <w:szCs w:val="28"/>
          <w:lang w:val="vi-VN"/>
        </w:rPr>
        <w:lastRenderedPageBreak/>
        <w:t xml:space="preserve">Phụ lục </w:t>
      </w:r>
      <w:r w:rsidR="007B0477" w:rsidRPr="00506357">
        <w:rPr>
          <w:b/>
          <w:sz w:val="28"/>
          <w:szCs w:val="28"/>
        </w:rPr>
        <w:t>III</w:t>
      </w:r>
      <w:r w:rsidRPr="00506357">
        <w:rPr>
          <w:b/>
          <w:sz w:val="28"/>
          <w:szCs w:val="28"/>
          <w:lang w:val="vi-VN"/>
        </w:rPr>
        <w:t xml:space="preserve"> </w:t>
      </w:r>
    </w:p>
    <w:p w14:paraId="4A6A350A" w14:textId="77777777" w:rsidR="00032764" w:rsidRPr="00506357" w:rsidRDefault="00032764" w:rsidP="00B70BFA">
      <w:pPr>
        <w:jc w:val="center"/>
        <w:rPr>
          <w:b/>
          <w:sz w:val="28"/>
          <w:szCs w:val="28"/>
          <w:lang w:val="vi-VN"/>
        </w:rPr>
      </w:pPr>
      <w:r w:rsidRPr="00506357">
        <w:rPr>
          <w:b/>
          <w:sz w:val="28"/>
          <w:szCs w:val="28"/>
          <w:lang w:val="vi-VN"/>
        </w:rPr>
        <w:t>DỰ KIẾN CÁC TỈNH TIẾN HÀNH TẨY GIUN CHO HỌC SINH</w:t>
      </w:r>
    </w:p>
    <w:p w14:paraId="3188B330" w14:textId="446769B0" w:rsidR="009519D7" w:rsidRPr="00506357" w:rsidRDefault="00032764" w:rsidP="00B70BFA">
      <w:pPr>
        <w:jc w:val="center"/>
        <w:rPr>
          <w:b/>
          <w:sz w:val="28"/>
          <w:szCs w:val="28"/>
          <w:lang w:val="vi-VN"/>
        </w:rPr>
      </w:pPr>
      <w:r w:rsidRPr="00506357">
        <w:rPr>
          <w:b/>
          <w:sz w:val="28"/>
          <w:szCs w:val="28"/>
          <w:lang w:val="vi-VN"/>
        </w:rPr>
        <w:t xml:space="preserve"> TIỂU HỌC THUỘC CHƯƠNG TRÌNH Y TẾ HỌC ĐƯỜNG</w:t>
      </w:r>
    </w:p>
    <w:p w14:paraId="4E4E4DB1" w14:textId="70C717A8" w:rsidR="00A30A59" w:rsidRPr="00506357" w:rsidRDefault="00A30A59" w:rsidP="00B70BFA">
      <w:pPr>
        <w:jc w:val="center"/>
        <w:rPr>
          <w:b/>
          <w:sz w:val="26"/>
          <w:szCs w:val="26"/>
          <w:lang w:val="vi-VN"/>
        </w:rPr>
      </w:pPr>
      <w:r w:rsidRPr="00506357">
        <w:rPr>
          <w:i/>
          <w:iCs/>
          <w:sz w:val="26"/>
          <w:szCs w:val="26"/>
          <w:shd w:val="clear" w:color="auto" w:fill="FFFFFF"/>
        </w:rPr>
        <w:t>(Kèm theo Quyết định số          /QĐ-BYT ngày    /3/2021 của Bộ trưởng Bộ Y tế)</w:t>
      </w:r>
    </w:p>
    <w:p w14:paraId="644EFC19" w14:textId="77777777" w:rsidR="009519D7" w:rsidRPr="00506357" w:rsidRDefault="009519D7" w:rsidP="009519D7">
      <w:pPr>
        <w:jc w:val="both"/>
        <w:rPr>
          <w:szCs w:val="28"/>
          <w:lang w:val="vi-VN"/>
        </w:rPr>
      </w:pPr>
    </w:p>
    <w:tbl>
      <w:tblPr>
        <w:tblW w:w="8545" w:type="dxa"/>
        <w:jc w:val="center"/>
        <w:tblLook w:val="04A0" w:firstRow="1" w:lastRow="0" w:firstColumn="1" w:lastColumn="0" w:noHBand="0" w:noVBand="1"/>
      </w:tblPr>
      <w:tblGrid>
        <w:gridCol w:w="735"/>
        <w:gridCol w:w="2410"/>
        <w:gridCol w:w="1080"/>
        <w:gridCol w:w="1080"/>
        <w:gridCol w:w="1080"/>
        <w:gridCol w:w="1080"/>
        <w:gridCol w:w="1080"/>
      </w:tblGrid>
      <w:tr w:rsidR="00887AB1" w:rsidRPr="00506357" w14:paraId="0900A86F" w14:textId="51D6207D" w:rsidTr="003571BB">
        <w:trPr>
          <w:trHeight w:val="656"/>
          <w:tblHeader/>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A25BF" w14:textId="77777777" w:rsidR="00887AB1" w:rsidRPr="00506357" w:rsidRDefault="00887AB1" w:rsidP="009519D7">
            <w:pPr>
              <w:jc w:val="center"/>
              <w:rPr>
                <w:b/>
                <w:bCs/>
                <w:sz w:val="28"/>
                <w:szCs w:val="28"/>
              </w:rPr>
            </w:pPr>
            <w:r w:rsidRPr="00506357">
              <w:rPr>
                <w:b/>
                <w:bCs/>
                <w:sz w:val="28"/>
                <w:szCs w:val="28"/>
              </w:rPr>
              <w:t>TT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CF6E1FB" w14:textId="77777777" w:rsidR="00887AB1" w:rsidRPr="00506357" w:rsidRDefault="00887AB1" w:rsidP="009519D7">
            <w:pPr>
              <w:jc w:val="center"/>
              <w:rPr>
                <w:b/>
                <w:bCs/>
                <w:sz w:val="28"/>
                <w:szCs w:val="28"/>
              </w:rPr>
            </w:pPr>
            <w:r w:rsidRPr="00506357">
              <w:rPr>
                <w:b/>
                <w:bCs/>
                <w:sz w:val="28"/>
                <w:szCs w:val="28"/>
              </w:rPr>
              <w:t>Đơn vị</w:t>
            </w:r>
          </w:p>
        </w:tc>
        <w:tc>
          <w:tcPr>
            <w:tcW w:w="1080" w:type="dxa"/>
            <w:tcBorders>
              <w:top w:val="single" w:sz="4" w:space="0" w:color="auto"/>
              <w:left w:val="nil"/>
              <w:bottom w:val="single" w:sz="4" w:space="0" w:color="auto"/>
              <w:right w:val="single" w:sz="4" w:space="0" w:color="auto"/>
            </w:tcBorders>
            <w:shd w:val="clear" w:color="auto" w:fill="auto"/>
            <w:vAlign w:val="center"/>
          </w:tcPr>
          <w:p w14:paraId="3FA3C671" w14:textId="71EEB9CB" w:rsidR="00887AB1" w:rsidRPr="00506357" w:rsidRDefault="00887AB1" w:rsidP="009519D7">
            <w:pPr>
              <w:jc w:val="center"/>
              <w:rPr>
                <w:b/>
                <w:bCs/>
                <w:sz w:val="28"/>
                <w:szCs w:val="28"/>
                <w:lang w:val="vi-VN"/>
              </w:rPr>
            </w:pPr>
            <w:r w:rsidRPr="00506357">
              <w:rPr>
                <w:b/>
                <w:bCs/>
                <w:sz w:val="28"/>
                <w:szCs w:val="28"/>
                <w:lang w:val="vi-VN"/>
              </w:rPr>
              <w:t>2021</w:t>
            </w:r>
          </w:p>
        </w:tc>
        <w:tc>
          <w:tcPr>
            <w:tcW w:w="1080" w:type="dxa"/>
            <w:tcBorders>
              <w:top w:val="single" w:sz="4" w:space="0" w:color="auto"/>
              <w:left w:val="nil"/>
              <w:bottom w:val="single" w:sz="4" w:space="0" w:color="auto"/>
              <w:right w:val="single" w:sz="4" w:space="0" w:color="auto"/>
            </w:tcBorders>
            <w:vAlign w:val="center"/>
          </w:tcPr>
          <w:p w14:paraId="1B30D04D" w14:textId="22F623D6" w:rsidR="00887AB1" w:rsidRPr="00506357" w:rsidRDefault="00887AB1" w:rsidP="00B70BFA">
            <w:pPr>
              <w:jc w:val="center"/>
              <w:rPr>
                <w:b/>
                <w:bCs/>
                <w:sz w:val="28"/>
                <w:szCs w:val="28"/>
                <w:lang w:val="vi-VN"/>
              </w:rPr>
            </w:pPr>
            <w:r w:rsidRPr="00506357">
              <w:rPr>
                <w:b/>
                <w:bCs/>
                <w:sz w:val="28"/>
                <w:szCs w:val="28"/>
                <w:lang w:val="vi-VN"/>
              </w:rPr>
              <w:t>2022</w:t>
            </w:r>
          </w:p>
        </w:tc>
        <w:tc>
          <w:tcPr>
            <w:tcW w:w="1080" w:type="dxa"/>
            <w:tcBorders>
              <w:top w:val="single" w:sz="4" w:space="0" w:color="auto"/>
              <w:left w:val="nil"/>
              <w:bottom w:val="single" w:sz="4" w:space="0" w:color="auto"/>
              <w:right w:val="single" w:sz="4" w:space="0" w:color="auto"/>
            </w:tcBorders>
            <w:vAlign w:val="center"/>
          </w:tcPr>
          <w:p w14:paraId="0B0AED16" w14:textId="4A2405DB" w:rsidR="00887AB1" w:rsidRPr="00506357" w:rsidRDefault="00887AB1" w:rsidP="00B70BFA">
            <w:pPr>
              <w:jc w:val="center"/>
              <w:rPr>
                <w:b/>
                <w:bCs/>
                <w:sz w:val="28"/>
                <w:szCs w:val="28"/>
                <w:lang w:val="vi-VN"/>
              </w:rPr>
            </w:pPr>
            <w:r w:rsidRPr="00506357">
              <w:rPr>
                <w:b/>
                <w:bCs/>
                <w:sz w:val="28"/>
                <w:szCs w:val="28"/>
                <w:lang w:val="vi-VN"/>
              </w:rPr>
              <w:t>2023</w:t>
            </w:r>
          </w:p>
        </w:tc>
        <w:tc>
          <w:tcPr>
            <w:tcW w:w="1080" w:type="dxa"/>
            <w:tcBorders>
              <w:top w:val="single" w:sz="4" w:space="0" w:color="auto"/>
              <w:left w:val="nil"/>
              <w:bottom w:val="single" w:sz="4" w:space="0" w:color="auto"/>
              <w:right w:val="single" w:sz="4" w:space="0" w:color="auto"/>
            </w:tcBorders>
            <w:vAlign w:val="center"/>
          </w:tcPr>
          <w:p w14:paraId="40045BE5" w14:textId="39B928C5" w:rsidR="00887AB1" w:rsidRPr="00506357" w:rsidRDefault="00887AB1" w:rsidP="00B70BFA">
            <w:pPr>
              <w:jc w:val="center"/>
              <w:rPr>
                <w:b/>
                <w:bCs/>
                <w:sz w:val="28"/>
                <w:szCs w:val="28"/>
                <w:lang w:val="vi-VN"/>
              </w:rPr>
            </w:pPr>
            <w:r w:rsidRPr="00506357">
              <w:rPr>
                <w:b/>
                <w:bCs/>
                <w:sz w:val="28"/>
                <w:szCs w:val="28"/>
                <w:lang w:val="vi-VN"/>
              </w:rPr>
              <w:t>2024</w:t>
            </w:r>
          </w:p>
        </w:tc>
        <w:tc>
          <w:tcPr>
            <w:tcW w:w="1080" w:type="dxa"/>
            <w:tcBorders>
              <w:top w:val="single" w:sz="4" w:space="0" w:color="auto"/>
              <w:left w:val="nil"/>
              <w:bottom w:val="single" w:sz="4" w:space="0" w:color="auto"/>
              <w:right w:val="single" w:sz="4" w:space="0" w:color="auto"/>
            </w:tcBorders>
            <w:vAlign w:val="center"/>
          </w:tcPr>
          <w:p w14:paraId="1EA939E6" w14:textId="54CC6D21" w:rsidR="00887AB1" w:rsidRPr="00506357" w:rsidRDefault="00887AB1" w:rsidP="00B70BFA">
            <w:pPr>
              <w:jc w:val="center"/>
              <w:rPr>
                <w:b/>
                <w:bCs/>
                <w:sz w:val="28"/>
                <w:szCs w:val="28"/>
                <w:lang w:val="vi-VN"/>
              </w:rPr>
            </w:pPr>
            <w:r w:rsidRPr="00506357">
              <w:rPr>
                <w:b/>
                <w:bCs/>
                <w:sz w:val="28"/>
                <w:szCs w:val="28"/>
                <w:lang w:val="vi-VN"/>
              </w:rPr>
              <w:t>2025</w:t>
            </w:r>
          </w:p>
        </w:tc>
      </w:tr>
      <w:tr w:rsidR="00887AB1" w:rsidRPr="00506357" w14:paraId="57344523" w14:textId="5D1EE1E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794A5375" w14:textId="77777777" w:rsidR="00887AB1" w:rsidRPr="00506357" w:rsidRDefault="00887AB1" w:rsidP="009B654C">
            <w:pPr>
              <w:jc w:val="center"/>
              <w:rPr>
                <w:sz w:val="28"/>
                <w:szCs w:val="28"/>
              </w:rPr>
            </w:pPr>
            <w:r w:rsidRPr="00506357">
              <w:rPr>
                <w:sz w:val="28"/>
                <w:szCs w:val="28"/>
              </w:rPr>
              <w:t>1</w:t>
            </w:r>
          </w:p>
        </w:tc>
        <w:tc>
          <w:tcPr>
            <w:tcW w:w="2410" w:type="dxa"/>
            <w:tcBorders>
              <w:top w:val="nil"/>
              <w:left w:val="nil"/>
              <w:bottom w:val="single" w:sz="4" w:space="0" w:color="auto"/>
              <w:right w:val="single" w:sz="4" w:space="0" w:color="auto"/>
            </w:tcBorders>
            <w:shd w:val="clear" w:color="auto" w:fill="auto"/>
            <w:vAlign w:val="center"/>
          </w:tcPr>
          <w:p w14:paraId="3370A4FE" w14:textId="0D605600" w:rsidR="00887AB1" w:rsidRPr="00506357" w:rsidRDefault="00887AB1" w:rsidP="009B654C">
            <w:pPr>
              <w:rPr>
                <w:sz w:val="28"/>
                <w:szCs w:val="28"/>
              </w:rPr>
            </w:pPr>
            <w:r w:rsidRPr="00506357">
              <w:rPr>
                <w:sz w:val="28"/>
                <w:szCs w:val="28"/>
              </w:rPr>
              <w:t>Lai Châu</w:t>
            </w:r>
          </w:p>
        </w:tc>
        <w:tc>
          <w:tcPr>
            <w:tcW w:w="1080" w:type="dxa"/>
            <w:tcBorders>
              <w:top w:val="nil"/>
              <w:left w:val="nil"/>
              <w:bottom w:val="single" w:sz="4" w:space="0" w:color="auto"/>
              <w:right w:val="single" w:sz="4" w:space="0" w:color="auto"/>
            </w:tcBorders>
            <w:shd w:val="clear" w:color="auto" w:fill="auto"/>
            <w:noWrap/>
          </w:tcPr>
          <w:p w14:paraId="72BCFC9F" w14:textId="48D69B5D"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0B4F13E" w14:textId="464727C8"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1CDE8D0" w14:textId="0199340C"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7F9DB6F" w14:textId="74EA36C0"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4CD4159" w14:textId="1D8DB44B" w:rsidR="00887AB1" w:rsidRPr="00506357" w:rsidRDefault="00887AB1" w:rsidP="009B654C">
            <w:pPr>
              <w:jc w:val="center"/>
              <w:rPr>
                <w:sz w:val="28"/>
                <w:szCs w:val="28"/>
              </w:rPr>
            </w:pPr>
            <w:r w:rsidRPr="00506357">
              <w:rPr>
                <w:sz w:val="28"/>
                <w:szCs w:val="28"/>
                <w:lang w:val="vi-VN"/>
              </w:rPr>
              <w:t>x</w:t>
            </w:r>
          </w:p>
        </w:tc>
      </w:tr>
      <w:tr w:rsidR="00887AB1" w:rsidRPr="00506357" w14:paraId="47D377AF" w14:textId="5150B26C"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0B4D46C8" w14:textId="77777777" w:rsidR="00887AB1" w:rsidRPr="00506357" w:rsidRDefault="00887AB1" w:rsidP="009B654C">
            <w:pPr>
              <w:jc w:val="center"/>
              <w:rPr>
                <w:sz w:val="28"/>
                <w:szCs w:val="28"/>
              </w:rPr>
            </w:pPr>
            <w:r w:rsidRPr="00506357">
              <w:rPr>
                <w:sz w:val="28"/>
                <w:szCs w:val="28"/>
              </w:rPr>
              <w:t>2</w:t>
            </w:r>
          </w:p>
        </w:tc>
        <w:tc>
          <w:tcPr>
            <w:tcW w:w="2410" w:type="dxa"/>
            <w:tcBorders>
              <w:top w:val="nil"/>
              <w:left w:val="nil"/>
              <w:bottom w:val="single" w:sz="4" w:space="0" w:color="auto"/>
              <w:right w:val="single" w:sz="4" w:space="0" w:color="auto"/>
            </w:tcBorders>
            <w:shd w:val="clear" w:color="auto" w:fill="auto"/>
            <w:vAlign w:val="center"/>
          </w:tcPr>
          <w:p w14:paraId="2EA10BD2" w14:textId="43CFF692" w:rsidR="00887AB1" w:rsidRPr="00506357" w:rsidRDefault="00887AB1" w:rsidP="009B654C">
            <w:pPr>
              <w:rPr>
                <w:sz w:val="28"/>
                <w:szCs w:val="28"/>
              </w:rPr>
            </w:pPr>
            <w:r w:rsidRPr="00506357">
              <w:rPr>
                <w:sz w:val="28"/>
                <w:szCs w:val="28"/>
              </w:rPr>
              <w:t>Điện Biên</w:t>
            </w:r>
          </w:p>
        </w:tc>
        <w:tc>
          <w:tcPr>
            <w:tcW w:w="1080" w:type="dxa"/>
            <w:tcBorders>
              <w:top w:val="nil"/>
              <w:left w:val="nil"/>
              <w:bottom w:val="single" w:sz="4" w:space="0" w:color="auto"/>
              <w:right w:val="single" w:sz="4" w:space="0" w:color="auto"/>
            </w:tcBorders>
            <w:shd w:val="clear" w:color="auto" w:fill="auto"/>
            <w:noWrap/>
          </w:tcPr>
          <w:p w14:paraId="45722A74" w14:textId="6C130C42"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ADE7819" w14:textId="32CDFB2C"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BD6628D" w14:textId="6D6E5A64"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7856AF9" w14:textId="58434A07"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FD9B0D4" w14:textId="604A51CC" w:rsidR="00887AB1" w:rsidRPr="00506357" w:rsidRDefault="00887AB1" w:rsidP="009B654C">
            <w:pPr>
              <w:jc w:val="center"/>
              <w:rPr>
                <w:sz w:val="28"/>
                <w:szCs w:val="28"/>
              </w:rPr>
            </w:pPr>
            <w:r w:rsidRPr="00506357">
              <w:rPr>
                <w:sz w:val="28"/>
                <w:szCs w:val="28"/>
                <w:lang w:val="vi-VN"/>
              </w:rPr>
              <w:t>x</w:t>
            </w:r>
          </w:p>
        </w:tc>
      </w:tr>
      <w:tr w:rsidR="00887AB1" w:rsidRPr="00506357" w14:paraId="46B7F64F" w14:textId="7D617573"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16A362B9" w14:textId="77777777" w:rsidR="00887AB1" w:rsidRPr="00506357" w:rsidRDefault="00887AB1" w:rsidP="009B654C">
            <w:pPr>
              <w:jc w:val="center"/>
              <w:rPr>
                <w:sz w:val="28"/>
                <w:szCs w:val="28"/>
              </w:rPr>
            </w:pPr>
            <w:r w:rsidRPr="00506357">
              <w:rPr>
                <w:sz w:val="28"/>
                <w:szCs w:val="28"/>
              </w:rPr>
              <w:t>3</w:t>
            </w:r>
          </w:p>
        </w:tc>
        <w:tc>
          <w:tcPr>
            <w:tcW w:w="2410" w:type="dxa"/>
            <w:tcBorders>
              <w:top w:val="nil"/>
              <w:left w:val="nil"/>
              <w:bottom w:val="single" w:sz="4" w:space="0" w:color="auto"/>
              <w:right w:val="single" w:sz="4" w:space="0" w:color="auto"/>
            </w:tcBorders>
            <w:shd w:val="clear" w:color="auto" w:fill="auto"/>
            <w:vAlign w:val="center"/>
          </w:tcPr>
          <w:p w14:paraId="150F0723" w14:textId="1C331E33" w:rsidR="00887AB1" w:rsidRPr="00506357" w:rsidRDefault="00887AB1" w:rsidP="009B654C">
            <w:pPr>
              <w:rPr>
                <w:sz w:val="28"/>
                <w:szCs w:val="28"/>
              </w:rPr>
            </w:pPr>
            <w:r w:rsidRPr="00506357">
              <w:rPr>
                <w:sz w:val="28"/>
                <w:szCs w:val="28"/>
              </w:rPr>
              <w:t>Cao Bằng</w:t>
            </w:r>
          </w:p>
        </w:tc>
        <w:tc>
          <w:tcPr>
            <w:tcW w:w="1080" w:type="dxa"/>
            <w:tcBorders>
              <w:top w:val="nil"/>
              <w:left w:val="nil"/>
              <w:bottom w:val="single" w:sz="4" w:space="0" w:color="auto"/>
              <w:right w:val="single" w:sz="4" w:space="0" w:color="auto"/>
            </w:tcBorders>
            <w:shd w:val="clear" w:color="auto" w:fill="auto"/>
            <w:noWrap/>
          </w:tcPr>
          <w:p w14:paraId="73C77A9E" w14:textId="31CA3923"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95E791F" w14:textId="2329A6D2"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3DA3B98" w14:textId="3D8EAAB6"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9060E83" w14:textId="287BC623"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EE3C513" w14:textId="1E30F3ED" w:rsidR="00887AB1" w:rsidRPr="00506357" w:rsidRDefault="00887AB1" w:rsidP="009B654C">
            <w:pPr>
              <w:jc w:val="center"/>
              <w:rPr>
                <w:sz w:val="28"/>
                <w:szCs w:val="28"/>
              </w:rPr>
            </w:pPr>
            <w:r w:rsidRPr="00506357">
              <w:rPr>
                <w:sz w:val="28"/>
                <w:szCs w:val="28"/>
                <w:lang w:val="vi-VN"/>
              </w:rPr>
              <w:t>x</w:t>
            </w:r>
          </w:p>
        </w:tc>
      </w:tr>
      <w:tr w:rsidR="00887AB1" w:rsidRPr="00506357" w14:paraId="3F2FFD6B" w14:textId="230C2CF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1A7118BB" w14:textId="77777777" w:rsidR="00887AB1" w:rsidRPr="00506357" w:rsidRDefault="00887AB1" w:rsidP="009B654C">
            <w:pPr>
              <w:jc w:val="center"/>
              <w:rPr>
                <w:sz w:val="28"/>
                <w:szCs w:val="28"/>
              </w:rPr>
            </w:pPr>
            <w:r w:rsidRPr="00506357">
              <w:rPr>
                <w:sz w:val="28"/>
                <w:szCs w:val="28"/>
              </w:rPr>
              <w:t>4</w:t>
            </w:r>
          </w:p>
        </w:tc>
        <w:tc>
          <w:tcPr>
            <w:tcW w:w="2410" w:type="dxa"/>
            <w:tcBorders>
              <w:top w:val="nil"/>
              <w:left w:val="nil"/>
              <w:bottom w:val="single" w:sz="4" w:space="0" w:color="auto"/>
              <w:right w:val="single" w:sz="4" w:space="0" w:color="auto"/>
            </w:tcBorders>
            <w:shd w:val="clear" w:color="auto" w:fill="auto"/>
            <w:vAlign w:val="center"/>
          </w:tcPr>
          <w:p w14:paraId="7FCE8436" w14:textId="701A583A" w:rsidR="00887AB1" w:rsidRPr="00506357" w:rsidRDefault="00887AB1" w:rsidP="009B654C">
            <w:pPr>
              <w:rPr>
                <w:sz w:val="28"/>
                <w:szCs w:val="28"/>
              </w:rPr>
            </w:pPr>
            <w:r w:rsidRPr="00506357">
              <w:rPr>
                <w:sz w:val="28"/>
                <w:szCs w:val="28"/>
              </w:rPr>
              <w:t>Phú Thọ</w:t>
            </w:r>
          </w:p>
        </w:tc>
        <w:tc>
          <w:tcPr>
            <w:tcW w:w="1080" w:type="dxa"/>
            <w:tcBorders>
              <w:top w:val="nil"/>
              <w:left w:val="nil"/>
              <w:bottom w:val="single" w:sz="4" w:space="0" w:color="auto"/>
              <w:right w:val="single" w:sz="4" w:space="0" w:color="auto"/>
            </w:tcBorders>
            <w:shd w:val="clear" w:color="auto" w:fill="auto"/>
            <w:noWrap/>
          </w:tcPr>
          <w:p w14:paraId="6206EFF2" w14:textId="35FEC29E"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1A14C4D" w14:textId="0FF185FB"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4AC3C38" w14:textId="2537DB37"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40A2B42" w14:textId="2F6CED28"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525C903" w14:textId="570A8564" w:rsidR="00887AB1" w:rsidRPr="00506357" w:rsidRDefault="00887AB1" w:rsidP="009B654C">
            <w:pPr>
              <w:jc w:val="center"/>
              <w:rPr>
                <w:sz w:val="28"/>
                <w:szCs w:val="28"/>
              </w:rPr>
            </w:pPr>
            <w:r w:rsidRPr="00506357">
              <w:rPr>
                <w:sz w:val="28"/>
                <w:szCs w:val="28"/>
                <w:lang w:val="vi-VN"/>
              </w:rPr>
              <w:t>x</w:t>
            </w:r>
          </w:p>
        </w:tc>
      </w:tr>
      <w:tr w:rsidR="00887AB1" w:rsidRPr="00506357" w14:paraId="013BBEE0" w14:textId="359D444B"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2F19B7EE" w14:textId="77777777" w:rsidR="00887AB1" w:rsidRPr="00506357" w:rsidRDefault="00887AB1" w:rsidP="009B654C">
            <w:pPr>
              <w:jc w:val="center"/>
              <w:rPr>
                <w:sz w:val="28"/>
                <w:szCs w:val="28"/>
              </w:rPr>
            </w:pPr>
            <w:r w:rsidRPr="00506357">
              <w:rPr>
                <w:sz w:val="28"/>
                <w:szCs w:val="28"/>
              </w:rPr>
              <w:t>5</w:t>
            </w:r>
          </w:p>
        </w:tc>
        <w:tc>
          <w:tcPr>
            <w:tcW w:w="2410" w:type="dxa"/>
            <w:tcBorders>
              <w:top w:val="nil"/>
              <w:left w:val="nil"/>
              <w:bottom w:val="single" w:sz="4" w:space="0" w:color="auto"/>
              <w:right w:val="single" w:sz="4" w:space="0" w:color="auto"/>
            </w:tcBorders>
            <w:shd w:val="clear" w:color="auto" w:fill="auto"/>
            <w:vAlign w:val="center"/>
          </w:tcPr>
          <w:p w14:paraId="08B1F8EF" w14:textId="3DB790C6" w:rsidR="00887AB1" w:rsidRPr="00506357" w:rsidRDefault="00887AB1" w:rsidP="009B654C">
            <w:pPr>
              <w:rPr>
                <w:sz w:val="28"/>
                <w:szCs w:val="28"/>
              </w:rPr>
            </w:pPr>
            <w:r w:rsidRPr="00506357">
              <w:rPr>
                <w:sz w:val="28"/>
                <w:szCs w:val="28"/>
              </w:rPr>
              <w:t>Hòa Bình</w:t>
            </w:r>
          </w:p>
        </w:tc>
        <w:tc>
          <w:tcPr>
            <w:tcW w:w="1080" w:type="dxa"/>
            <w:tcBorders>
              <w:top w:val="nil"/>
              <w:left w:val="nil"/>
              <w:bottom w:val="single" w:sz="4" w:space="0" w:color="auto"/>
              <w:right w:val="single" w:sz="4" w:space="0" w:color="auto"/>
            </w:tcBorders>
            <w:shd w:val="clear" w:color="auto" w:fill="auto"/>
            <w:noWrap/>
          </w:tcPr>
          <w:p w14:paraId="7123B09F" w14:textId="097CE525"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62C55B1" w14:textId="3FADB0CC"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6BC173B" w14:textId="6AE19150"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7653681" w14:textId="00D2D31A"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D51C0AB" w14:textId="49AC334E" w:rsidR="00887AB1" w:rsidRPr="00506357" w:rsidRDefault="00887AB1" w:rsidP="009B654C">
            <w:pPr>
              <w:jc w:val="center"/>
              <w:rPr>
                <w:sz w:val="28"/>
                <w:szCs w:val="28"/>
              </w:rPr>
            </w:pPr>
            <w:r w:rsidRPr="00506357">
              <w:rPr>
                <w:sz w:val="28"/>
                <w:szCs w:val="28"/>
                <w:lang w:val="vi-VN"/>
              </w:rPr>
              <w:t>x</w:t>
            </w:r>
          </w:p>
        </w:tc>
      </w:tr>
      <w:tr w:rsidR="00887AB1" w:rsidRPr="00506357" w14:paraId="704E8990" w14:textId="74594EA3"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6C163545" w14:textId="77777777" w:rsidR="00887AB1" w:rsidRPr="00506357" w:rsidRDefault="00887AB1" w:rsidP="009B654C">
            <w:pPr>
              <w:jc w:val="center"/>
              <w:rPr>
                <w:sz w:val="28"/>
                <w:szCs w:val="28"/>
              </w:rPr>
            </w:pPr>
            <w:r w:rsidRPr="00506357">
              <w:rPr>
                <w:sz w:val="28"/>
                <w:szCs w:val="28"/>
              </w:rPr>
              <w:t>6</w:t>
            </w:r>
          </w:p>
        </w:tc>
        <w:tc>
          <w:tcPr>
            <w:tcW w:w="2410" w:type="dxa"/>
            <w:tcBorders>
              <w:top w:val="nil"/>
              <w:left w:val="nil"/>
              <w:bottom w:val="single" w:sz="4" w:space="0" w:color="auto"/>
              <w:right w:val="single" w:sz="4" w:space="0" w:color="auto"/>
            </w:tcBorders>
            <w:shd w:val="clear" w:color="auto" w:fill="auto"/>
            <w:vAlign w:val="center"/>
          </w:tcPr>
          <w:p w14:paraId="2B06841E" w14:textId="4639BE64" w:rsidR="00887AB1" w:rsidRPr="00506357" w:rsidRDefault="00887AB1" w:rsidP="009B654C">
            <w:pPr>
              <w:rPr>
                <w:sz w:val="28"/>
                <w:szCs w:val="28"/>
              </w:rPr>
            </w:pPr>
            <w:r w:rsidRPr="00506357">
              <w:rPr>
                <w:sz w:val="28"/>
                <w:szCs w:val="28"/>
              </w:rPr>
              <w:t>Hải Phòng</w:t>
            </w:r>
          </w:p>
        </w:tc>
        <w:tc>
          <w:tcPr>
            <w:tcW w:w="1080" w:type="dxa"/>
            <w:tcBorders>
              <w:top w:val="nil"/>
              <w:left w:val="nil"/>
              <w:bottom w:val="single" w:sz="4" w:space="0" w:color="auto"/>
              <w:right w:val="single" w:sz="4" w:space="0" w:color="auto"/>
            </w:tcBorders>
            <w:shd w:val="clear" w:color="auto" w:fill="auto"/>
            <w:noWrap/>
          </w:tcPr>
          <w:p w14:paraId="12A5738C" w14:textId="176F6355"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767CD5F" w14:textId="056447F2"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78366A7" w14:textId="6A909D13"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49C1B19" w14:textId="32F94F6F"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12AC06C" w14:textId="6E391957" w:rsidR="00887AB1" w:rsidRPr="00506357" w:rsidRDefault="00887AB1" w:rsidP="009B654C">
            <w:pPr>
              <w:jc w:val="center"/>
              <w:rPr>
                <w:sz w:val="28"/>
                <w:szCs w:val="28"/>
              </w:rPr>
            </w:pPr>
            <w:r w:rsidRPr="00506357">
              <w:rPr>
                <w:sz w:val="28"/>
                <w:szCs w:val="28"/>
                <w:lang w:val="vi-VN"/>
              </w:rPr>
              <w:t>x</w:t>
            </w:r>
          </w:p>
        </w:tc>
      </w:tr>
      <w:tr w:rsidR="00887AB1" w:rsidRPr="00506357" w14:paraId="667E0E1A" w14:textId="0024B6CC"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10005300" w14:textId="77777777" w:rsidR="00887AB1" w:rsidRPr="00506357" w:rsidRDefault="00887AB1" w:rsidP="009B654C">
            <w:pPr>
              <w:jc w:val="center"/>
              <w:rPr>
                <w:sz w:val="28"/>
                <w:szCs w:val="28"/>
              </w:rPr>
            </w:pPr>
            <w:r w:rsidRPr="00506357">
              <w:rPr>
                <w:sz w:val="28"/>
                <w:szCs w:val="28"/>
              </w:rPr>
              <w:t>7</w:t>
            </w:r>
          </w:p>
        </w:tc>
        <w:tc>
          <w:tcPr>
            <w:tcW w:w="2410" w:type="dxa"/>
            <w:tcBorders>
              <w:top w:val="nil"/>
              <w:left w:val="nil"/>
              <w:bottom w:val="single" w:sz="4" w:space="0" w:color="auto"/>
              <w:right w:val="single" w:sz="4" w:space="0" w:color="auto"/>
            </w:tcBorders>
            <w:shd w:val="clear" w:color="auto" w:fill="auto"/>
            <w:vAlign w:val="center"/>
          </w:tcPr>
          <w:p w14:paraId="777CD9E0" w14:textId="3049E097" w:rsidR="00887AB1" w:rsidRPr="00506357" w:rsidRDefault="00887AB1" w:rsidP="009B654C">
            <w:pPr>
              <w:rPr>
                <w:sz w:val="28"/>
                <w:szCs w:val="28"/>
              </w:rPr>
            </w:pPr>
            <w:r w:rsidRPr="00506357">
              <w:rPr>
                <w:sz w:val="28"/>
                <w:szCs w:val="28"/>
              </w:rPr>
              <w:t>Lạng Sơn</w:t>
            </w:r>
          </w:p>
        </w:tc>
        <w:tc>
          <w:tcPr>
            <w:tcW w:w="1080" w:type="dxa"/>
            <w:tcBorders>
              <w:top w:val="nil"/>
              <w:left w:val="nil"/>
              <w:bottom w:val="single" w:sz="4" w:space="0" w:color="auto"/>
              <w:right w:val="single" w:sz="4" w:space="0" w:color="auto"/>
            </w:tcBorders>
            <w:shd w:val="clear" w:color="auto" w:fill="auto"/>
            <w:noWrap/>
          </w:tcPr>
          <w:p w14:paraId="44FAD9B0" w14:textId="274271C6"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18C64A9" w14:textId="7328CD7A"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31B6DC8" w14:textId="48E6DB36"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49087BA" w14:textId="216917A4"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B854F22" w14:textId="1F8E0EED" w:rsidR="00887AB1" w:rsidRPr="00506357" w:rsidRDefault="00887AB1" w:rsidP="009B654C">
            <w:pPr>
              <w:jc w:val="center"/>
              <w:rPr>
                <w:sz w:val="28"/>
                <w:szCs w:val="28"/>
              </w:rPr>
            </w:pPr>
            <w:r w:rsidRPr="00506357">
              <w:rPr>
                <w:sz w:val="28"/>
                <w:szCs w:val="28"/>
                <w:lang w:val="vi-VN"/>
              </w:rPr>
              <w:t>x</w:t>
            </w:r>
          </w:p>
        </w:tc>
      </w:tr>
      <w:tr w:rsidR="00887AB1" w:rsidRPr="00506357" w14:paraId="59936D13" w14:textId="64398678"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0CEFDB22" w14:textId="77777777" w:rsidR="00887AB1" w:rsidRPr="00506357" w:rsidRDefault="00887AB1" w:rsidP="009B654C">
            <w:pPr>
              <w:jc w:val="center"/>
              <w:rPr>
                <w:sz w:val="28"/>
                <w:szCs w:val="28"/>
              </w:rPr>
            </w:pPr>
            <w:r w:rsidRPr="00506357">
              <w:rPr>
                <w:sz w:val="28"/>
                <w:szCs w:val="28"/>
              </w:rPr>
              <w:t>8</w:t>
            </w:r>
          </w:p>
        </w:tc>
        <w:tc>
          <w:tcPr>
            <w:tcW w:w="2410" w:type="dxa"/>
            <w:tcBorders>
              <w:top w:val="nil"/>
              <w:left w:val="nil"/>
              <w:bottom w:val="single" w:sz="4" w:space="0" w:color="auto"/>
              <w:right w:val="single" w:sz="4" w:space="0" w:color="auto"/>
            </w:tcBorders>
            <w:shd w:val="clear" w:color="auto" w:fill="auto"/>
            <w:vAlign w:val="center"/>
          </w:tcPr>
          <w:p w14:paraId="68B6591A" w14:textId="1D39C7AA" w:rsidR="00887AB1" w:rsidRPr="00506357" w:rsidRDefault="00887AB1" w:rsidP="009B654C">
            <w:pPr>
              <w:rPr>
                <w:sz w:val="28"/>
                <w:szCs w:val="28"/>
              </w:rPr>
            </w:pPr>
            <w:r w:rsidRPr="00506357">
              <w:rPr>
                <w:sz w:val="28"/>
                <w:szCs w:val="28"/>
              </w:rPr>
              <w:t>Lào Cai</w:t>
            </w:r>
          </w:p>
        </w:tc>
        <w:tc>
          <w:tcPr>
            <w:tcW w:w="1080" w:type="dxa"/>
            <w:tcBorders>
              <w:top w:val="nil"/>
              <w:left w:val="nil"/>
              <w:bottom w:val="single" w:sz="4" w:space="0" w:color="auto"/>
              <w:right w:val="single" w:sz="4" w:space="0" w:color="auto"/>
            </w:tcBorders>
            <w:shd w:val="clear" w:color="auto" w:fill="auto"/>
            <w:noWrap/>
          </w:tcPr>
          <w:p w14:paraId="2DE8DDD8" w14:textId="3B136DC1"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6BFE55F" w14:textId="7F5FB4DB"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32D0EBC" w14:textId="5B748361"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B68096E" w14:textId="57BCA40A"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DE89DE3" w14:textId="27DF585D" w:rsidR="00887AB1" w:rsidRPr="00506357" w:rsidRDefault="00887AB1" w:rsidP="009B654C">
            <w:pPr>
              <w:jc w:val="center"/>
              <w:rPr>
                <w:sz w:val="28"/>
                <w:szCs w:val="28"/>
              </w:rPr>
            </w:pPr>
            <w:r w:rsidRPr="00506357">
              <w:rPr>
                <w:sz w:val="28"/>
                <w:szCs w:val="28"/>
                <w:lang w:val="vi-VN"/>
              </w:rPr>
              <w:t>x</w:t>
            </w:r>
          </w:p>
        </w:tc>
      </w:tr>
      <w:tr w:rsidR="00887AB1" w:rsidRPr="00506357" w14:paraId="34B81E67" w14:textId="2FFDBD58"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07CC684B" w14:textId="77777777" w:rsidR="00887AB1" w:rsidRPr="00506357" w:rsidRDefault="00887AB1" w:rsidP="009B654C">
            <w:pPr>
              <w:jc w:val="center"/>
              <w:rPr>
                <w:sz w:val="28"/>
                <w:szCs w:val="28"/>
              </w:rPr>
            </w:pPr>
            <w:r w:rsidRPr="00506357">
              <w:rPr>
                <w:sz w:val="28"/>
                <w:szCs w:val="28"/>
              </w:rPr>
              <w:t>9</w:t>
            </w:r>
          </w:p>
        </w:tc>
        <w:tc>
          <w:tcPr>
            <w:tcW w:w="2410" w:type="dxa"/>
            <w:tcBorders>
              <w:top w:val="nil"/>
              <w:left w:val="nil"/>
              <w:bottom w:val="single" w:sz="4" w:space="0" w:color="auto"/>
              <w:right w:val="single" w:sz="4" w:space="0" w:color="auto"/>
            </w:tcBorders>
            <w:shd w:val="clear" w:color="auto" w:fill="auto"/>
            <w:vAlign w:val="center"/>
          </w:tcPr>
          <w:p w14:paraId="47C9B86C" w14:textId="4CAD912F" w:rsidR="00887AB1" w:rsidRPr="00506357" w:rsidRDefault="00887AB1" w:rsidP="009B654C">
            <w:pPr>
              <w:rPr>
                <w:sz w:val="28"/>
                <w:szCs w:val="28"/>
              </w:rPr>
            </w:pPr>
            <w:r w:rsidRPr="00506357">
              <w:rPr>
                <w:sz w:val="28"/>
                <w:szCs w:val="28"/>
              </w:rPr>
              <w:t>Vĩnh Phúc</w:t>
            </w:r>
          </w:p>
        </w:tc>
        <w:tc>
          <w:tcPr>
            <w:tcW w:w="1080" w:type="dxa"/>
            <w:tcBorders>
              <w:top w:val="nil"/>
              <w:left w:val="nil"/>
              <w:bottom w:val="single" w:sz="4" w:space="0" w:color="auto"/>
              <w:right w:val="single" w:sz="4" w:space="0" w:color="auto"/>
            </w:tcBorders>
            <w:shd w:val="clear" w:color="auto" w:fill="auto"/>
            <w:noWrap/>
          </w:tcPr>
          <w:p w14:paraId="56848390" w14:textId="7366611F"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E66C88D" w14:textId="15AA395C"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816C879" w14:textId="1FE0F522"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AA5B222" w14:textId="7AEDF154"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455B56E" w14:textId="3E4DBF74" w:rsidR="00887AB1" w:rsidRPr="00506357" w:rsidRDefault="00887AB1" w:rsidP="009B654C">
            <w:pPr>
              <w:jc w:val="center"/>
              <w:rPr>
                <w:sz w:val="28"/>
                <w:szCs w:val="28"/>
              </w:rPr>
            </w:pPr>
            <w:r w:rsidRPr="00506357">
              <w:rPr>
                <w:sz w:val="28"/>
                <w:szCs w:val="28"/>
                <w:lang w:val="vi-VN"/>
              </w:rPr>
              <w:t>x</w:t>
            </w:r>
          </w:p>
        </w:tc>
      </w:tr>
      <w:tr w:rsidR="00887AB1" w:rsidRPr="00506357" w14:paraId="05A17196" w14:textId="571E1C58"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16732F43" w14:textId="77777777" w:rsidR="00887AB1" w:rsidRPr="00506357" w:rsidRDefault="00887AB1" w:rsidP="009B654C">
            <w:pPr>
              <w:jc w:val="center"/>
              <w:rPr>
                <w:sz w:val="28"/>
                <w:szCs w:val="28"/>
              </w:rPr>
            </w:pPr>
            <w:r w:rsidRPr="00506357">
              <w:rPr>
                <w:sz w:val="28"/>
                <w:szCs w:val="28"/>
              </w:rPr>
              <w:t>10</w:t>
            </w:r>
          </w:p>
        </w:tc>
        <w:tc>
          <w:tcPr>
            <w:tcW w:w="2410" w:type="dxa"/>
            <w:tcBorders>
              <w:top w:val="nil"/>
              <w:left w:val="nil"/>
              <w:bottom w:val="single" w:sz="4" w:space="0" w:color="auto"/>
              <w:right w:val="single" w:sz="4" w:space="0" w:color="auto"/>
            </w:tcBorders>
            <w:shd w:val="clear" w:color="auto" w:fill="auto"/>
            <w:vAlign w:val="center"/>
          </w:tcPr>
          <w:p w14:paraId="5BE8C8A6" w14:textId="39A79C67" w:rsidR="00887AB1" w:rsidRPr="00506357" w:rsidRDefault="00887AB1" w:rsidP="009B654C">
            <w:pPr>
              <w:rPr>
                <w:sz w:val="28"/>
                <w:szCs w:val="28"/>
              </w:rPr>
            </w:pPr>
            <w:r w:rsidRPr="00506357">
              <w:rPr>
                <w:sz w:val="28"/>
                <w:szCs w:val="28"/>
              </w:rPr>
              <w:t>Hải Dương</w:t>
            </w:r>
          </w:p>
        </w:tc>
        <w:tc>
          <w:tcPr>
            <w:tcW w:w="1080" w:type="dxa"/>
            <w:tcBorders>
              <w:top w:val="nil"/>
              <w:left w:val="nil"/>
              <w:bottom w:val="single" w:sz="4" w:space="0" w:color="auto"/>
              <w:right w:val="single" w:sz="4" w:space="0" w:color="auto"/>
            </w:tcBorders>
            <w:shd w:val="clear" w:color="auto" w:fill="auto"/>
            <w:noWrap/>
          </w:tcPr>
          <w:p w14:paraId="4EBEB7E3" w14:textId="39A8E490"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FE6AACA" w14:textId="3E674561"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2257BB0" w14:textId="1428EB7A"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7D44350" w14:textId="15501602"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9323E93" w14:textId="47B68C8C" w:rsidR="00887AB1" w:rsidRPr="00506357" w:rsidRDefault="00887AB1" w:rsidP="009B654C">
            <w:pPr>
              <w:jc w:val="center"/>
              <w:rPr>
                <w:sz w:val="28"/>
                <w:szCs w:val="28"/>
              </w:rPr>
            </w:pPr>
            <w:r w:rsidRPr="00506357">
              <w:rPr>
                <w:sz w:val="28"/>
                <w:szCs w:val="28"/>
                <w:lang w:val="vi-VN"/>
              </w:rPr>
              <w:t>x</w:t>
            </w:r>
          </w:p>
        </w:tc>
      </w:tr>
      <w:tr w:rsidR="00887AB1" w:rsidRPr="00506357" w14:paraId="33C197FA" w14:textId="579768BD"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1D8F2D1C" w14:textId="77777777" w:rsidR="00887AB1" w:rsidRPr="00506357" w:rsidRDefault="00887AB1" w:rsidP="009B654C">
            <w:pPr>
              <w:jc w:val="center"/>
              <w:rPr>
                <w:sz w:val="28"/>
                <w:szCs w:val="28"/>
              </w:rPr>
            </w:pPr>
            <w:r w:rsidRPr="00506357">
              <w:rPr>
                <w:sz w:val="28"/>
                <w:szCs w:val="28"/>
              </w:rPr>
              <w:t>11</w:t>
            </w:r>
          </w:p>
        </w:tc>
        <w:tc>
          <w:tcPr>
            <w:tcW w:w="2410" w:type="dxa"/>
            <w:tcBorders>
              <w:top w:val="nil"/>
              <w:left w:val="nil"/>
              <w:bottom w:val="single" w:sz="4" w:space="0" w:color="auto"/>
              <w:right w:val="single" w:sz="4" w:space="0" w:color="auto"/>
            </w:tcBorders>
            <w:shd w:val="clear" w:color="auto" w:fill="auto"/>
            <w:vAlign w:val="center"/>
          </w:tcPr>
          <w:p w14:paraId="18C245B2" w14:textId="6E27FD92" w:rsidR="00887AB1" w:rsidRPr="00506357" w:rsidRDefault="00887AB1" w:rsidP="009B654C">
            <w:pPr>
              <w:rPr>
                <w:sz w:val="28"/>
                <w:szCs w:val="28"/>
              </w:rPr>
            </w:pPr>
            <w:r w:rsidRPr="00506357">
              <w:rPr>
                <w:sz w:val="28"/>
                <w:szCs w:val="28"/>
              </w:rPr>
              <w:t>Thanh Hóa</w:t>
            </w:r>
          </w:p>
        </w:tc>
        <w:tc>
          <w:tcPr>
            <w:tcW w:w="1080" w:type="dxa"/>
            <w:tcBorders>
              <w:top w:val="nil"/>
              <w:left w:val="nil"/>
              <w:bottom w:val="single" w:sz="4" w:space="0" w:color="auto"/>
              <w:right w:val="single" w:sz="4" w:space="0" w:color="auto"/>
            </w:tcBorders>
            <w:shd w:val="clear" w:color="auto" w:fill="auto"/>
            <w:noWrap/>
          </w:tcPr>
          <w:p w14:paraId="284D2CEF" w14:textId="1F553D5C"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3077F0D" w14:textId="1ADD749B"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99E9D2B" w14:textId="00DE5DCC"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81F0ADD" w14:textId="3C69132F"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69A049B" w14:textId="413AB4AB" w:rsidR="00887AB1" w:rsidRPr="00506357" w:rsidRDefault="00887AB1" w:rsidP="009B654C">
            <w:pPr>
              <w:jc w:val="center"/>
              <w:rPr>
                <w:sz w:val="28"/>
                <w:szCs w:val="28"/>
              </w:rPr>
            </w:pPr>
            <w:r w:rsidRPr="00506357">
              <w:rPr>
                <w:sz w:val="28"/>
                <w:szCs w:val="28"/>
                <w:lang w:val="vi-VN"/>
              </w:rPr>
              <w:t>x</w:t>
            </w:r>
          </w:p>
        </w:tc>
      </w:tr>
      <w:tr w:rsidR="00887AB1" w:rsidRPr="00506357" w14:paraId="0148DECE" w14:textId="3DAFA85E"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24F032C8" w14:textId="77777777" w:rsidR="00887AB1" w:rsidRPr="00506357" w:rsidRDefault="00887AB1" w:rsidP="009B654C">
            <w:pPr>
              <w:jc w:val="center"/>
              <w:rPr>
                <w:sz w:val="28"/>
                <w:szCs w:val="28"/>
              </w:rPr>
            </w:pPr>
            <w:r w:rsidRPr="00506357">
              <w:rPr>
                <w:sz w:val="28"/>
                <w:szCs w:val="28"/>
              </w:rPr>
              <w:t>12</w:t>
            </w:r>
          </w:p>
        </w:tc>
        <w:tc>
          <w:tcPr>
            <w:tcW w:w="2410" w:type="dxa"/>
            <w:tcBorders>
              <w:top w:val="nil"/>
              <w:left w:val="nil"/>
              <w:bottom w:val="single" w:sz="4" w:space="0" w:color="auto"/>
              <w:right w:val="single" w:sz="4" w:space="0" w:color="auto"/>
            </w:tcBorders>
            <w:shd w:val="clear" w:color="auto" w:fill="auto"/>
            <w:vAlign w:val="center"/>
          </w:tcPr>
          <w:p w14:paraId="2DD8D7C8" w14:textId="0F37C84C" w:rsidR="00887AB1" w:rsidRPr="00506357" w:rsidRDefault="00887AB1" w:rsidP="009B654C">
            <w:pPr>
              <w:rPr>
                <w:sz w:val="28"/>
                <w:szCs w:val="28"/>
              </w:rPr>
            </w:pPr>
            <w:r w:rsidRPr="00506357">
              <w:rPr>
                <w:sz w:val="28"/>
                <w:szCs w:val="28"/>
              </w:rPr>
              <w:t>Nghệ An</w:t>
            </w:r>
          </w:p>
        </w:tc>
        <w:tc>
          <w:tcPr>
            <w:tcW w:w="1080" w:type="dxa"/>
            <w:tcBorders>
              <w:top w:val="nil"/>
              <w:left w:val="nil"/>
              <w:bottom w:val="single" w:sz="4" w:space="0" w:color="auto"/>
              <w:right w:val="single" w:sz="4" w:space="0" w:color="auto"/>
            </w:tcBorders>
            <w:shd w:val="clear" w:color="auto" w:fill="auto"/>
            <w:noWrap/>
          </w:tcPr>
          <w:p w14:paraId="5296E12A" w14:textId="241FAC1E"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F8C752A" w14:textId="3CCF1408"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48A9486" w14:textId="6DC1109B"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B339361" w14:textId="2611BE5A"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6DAF3DF" w14:textId="0431EDD9" w:rsidR="00887AB1" w:rsidRPr="00506357" w:rsidRDefault="00887AB1" w:rsidP="009B654C">
            <w:pPr>
              <w:jc w:val="center"/>
              <w:rPr>
                <w:sz w:val="28"/>
                <w:szCs w:val="28"/>
              </w:rPr>
            </w:pPr>
            <w:r w:rsidRPr="00506357">
              <w:rPr>
                <w:sz w:val="28"/>
                <w:szCs w:val="28"/>
                <w:lang w:val="vi-VN"/>
              </w:rPr>
              <w:t>x</w:t>
            </w:r>
          </w:p>
        </w:tc>
      </w:tr>
      <w:tr w:rsidR="00887AB1" w:rsidRPr="00506357" w14:paraId="105F6B8A" w14:textId="68CA5DB1"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63983071" w14:textId="77777777" w:rsidR="00887AB1" w:rsidRPr="00506357" w:rsidRDefault="00887AB1" w:rsidP="009B654C">
            <w:pPr>
              <w:jc w:val="center"/>
              <w:rPr>
                <w:sz w:val="28"/>
                <w:szCs w:val="28"/>
              </w:rPr>
            </w:pPr>
            <w:r w:rsidRPr="00506357">
              <w:rPr>
                <w:sz w:val="28"/>
                <w:szCs w:val="28"/>
              </w:rPr>
              <w:t>13</w:t>
            </w:r>
          </w:p>
        </w:tc>
        <w:tc>
          <w:tcPr>
            <w:tcW w:w="2410" w:type="dxa"/>
            <w:tcBorders>
              <w:top w:val="nil"/>
              <w:left w:val="nil"/>
              <w:bottom w:val="single" w:sz="4" w:space="0" w:color="auto"/>
              <w:right w:val="single" w:sz="4" w:space="0" w:color="auto"/>
            </w:tcBorders>
            <w:shd w:val="clear" w:color="auto" w:fill="auto"/>
            <w:vAlign w:val="center"/>
          </w:tcPr>
          <w:p w14:paraId="60875450" w14:textId="6A0BC1A1" w:rsidR="00887AB1" w:rsidRPr="00506357" w:rsidRDefault="00887AB1" w:rsidP="009B654C">
            <w:pPr>
              <w:rPr>
                <w:sz w:val="28"/>
                <w:szCs w:val="28"/>
              </w:rPr>
            </w:pPr>
            <w:r w:rsidRPr="00506357">
              <w:rPr>
                <w:sz w:val="28"/>
                <w:szCs w:val="28"/>
              </w:rPr>
              <w:t>Kon Tum</w:t>
            </w:r>
          </w:p>
        </w:tc>
        <w:tc>
          <w:tcPr>
            <w:tcW w:w="1080" w:type="dxa"/>
            <w:tcBorders>
              <w:top w:val="nil"/>
              <w:left w:val="nil"/>
              <w:bottom w:val="single" w:sz="4" w:space="0" w:color="auto"/>
              <w:right w:val="single" w:sz="4" w:space="0" w:color="auto"/>
            </w:tcBorders>
            <w:shd w:val="clear" w:color="auto" w:fill="auto"/>
            <w:noWrap/>
          </w:tcPr>
          <w:p w14:paraId="057FBC17" w14:textId="6E1ACF7D"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6C23195" w14:textId="6F4059CF"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ED4D6AE" w14:textId="22A6FEAD"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07DD5A8" w14:textId="11C05917"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6794B88" w14:textId="0A7E5CA0" w:rsidR="00887AB1" w:rsidRPr="00506357" w:rsidRDefault="00887AB1" w:rsidP="009B654C">
            <w:pPr>
              <w:jc w:val="center"/>
              <w:rPr>
                <w:sz w:val="28"/>
                <w:szCs w:val="28"/>
              </w:rPr>
            </w:pPr>
            <w:r w:rsidRPr="00506357">
              <w:rPr>
                <w:sz w:val="28"/>
                <w:szCs w:val="28"/>
                <w:lang w:val="vi-VN"/>
              </w:rPr>
              <w:t>x</w:t>
            </w:r>
          </w:p>
        </w:tc>
      </w:tr>
      <w:tr w:rsidR="00887AB1" w:rsidRPr="00506357" w14:paraId="4F88CF21" w14:textId="66538063"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37AD54EA" w14:textId="77777777" w:rsidR="00887AB1" w:rsidRPr="00506357" w:rsidRDefault="00887AB1" w:rsidP="009B654C">
            <w:pPr>
              <w:jc w:val="center"/>
              <w:rPr>
                <w:sz w:val="28"/>
                <w:szCs w:val="28"/>
              </w:rPr>
            </w:pPr>
            <w:r w:rsidRPr="00506357">
              <w:rPr>
                <w:sz w:val="28"/>
                <w:szCs w:val="28"/>
              </w:rPr>
              <w:t>14</w:t>
            </w:r>
          </w:p>
        </w:tc>
        <w:tc>
          <w:tcPr>
            <w:tcW w:w="2410" w:type="dxa"/>
            <w:tcBorders>
              <w:top w:val="nil"/>
              <w:left w:val="nil"/>
              <w:bottom w:val="single" w:sz="4" w:space="0" w:color="auto"/>
              <w:right w:val="single" w:sz="4" w:space="0" w:color="auto"/>
            </w:tcBorders>
            <w:shd w:val="clear" w:color="auto" w:fill="auto"/>
            <w:vAlign w:val="center"/>
          </w:tcPr>
          <w:p w14:paraId="0F9F6F4D" w14:textId="60103C44" w:rsidR="00887AB1" w:rsidRPr="00506357" w:rsidRDefault="00887AB1" w:rsidP="009B654C">
            <w:pPr>
              <w:rPr>
                <w:sz w:val="28"/>
                <w:szCs w:val="28"/>
              </w:rPr>
            </w:pPr>
            <w:r w:rsidRPr="00506357">
              <w:rPr>
                <w:sz w:val="28"/>
                <w:szCs w:val="28"/>
              </w:rPr>
              <w:t>Quảng Trị</w:t>
            </w:r>
          </w:p>
        </w:tc>
        <w:tc>
          <w:tcPr>
            <w:tcW w:w="1080" w:type="dxa"/>
            <w:tcBorders>
              <w:top w:val="nil"/>
              <w:left w:val="nil"/>
              <w:bottom w:val="single" w:sz="4" w:space="0" w:color="auto"/>
              <w:right w:val="single" w:sz="4" w:space="0" w:color="auto"/>
            </w:tcBorders>
            <w:shd w:val="clear" w:color="auto" w:fill="auto"/>
            <w:noWrap/>
          </w:tcPr>
          <w:p w14:paraId="55664599" w14:textId="1596F163"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6BAE266" w14:textId="12C2516A"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EB1D7F5" w14:textId="7B84F54E"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C9A199A" w14:textId="1B268B65"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C7149F5" w14:textId="2CB421D8" w:rsidR="00887AB1" w:rsidRPr="00506357" w:rsidRDefault="00887AB1" w:rsidP="009B654C">
            <w:pPr>
              <w:jc w:val="center"/>
              <w:rPr>
                <w:sz w:val="28"/>
                <w:szCs w:val="28"/>
              </w:rPr>
            </w:pPr>
            <w:r w:rsidRPr="00506357">
              <w:rPr>
                <w:sz w:val="28"/>
                <w:szCs w:val="28"/>
                <w:lang w:val="vi-VN"/>
              </w:rPr>
              <w:t>x</w:t>
            </w:r>
          </w:p>
        </w:tc>
      </w:tr>
      <w:tr w:rsidR="00887AB1" w:rsidRPr="00506357" w14:paraId="71DB3896" w14:textId="112EF660"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4E7F08F1" w14:textId="77777777" w:rsidR="00887AB1" w:rsidRPr="00506357" w:rsidRDefault="00887AB1" w:rsidP="009B654C">
            <w:pPr>
              <w:jc w:val="center"/>
              <w:rPr>
                <w:sz w:val="28"/>
                <w:szCs w:val="28"/>
              </w:rPr>
            </w:pPr>
            <w:r w:rsidRPr="00506357">
              <w:rPr>
                <w:sz w:val="28"/>
                <w:szCs w:val="28"/>
              </w:rPr>
              <w:t>15</w:t>
            </w:r>
          </w:p>
        </w:tc>
        <w:tc>
          <w:tcPr>
            <w:tcW w:w="2410" w:type="dxa"/>
            <w:tcBorders>
              <w:top w:val="nil"/>
              <w:left w:val="nil"/>
              <w:bottom w:val="single" w:sz="4" w:space="0" w:color="auto"/>
              <w:right w:val="single" w:sz="4" w:space="0" w:color="auto"/>
            </w:tcBorders>
            <w:shd w:val="clear" w:color="auto" w:fill="auto"/>
            <w:vAlign w:val="center"/>
          </w:tcPr>
          <w:p w14:paraId="7A86EB3A" w14:textId="69E4E36D" w:rsidR="00887AB1" w:rsidRPr="00506357" w:rsidRDefault="00887AB1" w:rsidP="009B654C">
            <w:pPr>
              <w:rPr>
                <w:sz w:val="28"/>
                <w:szCs w:val="28"/>
              </w:rPr>
            </w:pPr>
            <w:r w:rsidRPr="00506357">
              <w:rPr>
                <w:sz w:val="28"/>
                <w:szCs w:val="28"/>
              </w:rPr>
              <w:t>Quảng Ngãi</w:t>
            </w:r>
          </w:p>
        </w:tc>
        <w:tc>
          <w:tcPr>
            <w:tcW w:w="1080" w:type="dxa"/>
            <w:tcBorders>
              <w:top w:val="nil"/>
              <w:left w:val="nil"/>
              <w:bottom w:val="single" w:sz="4" w:space="0" w:color="auto"/>
              <w:right w:val="single" w:sz="4" w:space="0" w:color="auto"/>
            </w:tcBorders>
            <w:shd w:val="clear" w:color="auto" w:fill="auto"/>
            <w:noWrap/>
          </w:tcPr>
          <w:p w14:paraId="4BB8211D" w14:textId="5AB729EC"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51C5FEB" w14:textId="43BA02AF"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64FEA9D" w14:textId="36C3B5F6"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F738CC4" w14:textId="30BE5279"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1AE8775" w14:textId="15832C65" w:rsidR="00887AB1" w:rsidRPr="00506357" w:rsidRDefault="00887AB1" w:rsidP="009B654C">
            <w:pPr>
              <w:jc w:val="center"/>
              <w:rPr>
                <w:sz w:val="28"/>
                <w:szCs w:val="28"/>
              </w:rPr>
            </w:pPr>
            <w:r w:rsidRPr="00506357">
              <w:rPr>
                <w:sz w:val="28"/>
                <w:szCs w:val="28"/>
                <w:lang w:val="vi-VN"/>
              </w:rPr>
              <w:t>x</w:t>
            </w:r>
          </w:p>
        </w:tc>
      </w:tr>
      <w:tr w:rsidR="00887AB1" w:rsidRPr="00506357" w14:paraId="1F323F06" w14:textId="2F8F7164"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0216D7A5" w14:textId="77777777" w:rsidR="00887AB1" w:rsidRPr="00506357" w:rsidRDefault="00887AB1" w:rsidP="009B654C">
            <w:pPr>
              <w:jc w:val="center"/>
              <w:rPr>
                <w:sz w:val="28"/>
                <w:szCs w:val="28"/>
              </w:rPr>
            </w:pPr>
            <w:r w:rsidRPr="00506357">
              <w:rPr>
                <w:sz w:val="28"/>
                <w:szCs w:val="28"/>
              </w:rPr>
              <w:t>16</w:t>
            </w:r>
          </w:p>
        </w:tc>
        <w:tc>
          <w:tcPr>
            <w:tcW w:w="2410" w:type="dxa"/>
            <w:tcBorders>
              <w:top w:val="nil"/>
              <w:left w:val="nil"/>
              <w:bottom w:val="single" w:sz="4" w:space="0" w:color="auto"/>
              <w:right w:val="single" w:sz="4" w:space="0" w:color="auto"/>
            </w:tcBorders>
            <w:shd w:val="clear" w:color="auto" w:fill="auto"/>
            <w:vAlign w:val="center"/>
          </w:tcPr>
          <w:p w14:paraId="415B7FE0" w14:textId="0CF5CDED" w:rsidR="00887AB1" w:rsidRPr="00506357" w:rsidRDefault="00887AB1" w:rsidP="009B654C">
            <w:pPr>
              <w:rPr>
                <w:sz w:val="28"/>
                <w:szCs w:val="28"/>
              </w:rPr>
            </w:pPr>
            <w:r w:rsidRPr="00506357">
              <w:rPr>
                <w:sz w:val="28"/>
                <w:szCs w:val="28"/>
              </w:rPr>
              <w:t>Đắk Nông</w:t>
            </w:r>
          </w:p>
        </w:tc>
        <w:tc>
          <w:tcPr>
            <w:tcW w:w="1080" w:type="dxa"/>
            <w:tcBorders>
              <w:top w:val="nil"/>
              <w:left w:val="nil"/>
              <w:bottom w:val="single" w:sz="4" w:space="0" w:color="auto"/>
              <w:right w:val="single" w:sz="4" w:space="0" w:color="auto"/>
            </w:tcBorders>
            <w:shd w:val="clear" w:color="auto" w:fill="auto"/>
            <w:noWrap/>
          </w:tcPr>
          <w:p w14:paraId="7DE39759" w14:textId="3FD01D19"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4720DAD" w14:textId="5205CFBC"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9764DEB" w14:textId="0D286554"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D9D6A76" w14:textId="106EA8F4"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CFDD3A9" w14:textId="644AD8C2" w:rsidR="00887AB1" w:rsidRPr="00506357" w:rsidRDefault="00887AB1" w:rsidP="009B654C">
            <w:pPr>
              <w:jc w:val="center"/>
              <w:rPr>
                <w:sz w:val="28"/>
                <w:szCs w:val="28"/>
              </w:rPr>
            </w:pPr>
            <w:r w:rsidRPr="00506357">
              <w:rPr>
                <w:sz w:val="28"/>
                <w:szCs w:val="28"/>
                <w:lang w:val="vi-VN"/>
              </w:rPr>
              <w:t>x</w:t>
            </w:r>
          </w:p>
        </w:tc>
      </w:tr>
      <w:tr w:rsidR="00887AB1" w:rsidRPr="00506357" w14:paraId="7DDA4F5D" w14:textId="20ADB511"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65A88F3C" w14:textId="77777777" w:rsidR="00887AB1" w:rsidRPr="00506357" w:rsidRDefault="00887AB1" w:rsidP="009B654C">
            <w:pPr>
              <w:jc w:val="center"/>
              <w:rPr>
                <w:sz w:val="28"/>
                <w:szCs w:val="28"/>
              </w:rPr>
            </w:pPr>
            <w:r w:rsidRPr="00506357">
              <w:rPr>
                <w:sz w:val="28"/>
                <w:szCs w:val="28"/>
              </w:rPr>
              <w:t>17</w:t>
            </w:r>
          </w:p>
        </w:tc>
        <w:tc>
          <w:tcPr>
            <w:tcW w:w="2410" w:type="dxa"/>
            <w:tcBorders>
              <w:top w:val="nil"/>
              <w:left w:val="nil"/>
              <w:bottom w:val="single" w:sz="4" w:space="0" w:color="auto"/>
              <w:right w:val="single" w:sz="4" w:space="0" w:color="auto"/>
            </w:tcBorders>
            <w:shd w:val="clear" w:color="auto" w:fill="auto"/>
            <w:vAlign w:val="center"/>
          </w:tcPr>
          <w:p w14:paraId="0E8BEAA2" w14:textId="4CE9C434" w:rsidR="00887AB1" w:rsidRPr="00506357" w:rsidRDefault="00887AB1" w:rsidP="009B654C">
            <w:pPr>
              <w:rPr>
                <w:sz w:val="28"/>
                <w:szCs w:val="28"/>
              </w:rPr>
            </w:pPr>
            <w:r w:rsidRPr="00506357">
              <w:rPr>
                <w:sz w:val="28"/>
                <w:szCs w:val="28"/>
              </w:rPr>
              <w:t>Lâm Đồng</w:t>
            </w:r>
          </w:p>
        </w:tc>
        <w:tc>
          <w:tcPr>
            <w:tcW w:w="1080" w:type="dxa"/>
            <w:tcBorders>
              <w:top w:val="nil"/>
              <w:left w:val="nil"/>
              <w:bottom w:val="single" w:sz="4" w:space="0" w:color="auto"/>
              <w:right w:val="single" w:sz="4" w:space="0" w:color="auto"/>
            </w:tcBorders>
            <w:shd w:val="clear" w:color="auto" w:fill="auto"/>
            <w:noWrap/>
          </w:tcPr>
          <w:p w14:paraId="44409D2B" w14:textId="2DF9242C"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F8F600B" w14:textId="43FF492C"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276D1B4" w14:textId="61C3FB84"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7869EC1" w14:textId="00544693"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3080945" w14:textId="266A81EA" w:rsidR="00887AB1" w:rsidRPr="00506357" w:rsidRDefault="00887AB1" w:rsidP="009B654C">
            <w:pPr>
              <w:jc w:val="center"/>
              <w:rPr>
                <w:sz w:val="28"/>
                <w:szCs w:val="28"/>
              </w:rPr>
            </w:pPr>
            <w:r w:rsidRPr="00506357">
              <w:rPr>
                <w:sz w:val="28"/>
                <w:szCs w:val="28"/>
                <w:lang w:val="vi-VN"/>
              </w:rPr>
              <w:t>x</w:t>
            </w:r>
          </w:p>
        </w:tc>
      </w:tr>
      <w:tr w:rsidR="00887AB1" w:rsidRPr="00506357" w14:paraId="6025A903" w14:textId="26586978"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3B238D55" w14:textId="77777777" w:rsidR="00887AB1" w:rsidRPr="00506357" w:rsidRDefault="00887AB1" w:rsidP="009B654C">
            <w:pPr>
              <w:jc w:val="center"/>
              <w:rPr>
                <w:sz w:val="28"/>
                <w:szCs w:val="28"/>
              </w:rPr>
            </w:pPr>
            <w:r w:rsidRPr="00506357">
              <w:rPr>
                <w:sz w:val="28"/>
                <w:szCs w:val="28"/>
              </w:rPr>
              <w:t>18</w:t>
            </w:r>
          </w:p>
        </w:tc>
        <w:tc>
          <w:tcPr>
            <w:tcW w:w="2410" w:type="dxa"/>
            <w:tcBorders>
              <w:top w:val="nil"/>
              <w:left w:val="nil"/>
              <w:bottom w:val="single" w:sz="4" w:space="0" w:color="auto"/>
              <w:right w:val="single" w:sz="4" w:space="0" w:color="auto"/>
            </w:tcBorders>
            <w:shd w:val="clear" w:color="auto" w:fill="auto"/>
            <w:vAlign w:val="center"/>
          </w:tcPr>
          <w:p w14:paraId="5DF1DB1B" w14:textId="3F18E731" w:rsidR="00887AB1" w:rsidRPr="00506357" w:rsidRDefault="00887AB1" w:rsidP="009B654C">
            <w:pPr>
              <w:rPr>
                <w:sz w:val="28"/>
                <w:szCs w:val="28"/>
              </w:rPr>
            </w:pPr>
            <w:r w:rsidRPr="00506357">
              <w:rPr>
                <w:sz w:val="28"/>
                <w:szCs w:val="28"/>
              </w:rPr>
              <w:t>Bình Định</w:t>
            </w:r>
          </w:p>
        </w:tc>
        <w:tc>
          <w:tcPr>
            <w:tcW w:w="1080" w:type="dxa"/>
            <w:tcBorders>
              <w:top w:val="nil"/>
              <w:left w:val="nil"/>
              <w:bottom w:val="single" w:sz="4" w:space="0" w:color="auto"/>
              <w:right w:val="single" w:sz="4" w:space="0" w:color="auto"/>
            </w:tcBorders>
            <w:shd w:val="clear" w:color="auto" w:fill="auto"/>
            <w:noWrap/>
          </w:tcPr>
          <w:p w14:paraId="2B225BBA" w14:textId="49ED6887"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CF60A47" w14:textId="33A6E9B6"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218926F" w14:textId="3694D30A"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40EE535" w14:textId="3C243624"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8D2EC6C" w14:textId="5F06B603" w:rsidR="00887AB1" w:rsidRPr="00506357" w:rsidRDefault="00887AB1" w:rsidP="009B654C">
            <w:pPr>
              <w:jc w:val="center"/>
              <w:rPr>
                <w:sz w:val="28"/>
                <w:szCs w:val="28"/>
              </w:rPr>
            </w:pPr>
            <w:r w:rsidRPr="00506357">
              <w:rPr>
                <w:sz w:val="28"/>
                <w:szCs w:val="28"/>
                <w:lang w:val="vi-VN"/>
              </w:rPr>
              <w:t>x</w:t>
            </w:r>
          </w:p>
        </w:tc>
      </w:tr>
      <w:tr w:rsidR="00887AB1" w:rsidRPr="00506357" w14:paraId="0082186B" w14:textId="3EC4BE2E"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1FD1CC02" w14:textId="77777777" w:rsidR="00887AB1" w:rsidRPr="00506357" w:rsidRDefault="00887AB1" w:rsidP="009B654C">
            <w:pPr>
              <w:jc w:val="center"/>
              <w:rPr>
                <w:sz w:val="28"/>
                <w:szCs w:val="28"/>
              </w:rPr>
            </w:pPr>
            <w:r w:rsidRPr="00506357">
              <w:rPr>
                <w:sz w:val="28"/>
                <w:szCs w:val="28"/>
              </w:rPr>
              <w:t>19</w:t>
            </w:r>
          </w:p>
        </w:tc>
        <w:tc>
          <w:tcPr>
            <w:tcW w:w="2410" w:type="dxa"/>
            <w:tcBorders>
              <w:top w:val="nil"/>
              <w:left w:val="nil"/>
              <w:bottom w:val="single" w:sz="4" w:space="0" w:color="auto"/>
              <w:right w:val="single" w:sz="4" w:space="0" w:color="auto"/>
            </w:tcBorders>
            <w:shd w:val="clear" w:color="auto" w:fill="auto"/>
            <w:vAlign w:val="center"/>
          </w:tcPr>
          <w:p w14:paraId="4E8C1C20" w14:textId="396A16A5" w:rsidR="00887AB1" w:rsidRPr="00506357" w:rsidRDefault="00887AB1" w:rsidP="009B654C">
            <w:pPr>
              <w:rPr>
                <w:sz w:val="28"/>
                <w:szCs w:val="28"/>
              </w:rPr>
            </w:pPr>
            <w:r w:rsidRPr="00506357">
              <w:rPr>
                <w:sz w:val="28"/>
                <w:szCs w:val="28"/>
              </w:rPr>
              <w:t>Cần Thơ</w:t>
            </w:r>
          </w:p>
        </w:tc>
        <w:tc>
          <w:tcPr>
            <w:tcW w:w="1080" w:type="dxa"/>
            <w:tcBorders>
              <w:top w:val="nil"/>
              <w:left w:val="nil"/>
              <w:bottom w:val="single" w:sz="4" w:space="0" w:color="auto"/>
              <w:right w:val="single" w:sz="4" w:space="0" w:color="auto"/>
            </w:tcBorders>
            <w:shd w:val="clear" w:color="auto" w:fill="auto"/>
            <w:noWrap/>
          </w:tcPr>
          <w:p w14:paraId="132EABD0" w14:textId="33CFD3E4"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801F911" w14:textId="2560C4F5"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F1FEA27" w14:textId="0671098B"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3B93CE9" w14:textId="543DDA85"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CC0C77A" w14:textId="1F818049" w:rsidR="00887AB1" w:rsidRPr="00506357" w:rsidRDefault="00887AB1" w:rsidP="009B654C">
            <w:pPr>
              <w:jc w:val="center"/>
              <w:rPr>
                <w:sz w:val="28"/>
                <w:szCs w:val="28"/>
              </w:rPr>
            </w:pPr>
            <w:r w:rsidRPr="00506357">
              <w:rPr>
                <w:sz w:val="28"/>
                <w:szCs w:val="28"/>
                <w:lang w:val="vi-VN"/>
              </w:rPr>
              <w:t>x</w:t>
            </w:r>
          </w:p>
        </w:tc>
      </w:tr>
      <w:tr w:rsidR="00887AB1" w:rsidRPr="00506357" w14:paraId="2CE3F996" w14:textId="2AB141DA"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19EF69C9" w14:textId="77777777" w:rsidR="00887AB1" w:rsidRPr="00506357" w:rsidRDefault="00887AB1" w:rsidP="009B654C">
            <w:pPr>
              <w:jc w:val="center"/>
              <w:rPr>
                <w:sz w:val="28"/>
                <w:szCs w:val="28"/>
              </w:rPr>
            </w:pPr>
            <w:r w:rsidRPr="00506357">
              <w:rPr>
                <w:sz w:val="28"/>
                <w:szCs w:val="28"/>
              </w:rPr>
              <w:t>20</w:t>
            </w:r>
          </w:p>
        </w:tc>
        <w:tc>
          <w:tcPr>
            <w:tcW w:w="2410" w:type="dxa"/>
            <w:tcBorders>
              <w:top w:val="nil"/>
              <w:left w:val="nil"/>
              <w:bottom w:val="single" w:sz="4" w:space="0" w:color="auto"/>
              <w:right w:val="single" w:sz="4" w:space="0" w:color="auto"/>
            </w:tcBorders>
            <w:shd w:val="clear" w:color="auto" w:fill="auto"/>
            <w:vAlign w:val="center"/>
          </w:tcPr>
          <w:p w14:paraId="10B9FE3E" w14:textId="35F39B99" w:rsidR="00887AB1" w:rsidRPr="00506357" w:rsidRDefault="00887AB1" w:rsidP="009B654C">
            <w:pPr>
              <w:rPr>
                <w:sz w:val="28"/>
                <w:szCs w:val="28"/>
              </w:rPr>
            </w:pPr>
            <w:r w:rsidRPr="00506357">
              <w:rPr>
                <w:sz w:val="28"/>
                <w:szCs w:val="28"/>
              </w:rPr>
              <w:t>Đồng Nai</w:t>
            </w:r>
          </w:p>
        </w:tc>
        <w:tc>
          <w:tcPr>
            <w:tcW w:w="1080" w:type="dxa"/>
            <w:tcBorders>
              <w:top w:val="nil"/>
              <w:left w:val="nil"/>
              <w:bottom w:val="single" w:sz="4" w:space="0" w:color="auto"/>
              <w:right w:val="single" w:sz="4" w:space="0" w:color="auto"/>
            </w:tcBorders>
            <w:shd w:val="clear" w:color="auto" w:fill="auto"/>
            <w:noWrap/>
          </w:tcPr>
          <w:p w14:paraId="2CCC18E6" w14:textId="4700AB4B"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DE03D7E" w14:textId="0C70BCAE"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22AA7D1" w14:textId="3987C3FB"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90DA003" w14:textId="63F50791"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D381A50" w14:textId="46233946" w:rsidR="00887AB1" w:rsidRPr="00506357" w:rsidRDefault="00887AB1" w:rsidP="009B654C">
            <w:pPr>
              <w:jc w:val="center"/>
              <w:rPr>
                <w:sz w:val="28"/>
                <w:szCs w:val="28"/>
              </w:rPr>
            </w:pPr>
            <w:r w:rsidRPr="00506357">
              <w:rPr>
                <w:sz w:val="28"/>
                <w:szCs w:val="28"/>
                <w:lang w:val="vi-VN"/>
              </w:rPr>
              <w:t>x</w:t>
            </w:r>
          </w:p>
        </w:tc>
      </w:tr>
      <w:tr w:rsidR="00887AB1" w:rsidRPr="00506357" w14:paraId="3EBBAE40" w14:textId="1C567244"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40EAB4A7" w14:textId="77777777" w:rsidR="00887AB1" w:rsidRPr="00506357" w:rsidRDefault="00887AB1" w:rsidP="009B654C">
            <w:pPr>
              <w:jc w:val="center"/>
              <w:rPr>
                <w:sz w:val="28"/>
                <w:szCs w:val="28"/>
              </w:rPr>
            </w:pPr>
            <w:r w:rsidRPr="00506357">
              <w:rPr>
                <w:sz w:val="28"/>
                <w:szCs w:val="28"/>
              </w:rPr>
              <w:t>21</w:t>
            </w:r>
          </w:p>
        </w:tc>
        <w:tc>
          <w:tcPr>
            <w:tcW w:w="2410" w:type="dxa"/>
            <w:tcBorders>
              <w:top w:val="nil"/>
              <w:left w:val="nil"/>
              <w:bottom w:val="single" w:sz="4" w:space="0" w:color="auto"/>
              <w:right w:val="single" w:sz="4" w:space="0" w:color="auto"/>
            </w:tcBorders>
            <w:shd w:val="clear" w:color="auto" w:fill="auto"/>
            <w:vAlign w:val="center"/>
          </w:tcPr>
          <w:p w14:paraId="07213740" w14:textId="5DA50663" w:rsidR="00887AB1" w:rsidRPr="00506357" w:rsidRDefault="00887AB1" w:rsidP="009B654C">
            <w:pPr>
              <w:rPr>
                <w:sz w:val="28"/>
                <w:szCs w:val="28"/>
              </w:rPr>
            </w:pPr>
            <w:r w:rsidRPr="00506357">
              <w:rPr>
                <w:sz w:val="28"/>
                <w:szCs w:val="28"/>
              </w:rPr>
              <w:t>Kiên Giang</w:t>
            </w:r>
          </w:p>
        </w:tc>
        <w:tc>
          <w:tcPr>
            <w:tcW w:w="1080" w:type="dxa"/>
            <w:tcBorders>
              <w:top w:val="nil"/>
              <w:left w:val="nil"/>
              <w:bottom w:val="single" w:sz="4" w:space="0" w:color="auto"/>
              <w:right w:val="single" w:sz="4" w:space="0" w:color="auto"/>
            </w:tcBorders>
            <w:shd w:val="clear" w:color="auto" w:fill="auto"/>
            <w:noWrap/>
          </w:tcPr>
          <w:p w14:paraId="66D61A4B" w14:textId="7FB83170"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9847D69" w14:textId="5C03123C"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E803B7D" w14:textId="28764DA6"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64773CB" w14:textId="4A302B0E"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B6A5047" w14:textId="50591A94" w:rsidR="00887AB1" w:rsidRPr="00506357" w:rsidRDefault="00887AB1" w:rsidP="009B654C">
            <w:pPr>
              <w:jc w:val="center"/>
              <w:rPr>
                <w:sz w:val="28"/>
                <w:szCs w:val="28"/>
              </w:rPr>
            </w:pPr>
            <w:r w:rsidRPr="00506357">
              <w:rPr>
                <w:sz w:val="28"/>
                <w:szCs w:val="28"/>
                <w:lang w:val="vi-VN"/>
              </w:rPr>
              <w:t>x</w:t>
            </w:r>
          </w:p>
        </w:tc>
      </w:tr>
      <w:tr w:rsidR="00887AB1" w:rsidRPr="00506357" w14:paraId="32BBA80B" w14:textId="789688C2"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4118A285" w14:textId="77777777" w:rsidR="00887AB1" w:rsidRPr="00506357" w:rsidRDefault="00887AB1" w:rsidP="009B654C">
            <w:pPr>
              <w:jc w:val="center"/>
              <w:rPr>
                <w:sz w:val="28"/>
                <w:szCs w:val="28"/>
              </w:rPr>
            </w:pPr>
            <w:r w:rsidRPr="00506357">
              <w:rPr>
                <w:sz w:val="28"/>
                <w:szCs w:val="28"/>
              </w:rPr>
              <w:t>22</w:t>
            </w:r>
          </w:p>
        </w:tc>
        <w:tc>
          <w:tcPr>
            <w:tcW w:w="2410" w:type="dxa"/>
            <w:tcBorders>
              <w:top w:val="nil"/>
              <w:left w:val="nil"/>
              <w:bottom w:val="single" w:sz="4" w:space="0" w:color="auto"/>
              <w:right w:val="single" w:sz="4" w:space="0" w:color="auto"/>
            </w:tcBorders>
            <w:shd w:val="clear" w:color="auto" w:fill="auto"/>
            <w:vAlign w:val="center"/>
          </w:tcPr>
          <w:p w14:paraId="691F96EA" w14:textId="1EF2DA96" w:rsidR="00887AB1" w:rsidRPr="00506357" w:rsidRDefault="00887AB1" w:rsidP="009B654C">
            <w:pPr>
              <w:rPr>
                <w:sz w:val="28"/>
                <w:szCs w:val="28"/>
              </w:rPr>
            </w:pPr>
            <w:r w:rsidRPr="00506357">
              <w:rPr>
                <w:sz w:val="28"/>
                <w:szCs w:val="28"/>
              </w:rPr>
              <w:t>Bến Tre</w:t>
            </w:r>
          </w:p>
        </w:tc>
        <w:tc>
          <w:tcPr>
            <w:tcW w:w="1080" w:type="dxa"/>
            <w:tcBorders>
              <w:top w:val="nil"/>
              <w:left w:val="nil"/>
              <w:bottom w:val="single" w:sz="4" w:space="0" w:color="auto"/>
              <w:right w:val="single" w:sz="4" w:space="0" w:color="auto"/>
            </w:tcBorders>
            <w:shd w:val="clear" w:color="auto" w:fill="auto"/>
            <w:noWrap/>
          </w:tcPr>
          <w:p w14:paraId="60F85AAE" w14:textId="584D83AE"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9649BE2" w14:textId="7CDF7C62"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EF2777A" w14:textId="5D8DAE7F"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FF7553A" w14:textId="34F088B6"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20979EE" w14:textId="055D8C0A" w:rsidR="00887AB1" w:rsidRPr="00506357" w:rsidRDefault="00887AB1" w:rsidP="009B654C">
            <w:pPr>
              <w:jc w:val="center"/>
              <w:rPr>
                <w:sz w:val="28"/>
                <w:szCs w:val="28"/>
              </w:rPr>
            </w:pPr>
            <w:r w:rsidRPr="00506357">
              <w:rPr>
                <w:sz w:val="28"/>
                <w:szCs w:val="28"/>
                <w:lang w:val="vi-VN"/>
              </w:rPr>
              <w:t>x</w:t>
            </w:r>
          </w:p>
        </w:tc>
      </w:tr>
      <w:tr w:rsidR="00887AB1" w:rsidRPr="00506357" w14:paraId="75A11CCF" w14:textId="00977841"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642A77E0" w14:textId="77777777" w:rsidR="00887AB1" w:rsidRPr="00506357" w:rsidRDefault="00887AB1" w:rsidP="009B654C">
            <w:pPr>
              <w:jc w:val="center"/>
              <w:rPr>
                <w:sz w:val="28"/>
                <w:szCs w:val="28"/>
              </w:rPr>
            </w:pPr>
            <w:r w:rsidRPr="00506357">
              <w:rPr>
                <w:sz w:val="28"/>
                <w:szCs w:val="28"/>
              </w:rPr>
              <w:t>23</w:t>
            </w:r>
          </w:p>
        </w:tc>
        <w:tc>
          <w:tcPr>
            <w:tcW w:w="2410" w:type="dxa"/>
            <w:tcBorders>
              <w:top w:val="nil"/>
              <w:left w:val="nil"/>
              <w:bottom w:val="single" w:sz="4" w:space="0" w:color="auto"/>
              <w:right w:val="single" w:sz="4" w:space="0" w:color="auto"/>
            </w:tcBorders>
            <w:shd w:val="clear" w:color="auto" w:fill="auto"/>
            <w:vAlign w:val="center"/>
          </w:tcPr>
          <w:p w14:paraId="4C45A9F6" w14:textId="65B85F11" w:rsidR="00887AB1" w:rsidRPr="00506357" w:rsidRDefault="00887AB1" w:rsidP="009B654C">
            <w:pPr>
              <w:rPr>
                <w:sz w:val="28"/>
                <w:szCs w:val="28"/>
              </w:rPr>
            </w:pPr>
            <w:r w:rsidRPr="00506357">
              <w:rPr>
                <w:sz w:val="28"/>
                <w:szCs w:val="28"/>
              </w:rPr>
              <w:t>Tiền Giang</w:t>
            </w:r>
          </w:p>
        </w:tc>
        <w:tc>
          <w:tcPr>
            <w:tcW w:w="1080" w:type="dxa"/>
            <w:tcBorders>
              <w:top w:val="nil"/>
              <w:left w:val="nil"/>
              <w:bottom w:val="single" w:sz="4" w:space="0" w:color="auto"/>
              <w:right w:val="single" w:sz="4" w:space="0" w:color="auto"/>
            </w:tcBorders>
            <w:shd w:val="clear" w:color="auto" w:fill="auto"/>
            <w:noWrap/>
          </w:tcPr>
          <w:p w14:paraId="44045797" w14:textId="30C19CED"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4057123" w14:textId="24B3ADB8"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7A68DBD" w14:textId="1F6C2C22"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183060D" w14:textId="0AB972AE"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DED1274" w14:textId="70D2212A" w:rsidR="00887AB1" w:rsidRPr="00506357" w:rsidRDefault="00887AB1" w:rsidP="009B654C">
            <w:pPr>
              <w:jc w:val="center"/>
              <w:rPr>
                <w:sz w:val="28"/>
                <w:szCs w:val="28"/>
              </w:rPr>
            </w:pPr>
            <w:r w:rsidRPr="00506357">
              <w:rPr>
                <w:sz w:val="28"/>
                <w:szCs w:val="28"/>
                <w:lang w:val="vi-VN"/>
              </w:rPr>
              <w:t>x</w:t>
            </w:r>
          </w:p>
        </w:tc>
      </w:tr>
      <w:tr w:rsidR="00887AB1" w:rsidRPr="00506357" w14:paraId="61A6E72E" w14:textId="1AE9D8DE"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40DB330D" w14:textId="77777777" w:rsidR="00887AB1" w:rsidRPr="00506357" w:rsidRDefault="00887AB1" w:rsidP="009B654C">
            <w:pPr>
              <w:jc w:val="center"/>
              <w:rPr>
                <w:sz w:val="28"/>
                <w:szCs w:val="28"/>
              </w:rPr>
            </w:pPr>
            <w:r w:rsidRPr="00506357">
              <w:rPr>
                <w:sz w:val="28"/>
                <w:szCs w:val="28"/>
              </w:rPr>
              <w:t>24</w:t>
            </w:r>
          </w:p>
        </w:tc>
        <w:tc>
          <w:tcPr>
            <w:tcW w:w="2410" w:type="dxa"/>
            <w:tcBorders>
              <w:top w:val="nil"/>
              <w:left w:val="nil"/>
              <w:bottom w:val="single" w:sz="4" w:space="0" w:color="auto"/>
              <w:right w:val="single" w:sz="4" w:space="0" w:color="auto"/>
            </w:tcBorders>
            <w:shd w:val="clear" w:color="auto" w:fill="auto"/>
            <w:noWrap/>
            <w:vAlign w:val="center"/>
          </w:tcPr>
          <w:p w14:paraId="34424B52" w14:textId="6D240051" w:rsidR="00887AB1" w:rsidRPr="00506357" w:rsidRDefault="00887AB1" w:rsidP="009B654C">
            <w:pPr>
              <w:rPr>
                <w:sz w:val="28"/>
                <w:szCs w:val="28"/>
              </w:rPr>
            </w:pPr>
            <w:r w:rsidRPr="00506357">
              <w:rPr>
                <w:sz w:val="28"/>
                <w:szCs w:val="28"/>
              </w:rPr>
              <w:t>Long An</w:t>
            </w:r>
          </w:p>
        </w:tc>
        <w:tc>
          <w:tcPr>
            <w:tcW w:w="1080" w:type="dxa"/>
            <w:tcBorders>
              <w:top w:val="nil"/>
              <w:left w:val="nil"/>
              <w:bottom w:val="single" w:sz="4" w:space="0" w:color="auto"/>
              <w:right w:val="single" w:sz="4" w:space="0" w:color="auto"/>
            </w:tcBorders>
            <w:shd w:val="clear" w:color="auto" w:fill="auto"/>
            <w:noWrap/>
          </w:tcPr>
          <w:p w14:paraId="1BC7F8F7" w14:textId="0EAE0D76"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F056729" w14:textId="1C1C37E6"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CAC3D03" w14:textId="13E5E0B5"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68B5E52" w14:textId="07713868" w:rsidR="00887AB1" w:rsidRPr="00506357" w:rsidRDefault="00887AB1" w:rsidP="009B654C">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8316ABB" w14:textId="484F37AD" w:rsidR="00887AB1" w:rsidRPr="00506357" w:rsidRDefault="00887AB1" w:rsidP="009B654C">
            <w:pPr>
              <w:jc w:val="center"/>
              <w:rPr>
                <w:sz w:val="28"/>
                <w:szCs w:val="28"/>
              </w:rPr>
            </w:pPr>
            <w:r w:rsidRPr="00506357">
              <w:rPr>
                <w:sz w:val="28"/>
                <w:szCs w:val="28"/>
                <w:lang w:val="vi-VN"/>
              </w:rPr>
              <w:t>x</w:t>
            </w:r>
          </w:p>
        </w:tc>
      </w:tr>
      <w:tr w:rsidR="00887AB1" w:rsidRPr="00506357" w14:paraId="390F020C" w14:textId="3AD8569C" w:rsidTr="003571BB">
        <w:trPr>
          <w:trHeight w:val="348"/>
          <w:jc w:val="center"/>
        </w:trPr>
        <w:tc>
          <w:tcPr>
            <w:tcW w:w="31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FFCC8A" w14:textId="77777777" w:rsidR="00887AB1" w:rsidRPr="00506357" w:rsidRDefault="00887AB1" w:rsidP="009519D7">
            <w:pPr>
              <w:jc w:val="center"/>
              <w:rPr>
                <w:b/>
                <w:bCs/>
                <w:sz w:val="28"/>
                <w:szCs w:val="28"/>
              </w:rPr>
            </w:pPr>
            <w:r w:rsidRPr="00506357">
              <w:rPr>
                <w:b/>
                <w:bCs/>
                <w:sz w:val="28"/>
                <w:szCs w:val="28"/>
              </w:rPr>
              <w:t>Tổng cộng</w:t>
            </w:r>
          </w:p>
        </w:tc>
        <w:tc>
          <w:tcPr>
            <w:tcW w:w="1080" w:type="dxa"/>
            <w:tcBorders>
              <w:top w:val="nil"/>
              <w:left w:val="nil"/>
              <w:bottom w:val="single" w:sz="4" w:space="0" w:color="auto"/>
              <w:right w:val="single" w:sz="4" w:space="0" w:color="auto"/>
            </w:tcBorders>
            <w:shd w:val="clear" w:color="auto" w:fill="auto"/>
            <w:noWrap/>
            <w:vAlign w:val="center"/>
          </w:tcPr>
          <w:p w14:paraId="7463F085" w14:textId="6E61571E" w:rsidR="00887AB1" w:rsidRPr="00506357" w:rsidRDefault="00887AB1" w:rsidP="009519D7">
            <w:pPr>
              <w:jc w:val="right"/>
              <w:rPr>
                <w:b/>
                <w:bCs/>
                <w:sz w:val="28"/>
                <w:szCs w:val="28"/>
              </w:rPr>
            </w:pPr>
          </w:p>
        </w:tc>
        <w:tc>
          <w:tcPr>
            <w:tcW w:w="1080" w:type="dxa"/>
            <w:tcBorders>
              <w:top w:val="nil"/>
              <w:left w:val="nil"/>
              <w:bottom w:val="single" w:sz="4" w:space="0" w:color="auto"/>
              <w:right w:val="single" w:sz="4" w:space="0" w:color="auto"/>
            </w:tcBorders>
          </w:tcPr>
          <w:p w14:paraId="5E04886A" w14:textId="77777777" w:rsidR="00887AB1" w:rsidRPr="00506357" w:rsidRDefault="00887AB1" w:rsidP="009519D7">
            <w:pPr>
              <w:jc w:val="right"/>
              <w:rPr>
                <w:b/>
                <w:bCs/>
                <w:sz w:val="28"/>
                <w:szCs w:val="28"/>
              </w:rPr>
            </w:pPr>
          </w:p>
        </w:tc>
        <w:tc>
          <w:tcPr>
            <w:tcW w:w="1080" w:type="dxa"/>
            <w:tcBorders>
              <w:top w:val="nil"/>
              <w:left w:val="nil"/>
              <w:bottom w:val="single" w:sz="4" w:space="0" w:color="auto"/>
              <w:right w:val="single" w:sz="4" w:space="0" w:color="auto"/>
            </w:tcBorders>
          </w:tcPr>
          <w:p w14:paraId="69E50283" w14:textId="77777777" w:rsidR="00887AB1" w:rsidRPr="00506357" w:rsidRDefault="00887AB1" w:rsidP="009519D7">
            <w:pPr>
              <w:jc w:val="right"/>
              <w:rPr>
                <w:b/>
                <w:bCs/>
                <w:sz w:val="28"/>
                <w:szCs w:val="28"/>
              </w:rPr>
            </w:pPr>
          </w:p>
        </w:tc>
        <w:tc>
          <w:tcPr>
            <w:tcW w:w="1080" w:type="dxa"/>
            <w:tcBorders>
              <w:top w:val="nil"/>
              <w:left w:val="nil"/>
              <w:bottom w:val="single" w:sz="4" w:space="0" w:color="auto"/>
              <w:right w:val="single" w:sz="4" w:space="0" w:color="auto"/>
            </w:tcBorders>
          </w:tcPr>
          <w:p w14:paraId="29BE467B" w14:textId="77777777" w:rsidR="00887AB1" w:rsidRPr="00506357" w:rsidRDefault="00887AB1" w:rsidP="009519D7">
            <w:pPr>
              <w:jc w:val="right"/>
              <w:rPr>
                <w:b/>
                <w:bCs/>
                <w:sz w:val="28"/>
                <w:szCs w:val="28"/>
              </w:rPr>
            </w:pPr>
          </w:p>
        </w:tc>
        <w:tc>
          <w:tcPr>
            <w:tcW w:w="1080" w:type="dxa"/>
            <w:tcBorders>
              <w:top w:val="nil"/>
              <w:left w:val="nil"/>
              <w:bottom w:val="single" w:sz="4" w:space="0" w:color="auto"/>
              <w:right w:val="single" w:sz="4" w:space="0" w:color="auto"/>
            </w:tcBorders>
          </w:tcPr>
          <w:p w14:paraId="187F6DE0" w14:textId="77777777" w:rsidR="00887AB1" w:rsidRPr="00506357" w:rsidRDefault="00887AB1" w:rsidP="009519D7">
            <w:pPr>
              <w:jc w:val="right"/>
              <w:rPr>
                <w:b/>
                <w:bCs/>
                <w:sz w:val="28"/>
                <w:szCs w:val="28"/>
              </w:rPr>
            </w:pPr>
          </w:p>
        </w:tc>
      </w:tr>
    </w:tbl>
    <w:p w14:paraId="0FCE5736" w14:textId="22287E4A" w:rsidR="009519D7" w:rsidRPr="00506357" w:rsidRDefault="00D31BCB" w:rsidP="00032764">
      <w:pPr>
        <w:spacing w:before="120"/>
        <w:jc w:val="both"/>
        <w:rPr>
          <w:sz w:val="28"/>
          <w:szCs w:val="28"/>
          <w:lang w:val="vi-VN"/>
        </w:rPr>
      </w:pPr>
      <w:r w:rsidRPr="00506357">
        <w:rPr>
          <w:sz w:val="28"/>
          <w:szCs w:val="28"/>
          <w:lang w:val="vi-VN"/>
        </w:rPr>
        <w:tab/>
      </w:r>
      <w:r w:rsidRPr="00506357">
        <w:rPr>
          <w:sz w:val="28"/>
          <w:szCs w:val="28"/>
          <w:lang w:val="vi-VN"/>
        </w:rPr>
        <w:tab/>
      </w:r>
      <w:r w:rsidR="00032764" w:rsidRPr="00506357">
        <w:rPr>
          <w:sz w:val="28"/>
          <w:szCs w:val="28"/>
        </w:rPr>
        <w:t>S</w:t>
      </w:r>
      <w:r w:rsidRPr="00506357">
        <w:rPr>
          <w:sz w:val="28"/>
          <w:szCs w:val="28"/>
          <w:lang w:val="vi-VN"/>
        </w:rPr>
        <w:t>ố liệu sẽ được cập nhật hàng năm</w:t>
      </w:r>
    </w:p>
    <w:p w14:paraId="3D51C542" w14:textId="77777777" w:rsidR="00B66CBE" w:rsidRPr="00506357" w:rsidRDefault="00B66CBE" w:rsidP="0046766A">
      <w:pPr>
        <w:jc w:val="center"/>
        <w:rPr>
          <w:b/>
          <w:szCs w:val="28"/>
          <w:lang w:val="vi-VN"/>
        </w:rPr>
      </w:pPr>
    </w:p>
    <w:p w14:paraId="077BED90" w14:textId="77777777" w:rsidR="001003D6" w:rsidRPr="00506357" w:rsidRDefault="001003D6">
      <w:pPr>
        <w:spacing w:after="200" w:line="276" w:lineRule="auto"/>
        <w:rPr>
          <w:b/>
          <w:szCs w:val="28"/>
          <w:lang w:val="vi-VN"/>
        </w:rPr>
      </w:pPr>
      <w:r w:rsidRPr="00506357">
        <w:rPr>
          <w:b/>
          <w:szCs w:val="28"/>
          <w:lang w:val="vi-VN"/>
        </w:rPr>
        <w:br w:type="page"/>
      </w:r>
    </w:p>
    <w:p w14:paraId="70785EDC" w14:textId="0B80A82C" w:rsidR="00032764" w:rsidRPr="00506357" w:rsidRDefault="00FD780A" w:rsidP="0046766A">
      <w:pPr>
        <w:jc w:val="center"/>
        <w:rPr>
          <w:b/>
          <w:sz w:val="28"/>
          <w:szCs w:val="28"/>
        </w:rPr>
      </w:pPr>
      <w:r w:rsidRPr="00506357">
        <w:rPr>
          <w:b/>
          <w:sz w:val="28"/>
          <w:szCs w:val="28"/>
          <w:lang w:val="vi-VN"/>
        </w:rPr>
        <w:lastRenderedPageBreak/>
        <w:t>Phụ lục</w:t>
      </w:r>
      <w:r w:rsidR="007B0477" w:rsidRPr="00506357">
        <w:rPr>
          <w:b/>
          <w:sz w:val="28"/>
          <w:szCs w:val="28"/>
        </w:rPr>
        <w:t xml:space="preserve"> IV</w:t>
      </w:r>
    </w:p>
    <w:p w14:paraId="5DA8B09C" w14:textId="0B4EA212" w:rsidR="0046766A" w:rsidRPr="00506357" w:rsidRDefault="00032764" w:rsidP="0046766A">
      <w:pPr>
        <w:jc w:val="center"/>
        <w:rPr>
          <w:b/>
          <w:sz w:val="28"/>
          <w:szCs w:val="28"/>
          <w:lang w:val="vi-VN"/>
        </w:rPr>
      </w:pPr>
      <w:r w:rsidRPr="00506357">
        <w:rPr>
          <w:b/>
          <w:sz w:val="28"/>
          <w:szCs w:val="28"/>
          <w:lang w:val="vi-VN"/>
        </w:rPr>
        <w:t xml:space="preserve">DỰ KIẾN CÁC TỈNH TIẾN HÀNH TẨY GIUN CHO </w:t>
      </w:r>
    </w:p>
    <w:p w14:paraId="41F2E05E" w14:textId="6EA8AAC2" w:rsidR="00825D6D" w:rsidRPr="00506357" w:rsidRDefault="00032764" w:rsidP="009C3F5A">
      <w:pPr>
        <w:jc w:val="center"/>
        <w:rPr>
          <w:b/>
          <w:sz w:val="28"/>
          <w:szCs w:val="28"/>
          <w:lang w:val="vi-VN"/>
        </w:rPr>
      </w:pPr>
      <w:r w:rsidRPr="00506357">
        <w:rPr>
          <w:b/>
          <w:sz w:val="28"/>
          <w:szCs w:val="28"/>
          <w:lang w:val="vi-VN"/>
        </w:rPr>
        <w:t>HỌC SINH TIỂU HỌC TRÊN TOÀN QUỐC 2021-2025</w:t>
      </w:r>
    </w:p>
    <w:p w14:paraId="28937C60" w14:textId="4F6AE4C3" w:rsidR="009C3F5A" w:rsidRPr="00506357" w:rsidRDefault="00A30A59" w:rsidP="00B844E8">
      <w:pPr>
        <w:spacing w:after="120"/>
        <w:jc w:val="center"/>
        <w:rPr>
          <w:i/>
          <w:iCs/>
          <w:sz w:val="26"/>
          <w:szCs w:val="26"/>
          <w:shd w:val="clear" w:color="auto" w:fill="FFFFFF"/>
        </w:rPr>
      </w:pPr>
      <w:r w:rsidRPr="00506357">
        <w:rPr>
          <w:i/>
          <w:iCs/>
          <w:sz w:val="26"/>
          <w:szCs w:val="26"/>
          <w:shd w:val="clear" w:color="auto" w:fill="FFFFFF"/>
        </w:rPr>
        <w:t xml:space="preserve">(Kèm theo Quyết định số          /QĐ-BYT ngày    </w:t>
      </w:r>
      <w:r w:rsidR="00B844E8" w:rsidRPr="00506357">
        <w:rPr>
          <w:i/>
          <w:iCs/>
          <w:sz w:val="26"/>
          <w:szCs w:val="26"/>
          <w:shd w:val="clear" w:color="auto" w:fill="FFFFFF"/>
        </w:rPr>
        <w:t xml:space="preserve"> </w:t>
      </w:r>
      <w:r w:rsidRPr="00506357">
        <w:rPr>
          <w:i/>
          <w:iCs/>
          <w:sz w:val="26"/>
          <w:szCs w:val="26"/>
          <w:shd w:val="clear" w:color="auto" w:fill="FFFFFF"/>
        </w:rPr>
        <w:t>/3/2021 của Bộ trưởng Bộ Y tế)</w:t>
      </w:r>
    </w:p>
    <w:tbl>
      <w:tblPr>
        <w:tblW w:w="8740" w:type="dxa"/>
        <w:tblCellMar>
          <w:left w:w="0" w:type="dxa"/>
          <w:right w:w="0" w:type="dxa"/>
        </w:tblCellMar>
        <w:tblLook w:val="0600" w:firstRow="0" w:lastRow="0" w:firstColumn="0" w:lastColumn="0" w:noHBand="1" w:noVBand="1"/>
      </w:tblPr>
      <w:tblGrid>
        <w:gridCol w:w="940"/>
        <w:gridCol w:w="2260"/>
        <w:gridCol w:w="2540"/>
        <w:gridCol w:w="3000"/>
      </w:tblGrid>
      <w:tr w:rsidR="00506357" w:rsidRPr="00506357" w14:paraId="270AB852" w14:textId="77777777" w:rsidTr="00821A2A">
        <w:trPr>
          <w:trHeight w:val="599"/>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A846F80" w14:textId="77777777" w:rsidR="00825D6D" w:rsidRPr="00506357" w:rsidRDefault="00825D6D" w:rsidP="009C3F5A">
            <w:pPr>
              <w:snapToGrid w:val="0"/>
              <w:jc w:val="center"/>
              <w:rPr>
                <w:b/>
                <w:sz w:val="27"/>
                <w:szCs w:val="27"/>
              </w:rPr>
            </w:pPr>
            <w:r w:rsidRPr="00506357">
              <w:rPr>
                <w:b/>
                <w:bCs/>
                <w:sz w:val="27"/>
                <w:szCs w:val="27"/>
              </w:rPr>
              <w:t>TT</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5B67184" w14:textId="77777777" w:rsidR="00825D6D" w:rsidRPr="00506357" w:rsidRDefault="00825D6D" w:rsidP="00821A2A">
            <w:pPr>
              <w:snapToGrid w:val="0"/>
              <w:ind w:firstLine="38"/>
              <w:jc w:val="center"/>
              <w:rPr>
                <w:b/>
                <w:sz w:val="27"/>
                <w:szCs w:val="27"/>
              </w:rPr>
            </w:pPr>
            <w:r w:rsidRPr="00506357">
              <w:rPr>
                <w:b/>
                <w:bCs/>
                <w:sz w:val="27"/>
                <w:szCs w:val="27"/>
              </w:rPr>
              <w:t>Tỉnh</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32DC3FF" w14:textId="7E428B6D" w:rsidR="00825D6D" w:rsidRPr="00506357" w:rsidRDefault="00825D6D" w:rsidP="00821A2A">
            <w:pPr>
              <w:snapToGrid w:val="0"/>
              <w:jc w:val="center"/>
              <w:rPr>
                <w:b/>
                <w:sz w:val="27"/>
                <w:szCs w:val="27"/>
              </w:rPr>
            </w:pPr>
            <w:r w:rsidRPr="00506357">
              <w:rPr>
                <w:b/>
                <w:bCs/>
                <w:sz w:val="27"/>
                <w:szCs w:val="27"/>
              </w:rPr>
              <w:t xml:space="preserve">Tỷ lệ nhiễm </w:t>
            </w:r>
            <w:r w:rsidR="00821A2A" w:rsidRPr="00506357">
              <w:rPr>
                <w:b/>
                <w:bCs/>
                <w:sz w:val="27"/>
                <w:szCs w:val="27"/>
              </w:rPr>
              <w:t>giun truyền qua đất</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DC4EED2" w14:textId="77777777" w:rsidR="00825D6D" w:rsidRPr="00506357" w:rsidRDefault="00825D6D" w:rsidP="009C3F5A">
            <w:pPr>
              <w:snapToGrid w:val="0"/>
              <w:jc w:val="center"/>
              <w:rPr>
                <w:b/>
                <w:sz w:val="27"/>
                <w:szCs w:val="27"/>
              </w:rPr>
            </w:pPr>
            <w:r w:rsidRPr="00506357">
              <w:rPr>
                <w:b/>
                <w:bCs/>
                <w:sz w:val="27"/>
                <w:szCs w:val="27"/>
              </w:rPr>
              <w:t>Dự kiến tẩy giun</w:t>
            </w:r>
          </w:p>
        </w:tc>
      </w:tr>
      <w:tr w:rsidR="00825D6D" w:rsidRPr="00506357" w14:paraId="2874524C"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614DE6F2" w14:textId="05CAEB09"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4A1C4DC" w14:textId="3DA9229F" w:rsidR="00825D6D" w:rsidRPr="00506357" w:rsidRDefault="00825D6D" w:rsidP="00821A2A">
            <w:pPr>
              <w:snapToGrid w:val="0"/>
              <w:ind w:firstLine="38"/>
              <w:rPr>
                <w:sz w:val="27"/>
                <w:szCs w:val="27"/>
              </w:rPr>
            </w:pPr>
            <w:r w:rsidRPr="00506357">
              <w:rPr>
                <w:sz w:val="27"/>
                <w:szCs w:val="27"/>
              </w:rPr>
              <w:t>B</w:t>
            </w:r>
            <w:r w:rsidR="009C3F5A" w:rsidRPr="00506357">
              <w:rPr>
                <w:sz w:val="27"/>
                <w:szCs w:val="27"/>
                <w:lang w:val="vi-VN"/>
              </w:rPr>
              <w:t>ắ</w:t>
            </w:r>
            <w:r w:rsidRPr="00506357">
              <w:rPr>
                <w:sz w:val="27"/>
                <w:szCs w:val="27"/>
              </w:rPr>
              <w:t>c Giang</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D09D176" w14:textId="77777777" w:rsidR="00825D6D" w:rsidRPr="00506357" w:rsidRDefault="00825D6D" w:rsidP="009C3F5A">
            <w:pPr>
              <w:snapToGrid w:val="0"/>
              <w:jc w:val="center"/>
              <w:rPr>
                <w:sz w:val="27"/>
                <w:szCs w:val="27"/>
              </w:rPr>
            </w:pPr>
            <w:r w:rsidRPr="00506357">
              <w:rPr>
                <w:sz w:val="27"/>
                <w:szCs w:val="27"/>
              </w:rPr>
              <w:t>0,73</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CB575C9"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374C5714"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118602E2" w14:textId="54A77782"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D294056" w14:textId="7DBFFDC5" w:rsidR="00825D6D" w:rsidRPr="00506357" w:rsidRDefault="00825D6D" w:rsidP="00821A2A">
            <w:pPr>
              <w:snapToGrid w:val="0"/>
              <w:ind w:firstLine="38"/>
              <w:rPr>
                <w:sz w:val="27"/>
                <w:szCs w:val="27"/>
              </w:rPr>
            </w:pPr>
            <w:r w:rsidRPr="00506357">
              <w:rPr>
                <w:sz w:val="27"/>
                <w:szCs w:val="27"/>
              </w:rPr>
              <w:t>V</w:t>
            </w:r>
            <w:r w:rsidR="009C3F5A" w:rsidRPr="00506357">
              <w:rPr>
                <w:sz w:val="27"/>
                <w:szCs w:val="27"/>
                <w:lang w:val="vi-VN"/>
              </w:rPr>
              <w:t>ĩ</w:t>
            </w:r>
            <w:r w:rsidRPr="00506357">
              <w:rPr>
                <w:sz w:val="27"/>
                <w:szCs w:val="27"/>
              </w:rPr>
              <w:t>nh Ph</w:t>
            </w:r>
            <w:r w:rsidR="009C3F5A" w:rsidRPr="00506357">
              <w:rPr>
                <w:sz w:val="27"/>
                <w:szCs w:val="27"/>
                <w:lang w:val="vi-VN"/>
              </w:rPr>
              <w:t>ú</w:t>
            </w:r>
            <w:r w:rsidRPr="00506357">
              <w:rPr>
                <w:sz w:val="27"/>
                <w:szCs w:val="27"/>
              </w:rPr>
              <w:t>c</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29611D7" w14:textId="77777777" w:rsidR="00825D6D" w:rsidRPr="00506357" w:rsidRDefault="00825D6D" w:rsidP="009C3F5A">
            <w:pPr>
              <w:snapToGrid w:val="0"/>
              <w:jc w:val="center"/>
              <w:rPr>
                <w:sz w:val="27"/>
                <w:szCs w:val="27"/>
              </w:rPr>
            </w:pPr>
            <w:r w:rsidRPr="00506357">
              <w:rPr>
                <w:sz w:val="27"/>
                <w:szCs w:val="27"/>
              </w:rPr>
              <w:t>0,77</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2371C7B"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48D066B3"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06B55D2E" w14:textId="37A09BC1"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6C4690D" w14:textId="74B0FF2D" w:rsidR="00825D6D" w:rsidRPr="00506357" w:rsidRDefault="00825D6D" w:rsidP="00821A2A">
            <w:pPr>
              <w:snapToGrid w:val="0"/>
              <w:ind w:firstLine="38"/>
              <w:rPr>
                <w:sz w:val="27"/>
                <w:szCs w:val="27"/>
              </w:rPr>
            </w:pPr>
            <w:r w:rsidRPr="00506357">
              <w:rPr>
                <w:sz w:val="27"/>
                <w:szCs w:val="27"/>
              </w:rPr>
              <w:t xml:space="preserve">Nam </w:t>
            </w:r>
            <w:r w:rsidR="009C3F5A" w:rsidRPr="00506357">
              <w:rPr>
                <w:sz w:val="27"/>
                <w:szCs w:val="27"/>
              </w:rPr>
              <w:t>Đị</w:t>
            </w:r>
            <w:r w:rsidRPr="00506357">
              <w:rPr>
                <w:sz w:val="27"/>
                <w:szCs w:val="27"/>
              </w:rPr>
              <w:t>nh</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FF1287" w14:textId="77777777" w:rsidR="00825D6D" w:rsidRPr="00506357" w:rsidRDefault="00825D6D" w:rsidP="009C3F5A">
            <w:pPr>
              <w:snapToGrid w:val="0"/>
              <w:jc w:val="center"/>
              <w:rPr>
                <w:sz w:val="27"/>
                <w:szCs w:val="27"/>
              </w:rPr>
            </w:pPr>
            <w:r w:rsidRPr="00506357">
              <w:rPr>
                <w:sz w:val="27"/>
                <w:szCs w:val="27"/>
              </w:rPr>
              <w:t>1,86</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F76BA28"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646E4468"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E00B684" w14:textId="278419AD"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C66EFD1" w14:textId="5751FFB7" w:rsidR="00825D6D" w:rsidRPr="00506357" w:rsidRDefault="00825D6D" w:rsidP="00821A2A">
            <w:pPr>
              <w:snapToGrid w:val="0"/>
              <w:ind w:firstLine="38"/>
              <w:rPr>
                <w:sz w:val="27"/>
                <w:szCs w:val="27"/>
              </w:rPr>
            </w:pPr>
            <w:r w:rsidRPr="00506357">
              <w:rPr>
                <w:sz w:val="27"/>
                <w:szCs w:val="27"/>
              </w:rPr>
              <w:t>Hoa B</w:t>
            </w:r>
            <w:r w:rsidR="009C3F5A" w:rsidRPr="00506357">
              <w:rPr>
                <w:sz w:val="27"/>
                <w:szCs w:val="27"/>
                <w:lang w:val="vi-VN"/>
              </w:rPr>
              <w:t>ì</w:t>
            </w:r>
            <w:r w:rsidRPr="00506357">
              <w:rPr>
                <w:sz w:val="27"/>
                <w:szCs w:val="27"/>
              </w:rPr>
              <w:t>nh</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40B2D86" w14:textId="77777777" w:rsidR="00825D6D" w:rsidRPr="00506357" w:rsidRDefault="00825D6D" w:rsidP="009C3F5A">
            <w:pPr>
              <w:snapToGrid w:val="0"/>
              <w:jc w:val="center"/>
              <w:rPr>
                <w:sz w:val="27"/>
                <w:szCs w:val="27"/>
              </w:rPr>
            </w:pPr>
            <w:r w:rsidRPr="00506357">
              <w:rPr>
                <w:sz w:val="27"/>
                <w:szCs w:val="27"/>
              </w:rPr>
              <w:t>1,87</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BDE2641"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1ABFCFCF"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5433DD8" w14:textId="11D9BE2B"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FA86F2C" w14:textId="06590718" w:rsidR="00825D6D" w:rsidRPr="00506357" w:rsidRDefault="00825D6D" w:rsidP="00821A2A">
            <w:pPr>
              <w:snapToGrid w:val="0"/>
              <w:ind w:firstLine="38"/>
              <w:rPr>
                <w:sz w:val="27"/>
                <w:szCs w:val="27"/>
              </w:rPr>
            </w:pPr>
            <w:r w:rsidRPr="00506357">
              <w:rPr>
                <w:sz w:val="27"/>
                <w:szCs w:val="27"/>
              </w:rPr>
              <w:t>B</w:t>
            </w:r>
            <w:r w:rsidR="009C3F5A" w:rsidRPr="00506357">
              <w:rPr>
                <w:sz w:val="27"/>
                <w:szCs w:val="27"/>
                <w:lang w:val="vi-VN"/>
              </w:rPr>
              <w:t>ắ</w:t>
            </w:r>
            <w:r w:rsidRPr="00506357">
              <w:rPr>
                <w:sz w:val="27"/>
                <w:szCs w:val="27"/>
              </w:rPr>
              <w:t>c Ninh</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BBDAD72" w14:textId="77777777" w:rsidR="00825D6D" w:rsidRPr="00506357" w:rsidRDefault="00825D6D" w:rsidP="009C3F5A">
            <w:pPr>
              <w:snapToGrid w:val="0"/>
              <w:jc w:val="center"/>
              <w:rPr>
                <w:sz w:val="27"/>
                <w:szCs w:val="27"/>
              </w:rPr>
            </w:pPr>
            <w:r w:rsidRPr="00506357">
              <w:rPr>
                <w:sz w:val="27"/>
                <w:szCs w:val="27"/>
              </w:rPr>
              <w:t>2,43</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6B3CCAC"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0A703586"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4B93EC33" w14:textId="69613390"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4D93C9E" w14:textId="5CDE7BBD" w:rsidR="00825D6D" w:rsidRPr="00506357" w:rsidRDefault="00825D6D" w:rsidP="00821A2A">
            <w:pPr>
              <w:snapToGrid w:val="0"/>
              <w:ind w:firstLine="38"/>
              <w:rPr>
                <w:sz w:val="27"/>
                <w:szCs w:val="27"/>
              </w:rPr>
            </w:pPr>
            <w:r w:rsidRPr="00506357">
              <w:rPr>
                <w:sz w:val="27"/>
                <w:szCs w:val="27"/>
              </w:rPr>
              <w:t>Th</w:t>
            </w:r>
            <w:r w:rsidR="009C3F5A" w:rsidRPr="00506357">
              <w:rPr>
                <w:sz w:val="27"/>
                <w:szCs w:val="27"/>
                <w:lang w:val="vi-VN"/>
              </w:rPr>
              <w:t>á</w:t>
            </w:r>
            <w:r w:rsidRPr="00506357">
              <w:rPr>
                <w:sz w:val="27"/>
                <w:szCs w:val="27"/>
              </w:rPr>
              <w:t>i Nguy</w:t>
            </w:r>
            <w:r w:rsidR="009C3F5A" w:rsidRPr="00506357">
              <w:rPr>
                <w:sz w:val="27"/>
                <w:szCs w:val="27"/>
                <w:lang w:val="vi-VN"/>
              </w:rPr>
              <w:t>ê</w:t>
            </w:r>
            <w:r w:rsidRPr="00506357">
              <w:rPr>
                <w:sz w:val="27"/>
                <w:szCs w:val="27"/>
              </w:rPr>
              <w:t>n</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CF735F1" w14:textId="77777777" w:rsidR="00825D6D" w:rsidRPr="00506357" w:rsidRDefault="00825D6D" w:rsidP="009C3F5A">
            <w:pPr>
              <w:snapToGrid w:val="0"/>
              <w:jc w:val="center"/>
              <w:rPr>
                <w:sz w:val="27"/>
                <w:szCs w:val="27"/>
              </w:rPr>
            </w:pPr>
            <w:r w:rsidRPr="00506357">
              <w:rPr>
                <w:sz w:val="27"/>
                <w:szCs w:val="27"/>
              </w:rPr>
              <w:t>4,82</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2DD2F66"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4B78B77A"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0DC20483" w14:textId="51040124"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33DD38" w14:textId="5F975E34" w:rsidR="00825D6D" w:rsidRPr="00506357" w:rsidRDefault="00825D6D" w:rsidP="00821A2A">
            <w:pPr>
              <w:snapToGrid w:val="0"/>
              <w:ind w:firstLine="38"/>
              <w:rPr>
                <w:sz w:val="27"/>
                <w:szCs w:val="27"/>
              </w:rPr>
            </w:pPr>
            <w:r w:rsidRPr="00506357">
              <w:rPr>
                <w:sz w:val="27"/>
                <w:szCs w:val="27"/>
              </w:rPr>
              <w:t>L</w:t>
            </w:r>
            <w:r w:rsidR="009C3F5A" w:rsidRPr="00506357">
              <w:rPr>
                <w:sz w:val="27"/>
                <w:szCs w:val="27"/>
                <w:lang w:val="vi-VN"/>
              </w:rPr>
              <w:t>â</w:t>
            </w:r>
            <w:r w:rsidRPr="00506357">
              <w:rPr>
                <w:sz w:val="27"/>
                <w:szCs w:val="27"/>
              </w:rPr>
              <w:t xml:space="preserve">m </w:t>
            </w:r>
            <w:r w:rsidR="009C3F5A" w:rsidRPr="00506357">
              <w:rPr>
                <w:sz w:val="27"/>
                <w:szCs w:val="27"/>
              </w:rPr>
              <w:t>Đồ</w:t>
            </w:r>
            <w:r w:rsidRPr="00506357">
              <w:rPr>
                <w:sz w:val="27"/>
                <w:szCs w:val="27"/>
              </w:rPr>
              <w:t>ng</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BBAA00F" w14:textId="77777777" w:rsidR="00825D6D" w:rsidRPr="00506357" w:rsidRDefault="00825D6D" w:rsidP="009C3F5A">
            <w:pPr>
              <w:snapToGrid w:val="0"/>
              <w:jc w:val="center"/>
              <w:rPr>
                <w:sz w:val="27"/>
                <w:szCs w:val="27"/>
              </w:rPr>
            </w:pPr>
            <w:r w:rsidRPr="00506357">
              <w:rPr>
                <w:sz w:val="27"/>
                <w:szCs w:val="27"/>
              </w:rPr>
              <w:t>5,59</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19B3CCF"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0512517F"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1239AD5" w14:textId="21AC9626"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DF7E392" w14:textId="6FC15782" w:rsidR="00825D6D" w:rsidRPr="00506357" w:rsidRDefault="00825D6D" w:rsidP="00821A2A">
            <w:pPr>
              <w:snapToGrid w:val="0"/>
              <w:ind w:firstLine="38"/>
              <w:rPr>
                <w:sz w:val="27"/>
                <w:szCs w:val="27"/>
              </w:rPr>
            </w:pPr>
            <w:r w:rsidRPr="00506357">
              <w:rPr>
                <w:sz w:val="27"/>
                <w:szCs w:val="27"/>
              </w:rPr>
              <w:t>Kh</w:t>
            </w:r>
            <w:r w:rsidR="009C3F5A" w:rsidRPr="00506357">
              <w:rPr>
                <w:sz w:val="27"/>
                <w:szCs w:val="27"/>
                <w:lang w:val="vi-VN"/>
              </w:rPr>
              <w:t>á</w:t>
            </w:r>
            <w:r w:rsidRPr="00506357">
              <w:rPr>
                <w:sz w:val="27"/>
                <w:szCs w:val="27"/>
              </w:rPr>
              <w:t>nh H</w:t>
            </w:r>
            <w:r w:rsidR="009C3F5A" w:rsidRPr="00506357">
              <w:rPr>
                <w:sz w:val="27"/>
                <w:szCs w:val="27"/>
                <w:lang w:val="vi-VN"/>
              </w:rPr>
              <w:t>ò</w:t>
            </w:r>
            <w:r w:rsidRPr="00506357">
              <w:rPr>
                <w:sz w:val="27"/>
                <w:szCs w:val="27"/>
              </w:rPr>
              <w:t>a</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9E26488" w14:textId="77777777" w:rsidR="00825D6D" w:rsidRPr="00506357" w:rsidRDefault="00825D6D" w:rsidP="009C3F5A">
            <w:pPr>
              <w:snapToGrid w:val="0"/>
              <w:jc w:val="center"/>
              <w:rPr>
                <w:sz w:val="27"/>
                <w:szCs w:val="27"/>
              </w:rPr>
            </w:pPr>
            <w:r w:rsidRPr="00506357">
              <w:rPr>
                <w:sz w:val="27"/>
                <w:szCs w:val="27"/>
              </w:rPr>
              <w:t>5,88</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D377F0F"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4E1DC2C6"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2ACD301B" w14:textId="75090200"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CBB53C7" w14:textId="2A32F240" w:rsidR="00825D6D" w:rsidRPr="00506357" w:rsidRDefault="00825D6D" w:rsidP="00821A2A">
            <w:pPr>
              <w:snapToGrid w:val="0"/>
              <w:ind w:firstLine="38"/>
              <w:rPr>
                <w:sz w:val="27"/>
                <w:szCs w:val="27"/>
              </w:rPr>
            </w:pPr>
            <w:r w:rsidRPr="00506357">
              <w:rPr>
                <w:sz w:val="27"/>
                <w:szCs w:val="27"/>
              </w:rPr>
              <w:t>L</w:t>
            </w:r>
            <w:r w:rsidR="009C3F5A" w:rsidRPr="00506357">
              <w:rPr>
                <w:sz w:val="27"/>
                <w:szCs w:val="27"/>
                <w:lang w:val="vi-VN"/>
              </w:rPr>
              <w:t>ạ</w:t>
            </w:r>
            <w:r w:rsidRPr="00506357">
              <w:rPr>
                <w:sz w:val="27"/>
                <w:szCs w:val="27"/>
              </w:rPr>
              <w:t>ng S</w:t>
            </w:r>
            <w:r w:rsidR="009C3F5A" w:rsidRPr="00506357">
              <w:rPr>
                <w:sz w:val="27"/>
                <w:szCs w:val="27"/>
                <w:lang w:val="vi-VN"/>
              </w:rPr>
              <w:t>ơ</w:t>
            </w:r>
            <w:r w:rsidRPr="00506357">
              <w:rPr>
                <w:sz w:val="27"/>
                <w:szCs w:val="27"/>
              </w:rPr>
              <w:t>n</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989B635" w14:textId="77777777" w:rsidR="00825D6D" w:rsidRPr="00506357" w:rsidRDefault="00825D6D" w:rsidP="009C3F5A">
            <w:pPr>
              <w:snapToGrid w:val="0"/>
              <w:jc w:val="center"/>
              <w:rPr>
                <w:sz w:val="27"/>
                <w:szCs w:val="27"/>
              </w:rPr>
            </w:pPr>
            <w:r w:rsidRPr="00506357">
              <w:rPr>
                <w:sz w:val="27"/>
                <w:szCs w:val="27"/>
              </w:rPr>
              <w:t>5,93</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32002F2"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0FC340F5"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66C5FCFF" w14:textId="759E9DCD"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4879F06" w14:textId="2EC49287" w:rsidR="00825D6D" w:rsidRPr="00506357" w:rsidRDefault="00825D6D" w:rsidP="00821A2A">
            <w:pPr>
              <w:snapToGrid w:val="0"/>
              <w:ind w:firstLine="38"/>
              <w:rPr>
                <w:sz w:val="27"/>
                <w:szCs w:val="27"/>
              </w:rPr>
            </w:pPr>
            <w:r w:rsidRPr="00506357">
              <w:rPr>
                <w:sz w:val="27"/>
                <w:szCs w:val="27"/>
              </w:rPr>
              <w:t>B</w:t>
            </w:r>
            <w:r w:rsidR="009C3F5A" w:rsidRPr="00506357">
              <w:rPr>
                <w:sz w:val="27"/>
                <w:szCs w:val="27"/>
                <w:lang w:val="vi-VN"/>
              </w:rPr>
              <w:t>ắ</w:t>
            </w:r>
            <w:r w:rsidRPr="00506357">
              <w:rPr>
                <w:sz w:val="27"/>
                <w:szCs w:val="27"/>
              </w:rPr>
              <w:t>c K</w:t>
            </w:r>
            <w:r w:rsidR="009C3F5A" w:rsidRPr="00506357">
              <w:rPr>
                <w:sz w:val="27"/>
                <w:szCs w:val="27"/>
                <w:lang w:val="vi-VN"/>
              </w:rPr>
              <w:t>ạ</w:t>
            </w:r>
            <w:r w:rsidRPr="00506357">
              <w:rPr>
                <w:sz w:val="27"/>
                <w:szCs w:val="27"/>
              </w:rPr>
              <w:t>n</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1EC8198" w14:textId="77777777" w:rsidR="00825D6D" w:rsidRPr="00506357" w:rsidRDefault="00825D6D" w:rsidP="009C3F5A">
            <w:pPr>
              <w:snapToGrid w:val="0"/>
              <w:jc w:val="center"/>
              <w:rPr>
                <w:sz w:val="27"/>
                <w:szCs w:val="27"/>
              </w:rPr>
            </w:pPr>
            <w:r w:rsidRPr="00506357">
              <w:rPr>
                <w:sz w:val="27"/>
                <w:szCs w:val="27"/>
              </w:rPr>
              <w:t>6,21</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9348AF3"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3481E542"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09F9EB7" w14:textId="6118BF93"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698B6AA" w14:textId="2B68F89D" w:rsidR="00825D6D" w:rsidRPr="00506357" w:rsidRDefault="00825D6D" w:rsidP="00821A2A">
            <w:pPr>
              <w:snapToGrid w:val="0"/>
              <w:ind w:firstLine="38"/>
              <w:rPr>
                <w:sz w:val="27"/>
                <w:szCs w:val="27"/>
              </w:rPr>
            </w:pPr>
            <w:r w:rsidRPr="00506357">
              <w:rPr>
                <w:sz w:val="27"/>
                <w:szCs w:val="27"/>
              </w:rPr>
              <w:t>Thanh H</w:t>
            </w:r>
            <w:r w:rsidR="009C3F5A" w:rsidRPr="00506357">
              <w:rPr>
                <w:sz w:val="27"/>
                <w:szCs w:val="27"/>
                <w:lang w:val="vi-VN"/>
              </w:rPr>
              <w:t>ó</w:t>
            </w:r>
            <w:r w:rsidRPr="00506357">
              <w:rPr>
                <w:sz w:val="27"/>
                <w:szCs w:val="27"/>
              </w:rPr>
              <w:t>a</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BA4459C" w14:textId="77777777" w:rsidR="00825D6D" w:rsidRPr="00506357" w:rsidRDefault="00825D6D" w:rsidP="009C3F5A">
            <w:pPr>
              <w:snapToGrid w:val="0"/>
              <w:jc w:val="center"/>
              <w:rPr>
                <w:sz w:val="27"/>
                <w:szCs w:val="27"/>
              </w:rPr>
            </w:pPr>
            <w:r w:rsidRPr="00506357">
              <w:rPr>
                <w:sz w:val="27"/>
                <w:szCs w:val="27"/>
              </w:rPr>
              <w:t>6,67</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80F782B" w14:textId="34FDA38E" w:rsidR="00825D6D" w:rsidRPr="00506357" w:rsidRDefault="00825D6D" w:rsidP="009C3F5A">
            <w:pPr>
              <w:snapToGrid w:val="0"/>
              <w:jc w:val="center"/>
              <w:rPr>
                <w:sz w:val="27"/>
                <w:szCs w:val="27"/>
              </w:rPr>
            </w:pPr>
            <w:r w:rsidRPr="00506357">
              <w:rPr>
                <w:sz w:val="27"/>
                <w:szCs w:val="27"/>
                <w:lang w:val="vi-VN"/>
              </w:rPr>
              <w:t>Một năm một lần</w:t>
            </w:r>
          </w:p>
        </w:tc>
      </w:tr>
      <w:tr w:rsidR="00825D6D" w:rsidRPr="00506357" w14:paraId="24B6E0E5"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644F46F" w14:textId="0D7A5F38"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E622FE6" w14:textId="73EB553F" w:rsidR="00825D6D" w:rsidRPr="00506357" w:rsidRDefault="00825D6D" w:rsidP="00821A2A">
            <w:pPr>
              <w:snapToGrid w:val="0"/>
              <w:ind w:firstLine="38"/>
              <w:rPr>
                <w:sz w:val="27"/>
                <w:szCs w:val="27"/>
              </w:rPr>
            </w:pPr>
            <w:r w:rsidRPr="00506357">
              <w:rPr>
                <w:sz w:val="27"/>
                <w:szCs w:val="27"/>
              </w:rPr>
              <w:t>Qu</w:t>
            </w:r>
            <w:r w:rsidR="009C3F5A" w:rsidRPr="00506357">
              <w:rPr>
                <w:sz w:val="27"/>
                <w:szCs w:val="27"/>
                <w:lang w:val="vi-VN"/>
              </w:rPr>
              <w:t>ả</w:t>
            </w:r>
            <w:r w:rsidRPr="00506357">
              <w:rPr>
                <w:sz w:val="27"/>
                <w:szCs w:val="27"/>
              </w:rPr>
              <w:t>ng B</w:t>
            </w:r>
            <w:r w:rsidR="009C3F5A" w:rsidRPr="00506357">
              <w:rPr>
                <w:sz w:val="27"/>
                <w:szCs w:val="27"/>
                <w:lang w:val="vi-VN"/>
              </w:rPr>
              <w:t>ì</w:t>
            </w:r>
            <w:r w:rsidRPr="00506357">
              <w:rPr>
                <w:sz w:val="27"/>
                <w:szCs w:val="27"/>
              </w:rPr>
              <w:t>nh</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7D461D9" w14:textId="77777777" w:rsidR="00825D6D" w:rsidRPr="00506357" w:rsidRDefault="00825D6D" w:rsidP="009C3F5A">
            <w:pPr>
              <w:snapToGrid w:val="0"/>
              <w:jc w:val="center"/>
              <w:rPr>
                <w:sz w:val="27"/>
                <w:szCs w:val="27"/>
              </w:rPr>
            </w:pPr>
            <w:r w:rsidRPr="00506357">
              <w:rPr>
                <w:sz w:val="27"/>
                <w:szCs w:val="27"/>
              </w:rPr>
              <w:t>7,75</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9BA8CC3" w14:textId="77777777" w:rsidR="00825D6D" w:rsidRPr="00506357" w:rsidRDefault="00825D6D" w:rsidP="009C3F5A">
            <w:pPr>
              <w:snapToGrid w:val="0"/>
              <w:jc w:val="center"/>
              <w:rPr>
                <w:sz w:val="27"/>
                <w:szCs w:val="27"/>
              </w:rPr>
            </w:pPr>
            <w:r w:rsidRPr="00506357">
              <w:rPr>
                <w:sz w:val="27"/>
                <w:szCs w:val="27"/>
                <w:lang w:val="vi-VN"/>
              </w:rPr>
              <w:t>Một năm một lần</w:t>
            </w:r>
          </w:p>
        </w:tc>
      </w:tr>
      <w:tr w:rsidR="00825D6D" w:rsidRPr="00506357" w14:paraId="10C29D62"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16DE72AE" w14:textId="2AA3A1A4"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E24D9B" w14:textId="67876F41" w:rsidR="00825D6D" w:rsidRPr="00506357" w:rsidRDefault="009C3F5A" w:rsidP="00821A2A">
            <w:pPr>
              <w:snapToGrid w:val="0"/>
              <w:ind w:firstLine="38"/>
              <w:rPr>
                <w:sz w:val="27"/>
                <w:szCs w:val="27"/>
              </w:rPr>
            </w:pPr>
            <w:r w:rsidRPr="00506357">
              <w:rPr>
                <w:sz w:val="27"/>
                <w:szCs w:val="27"/>
              </w:rPr>
              <w:t>Đắ</w:t>
            </w:r>
            <w:r w:rsidR="00825D6D" w:rsidRPr="00506357">
              <w:rPr>
                <w:sz w:val="27"/>
                <w:szCs w:val="27"/>
              </w:rPr>
              <w:t>c N</w:t>
            </w:r>
            <w:r w:rsidRPr="00506357">
              <w:rPr>
                <w:sz w:val="27"/>
                <w:szCs w:val="27"/>
                <w:lang w:val="vi-VN"/>
              </w:rPr>
              <w:t>ô</w:t>
            </w:r>
            <w:r w:rsidR="00825D6D" w:rsidRPr="00506357">
              <w:rPr>
                <w:sz w:val="27"/>
                <w:szCs w:val="27"/>
              </w:rPr>
              <w:t>ng</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C82FB0" w14:textId="77777777" w:rsidR="00825D6D" w:rsidRPr="00506357" w:rsidRDefault="00825D6D" w:rsidP="009C3F5A">
            <w:pPr>
              <w:snapToGrid w:val="0"/>
              <w:jc w:val="center"/>
              <w:rPr>
                <w:sz w:val="27"/>
                <w:szCs w:val="27"/>
              </w:rPr>
            </w:pPr>
            <w:r w:rsidRPr="00506357">
              <w:rPr>
                <w:sz w:val="27"/>
                <w:szCs w:val="27"/>
              </w:rPr>
              <w:t>7,86</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DA60DB"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4BA986D0"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151C7AC4" w14:textId="627CD031"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09E7398" w14:textId="49B90E5A" w:rsidR="00825D6D" w:rsidRPr="00506357" w:rsidRDefault="00825D6D" w:rsidP="00821A2A">
            <w:pPr>
              <w:snapToGrid w:val="0"/>
              <w:ind w:firstLine="38"/>
              <w:rPr>
                <w:sz w:val="27"/>
                <w:szCs w:val="27"/>
              </w:rPr>
            </w:pPr>
            <w:r w:rsidRPr="00506357">
              <w:rPr>
                <w:sz w:val="27"/>
                <w:szCs w:val="27"/>
              </w:rPr>
              <w:t>Cao B</w:t>
            </w:r>
            <w:r w:rsidR="009C3F5A" w:rsidRPr="00506357">
              <w:rPr>
                <w:sz w:val="27"/>
                <w:szCs w:val="27"/>
                <w:lang w:val="vi-VN"/>
              </w:rPr>
              <w:t>ằ</w:t>
            </w:r>
            <w:r w:rsidRPr="00506357">
              <w:rPr>
                <w:sz w:val="27"/>
                <w:szCs w:val="27"/>
              </w:rPr>
              <w:t>ng</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9C53F25" w14:textId="77777777" w:rsidR="00825D6D" w:rsidRPr="00506357" w:rsidRDefault="00825D6D" w:rsidP="009C3F5A">
            <w:pPr>
              <w:snapToGrid w:val="0"/>
              <w:jc w:val="center"/>
              <w:rPr>
                <w:sz w:val="27"/>
                <w:szCs w:val="27"/>
              </w:rPr>
            </w:pPr>
            <w:r w:rsidRPr="00506357">
              <w:rPr>
                <w:sz w:val="27"/>
                <w:szCs w:val="27"/>
              </w:rPr>
              <w:t>9,25</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F145FBB" w14:textId="77777777" w:rsidR="00825D6D" w:rsidRPr="00506357" w:rsidRDefault="00825D6D" w:rsidP="009C3F5A">
            <w:pPr>
              <w:snapToGrid w:val="0"/>
              <w:jc w:val="center"/>
              <w:rPr>
                <w:sz w:val="27"/>
                <w:szCs w:val="27"/>
              </w:rPr>
            </w:pPr>
            <w:r w:rsidRPr="00506357">
              <w:rPr>
                <w:sz w:val="27"/>
                <w:szCs w:val="27"/>
                <w:lang w:val="vi-VN"/>
              </w:rPr>
              <w:t>Hai năm một lần</w:t>
            </w:r>
          </w:p>
        </w:tc>
      </w:tr>
      <w:tr w:rsidR="00825D6D" w:rsidRPr="00506357" w14:paraId="3E6D844F"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41A5B965" w14:textId="694BC9CE"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DC63DBF" w14:textId="1FAA5AD3" w:rsidR="00825D6D" w:rsidRPr="00506357" w:rsidRDefault="00825D6D" w:rsidP="00821A2A">
            <w:pPr>
              <w:snapToGrid w:val="0"/>
              <w:ind w:firstLine="38"/>
              <w:rPr>
                <w:sz w:val="27"/>
                <w:szCs w:val="27"/>
                <w:lang w:val="vi-VN"/>
              </w:rPr>
            </w:pPr>
            <w:r w:rsidRPr="00506357">
              <w:rPr>
                <w:sz w:val="27"/>
                <w:szCs w:val="27"/>
              </w:rPr>
              <w:t>Ph</w:t>
            </w:r>
            <w:r w:rsidR="009C3F5A" w:rsidRPr="00506357">
              <w:rPr>
                <w:sz w:val="27"/>
                <w:szCs w:val="27"/>
                <w:lang w:val="vi-VN"/>
              </w:rPr>
              <w:t>ú</w:t>
            </w:r>
            <w:r w:rsidRPr="00506357">
              <w:rPr>
                <w:sz w:val="27"/>
                <w:szCs w:val="27"/>
              </w:rPr>
              <w:t xml:space="preserve"> Th</w:t>
            </w:r>
            <w:r w:rsidR="009C3F5A" w:rsidRPr="00506357">
              <w:rPr>
                <w:sz w:val="27"/>
                <w:szCs w:val="27"/>
                <w:lang w:val="vi-VN"/>
              </w:rPr>
              <w:t>ọ</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93B8B00" w14:textId="77777777" w:rsidR="00825D6D" w:rsidRPr="00506357" w:rsidRDefault="00825D6D" w:rsidP="009C3F5A">
            <w:pPr>
              <w:snapToGrid w:val="0"/>
              <w:jc w:val="center"/>
              <w:rPr>
                <w:sz w:val="27"/>
                <w:szCs w:val="27"/>
              </w:rPr>
            </w:pPr>
            <w:r w:rsidRPr="00506357">
              <w:rPr>
                <w:sz w:val="27"/>
                <w:szCs w:val="27"/>
              </w:rPr>
              <w:t>9,81</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C5044D5" w14:textId="77777777" w:rsidR="00825D6D" w:rsidRPr="00506357" w:rsidRDefault="00825D6D" w:rsidP="009C3F5A">
            <w:pPr>
              <w:snapToGrid w:val="0"/>
              <w:jc w:val="center"/>
              <w:rPr>
                <w:sz w:val="27"/>
                <w:szCs w:val="27"/>
              </w:rPr>
            </w:pPr>
            <w:r w:rsidRPr="00506357">
              <w:rPr>
                <w:sz w:val="27"/>
                <w:szCs w:val="27"/>
                <w:lang w:val="vi-VN"/>
              </w:rPr>
              <w:t>Một năm một lần</w:t>
            </w:r>
          </w:p>
        </w:tc>
      </w:tr>
      <w:tr w:rsidR="00825D6D" w:rsidRPr="00506357" w14:paraId="04E8FC01"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0A7997E1" w14:textId="1B89D428"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5C449A8" w14:textId="165183AD" w:rsidR="00825D6D" w:rsidRPr="00506357" w:rsidRDefault="00825D6D" w:rsidP="00821A2A">
            <w:pPr>
              <w:snapToGrid w:val="0"/>
              <w:ind w:firstLine="38"/>
              <w:rPr>
                <w:sz w:val="27"/>
                <w:szCs w:val="27"/>
              </w:rPr>
            </w:pPr>
            <w:r w:rsidRPr="00506357">
              <w:rPr>
                <w:sz w:val="27"/>
                <w:szCs w:val="27"/>
              </w:rPr>
              <w:t>Ninh Thu</w:t>
            </w:r>
            <w:r w:rsidR="009C3F5A" w:rsidRPr="00506357">
              <w:rPr>
                <w:sz w:val="27"/>
                <w:szCs w:val="27"/>
                <w:lang w:val="vi-VN"/>
              </w:rPr>
              <w:t>ậ</w:t>
            </w:r>
            <w:r w:rsidRPr="00506357">
              <w:rPr>
                <w:sz w:val="27"/>
                <w:szCs w:val="27"/>
              </w:rPr>
              <w:t>n</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64AB7B5" w14:textId="77777777" w:rsidR="00825D6D" w:rsidRPr="00506357" w:rsidRDefault="00825D6D" w:rsidP="009C3F5A">
            <w:pPr>
              <w:snapToGrid w:val="0"/>
              <w:jc w:val="center"/>
              <w:rPr>
                <w:sz w:val="27"/>
                <w:szCs w:val="27"/>
              </w:rPr>
            </w:pPr>
            <w:r w:rsidRPr="00506357">
              <w:rPr>
                <w:sz w:val="27"/>
                <w:szCs w:val="27"/>
              </w:rPr>
              <w:t>10,47</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B765006" w14:textId="77777777" w:rsidR="00825D6D" w:rsidRPr="00506357" w:rsidRDefault="00825D6D" w:rsidP="009C3F5A">
            <w:pPr>
              <w:snapToGrid w:val="0"/>
              <w:jc w:val="center"/>
              <w:rPr>
                <w:sz w:val="27"/>
                <w:szCs w:val="27"/>
              </w:rPr>
            </w:pPr>
            <w:r w:rsidRPr="00506357">
              <w:rPr>
                <w:sz w:val="27"/>
                <w:szCs w:val="27"/>
                <w:lang w:val="vi-VN"/>
              </w:rPr>
              <w:t>Một năm một lần</w:t>
            </w:r>
          </w:p>
        </w:tc>
      </w:tr>
      <w:tr w:rsidR="00825D6D" w:rsidRPr="00506357" w14:paraId="76582261"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91875B8" w14:textId="119CC0BA"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A691F5C" w14:textId="15FA7CE8" w:rsidR="00825D6D" w:rsidRPr="00506357" w:rsidRDefault="00825D6D" w:rsidP="00821A2A">
            <w:pPr>
              <w:snapToGrid w:val="0"/>
              <w:ind w:firstLine="38"/>
              <w:rPr>
                <w:sz w:val="27"/>
                <w:szCs w:val="27"/>
              </w:rPr>
            </w:pPr>
            <w:r w:rsidRPr="00506357">
              <w:rPr>
                <w:sz w:val="27"/>
                <w:szCs w:val="27"/>
              </w:rPr>
              <w:t>Th</w:t>
            </w:r>
            <w:r w:rsidR="009C3F5A" w:rsidRPr="00506357">
              <w:rPr>
                <w:sz w:val="27"/>
                <w:szCs w:val="27"/>
                <w:lang w:val="vi-VN"/>
              </w:rPr>
              <w:t>á</w:t>
            </w:r>
            <w:r w:rsidRPr="00506357">
              <w:rPr>
                <w:sz w:val="27"/>
                <w:szCs w:val="27"/>
              </w:rPr>
              <w:t>i B</w:t>
            </w:r>
            <w:r w:rsidR="009C3F5A" w:rsidRPr="00506357">
              <w:rPr>
                <w:sz w:val="27"/>
                <w:szCs w:val="27"/>
                <w:lang w:val="vi-VN"/>
              </w:rPr>
              <w:t>ì</w:t>
            </w:r>
            <w:r w:rsidRPr="00506357">
              <w:rPr>
                <w:sz w:val="27"/>
                <w:szCs w:val="27"/>
              </w:rPr>
              <w:t>nh</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DE4EEA6" w14:textId="77777777" w:rsidR="00825D6D" w:rsidRPr="00506357" w:rsidRDefault="00825D6D" w:rsidP="009C3F5A">
            <w:pPr>
              <w:snapToGrid w:val="0"/>
              <w:jc w:val="center"/>
              <w:rPr>
                <w:sz w:val="27"/>
                <w:szCs w:val="27"/>
              </w:rPr>
            </w:pPr>
            <w:r w:rsidRPr="00506357">
              <w:rPr>
                <w:sz w:val="27"/>
                <w:szCs w:val="27"/>
              </w:rPr>
              <w:t>11,15</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2A45B88" w14:textId="77777777" w:rsidR="00825D6D" w:rsidRPr="00506357" w:rsidRDefault="00825D6D" w:rsidP="009C3F5A">
            <w:pPr>
              <w:snapToGrid w:val="0"/>
              <w:jc w:val="center"/>
              <w:rPr>
                <w:sz w:val="27"/>
                <w:szCs w:val="27"/>
              </w:rPr>
            </w:pPr>
            <w:r w:rsidRPr="00506357">
              <w:rPr>
                <w:sz w:val="27"/>
                <w:szCs w:val="27"/>
                <w:lang w:val="vi-VN"/>
              </w:rPr>
              <w:t>Một năm một lần</w:t>
            </w:r>
          </w:p>
        </w:tc>
      </w:tr>
      <w:tr w:rsidR="00825D6D" w:rsidRPr="00506357" w14:paraId="3CBE69A1"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2E2BE95D" w14:textId="459A49E8"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5A46495" w14:textId="301E6986" w:rsidR="00825D6D" w:rsidRPr="00506357" w:rsidRDefault="00825D6D" w:rsidP="00821A2A">
            <w:pPr>
              <w:snapToGrid w:val="0"/>
              <w:ind w:firstLine="38"/>
              <w:rPr>
                <w:sz w:val="27"/>
                <w:szCs w:val="27"/>
                <w:lang w:val="vi-VN"/>
              </w:rPr>
            </w:pPr>
            <w:r w:rsidRPr="00506357">
              <w:rPr>
                <w:sz w:val="27"/>
                <w:szCs w:val="27"/>
              </w:rPr>
              <w:t>TT Hu</w:t>
            </w:r>
            <w:r w:rsidR="009C3F5A" w:rsidRPr="00506357">
              <w:rPr>
                <w:sz w:val="27"/>
                <w:szCs w:val="27"/>
                <w:lang w:val="vi-VN"/>
              </w:rPr>
              <w:t>ế</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B39320" w14:textId="77777777" w:rsidR="00825D6D" w:rsidRPr="00506357" w:rsidRDefault="00825D6D" w:rsidP="009C3F5A">
            <w:pPr>
              <w:snapToGrid w:val="0"/>
              <w:jc w:val="center"/>
              <w:rPr>
                <w:sz w:val="27"/>
                <w:szCs w:val="27"/>
              </w:rPr>
            </w:pPr>
            <w:r w:rsidRPr="00506357">
              <w:rPr>
                <w:sz w:val="27"/>
                <w:szCs w:val="27"/>
              </w:rPr>
              <w:t>12,28</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201B26" w14:textId="77777777" w:rsidR="00825D6D" w:rsidRPr="00506357" w:rsidRDefault="00825D6D" w:rsidP="009C3F5A">
            <w:pPr>
              <w:snapToGrid w:val="0"/>
              <w:jc w:val="center"/>
              <w:rPr>
                <w:sz w:val="27"/>
                <w:szCs w:val="27"/>
              </w:rPr>
            </w:pPr>
            <w:r w:rsidRPr="00506357">
              <w:rPr>
                <w:sz w:val="27"/>
                <w:szCs w:val="27"/>
                <w:lang w:val="vi-VN"/>
              </w:rPr>
              <w:t>Một năm một lần</w:t>
            </w:r>
          </w:p>
        </w:tc>
      </w:tr>
      <w:tr w:rsidR="00825D6D" w:rsidRPr="00506357" w14:paraId="2CACFB42"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026D34B2" w14:textId="4B1214CF"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28B4B09" w14:textId="433B025E" w:rsidR="00825D6D" w:rsidRPr="00506357" w:rsidRDefault="00825D6D" w:rsidP="00821A2A">
            <w:pPr>
              <w:snapToGrid w:val="0"/>
              <w:ind w:firstLine="38"/>
              <w:rPr>
                <w:sz w:val="27"/>
                <w:szCs w:val="27"/>
              </w:rPr>
            </w:pPr>
            <w:r w:rsidRPr="00506357">
              <w:rPr>
                <w:sz w:val="27"/>
                <w:szCs w:val="27"/>
              </w:rPr>
              <w:t>Ngh</w:t>
            </w:r>
            <w:r w:rsidR="009C3F5A" w:rsidRPr="00506357">
              <w:rPr>
                <w:sz w:val="27"/>
                <w:szCs w:val="27"/>
                <w:lang w:val="vi-VN"/>
              </w:rPr>
              <w:t>ệ</w:t>
            </w:r>
            <w:r w:rsidRPr="00506357">
              <w:rPr>
                <w:sz w:val="27"/>
                <w:szCs w:val="27"/>
              </w:rPr>
              <w:t xml:space="preserve"> An</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4CA5EDB" w14:textId="77777777" w:rsidR="00825D6D" w:rsidRPr="00506357" w:rsidRDefault="00825D6D" w:rsidP="009C3F5A">
            <w:pPr>
              <w:snapToGrid w:val="0"/>
              <w:jc w:val="center"/>
              <w:rPr>
                <w:sz w:val="27"/>
                <w:szCs w:val="27"/>
              </w:rPr>
            </w:pPr>
            <w:r w:rsidRPr="00506357">
              <w:rPr>
                <w:sz w:val="27"/>
                <w:szCs w:val="27"/>
              </w:rPr>
              <w:t>12,62</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2A5C616" w14:textId="77777777" w:rsidR="00825D6D" w:rsidRPr="00506357" w:rsidRDefault="00825D6D" w:rsidP="009C3F5A">
            <w:pPr>
              <w:snapToGrid w:val="0"/>
              <w:jc w:val="center"/>
              <w:rPr>
                <w:sz w:val="27"/>
                <w:szCs w:val="27"/>
                <w:lang w:val="vi-VN"/>
              </w:rPr>
            </w:pPr>
            <w:r w:rsidRPr="00506357">
              <w:rPr>
                <w:sz w:val="27"/>
                <w:szCs w:val="27"/>
                <w:lang w:val="vi-VN"/>
              </w:rPr>
              <w:t>Một năm một lần</w:t>
            </w:r>
          </w:p>
        </w:tc>
      </w:tr>
      <w:tr w:rsidR="00825D6D" w:rsidRPr="00506357" w14:paraId="18DEAA6F"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032FCE7A" w14:textId="0FB526A3"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C10CAFA" w14:textId="320E3DD3" w:rsidR="00825D6D" w:rsidRPr="00506357" w:rsidRDefault="00825D6D" w:rsidP="00821A2A">
            <w:pPr>
              <w:snapToGrid w:val="0"/>
              <w:ind w:firstLine="38"/>
              <w:rPr>
                <w:sz w:val="27"/>
                <w:szCs w:val="27"/>
              </w:rPr>
            </w:pPr>
            <w:r w:rsidRPr="00506357">
              <w:rPr>
                <w:sz w:val="27"/>
                <w:szCs w:val="27"/>
              </w:rPr>
              <w:t>S</w:t>
            </w:r>
            <w:r w:rsidR="009C3F5A" w:rsidRPr="00506357">
              <w:rPr>
                <w:sz w:val="27"/>
                <w:szCs w:val="27"/>
                <w:lang w:val="vi-VN"/>
              </w:rPr>
              <w:t>ơ</w:t>
            </w:r>
            <w:r w:rsidRPr="00506357">
              <w:rPr>
                <w:sz w:val="27"/>
                <w:szCs w:val="27"/>
              </w:rPr>
              <w:t>n La</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B47BC8E" w14:textId="77777777" w:rsidR="00825D6D" w:rsidRPr="00506357" w:rsidRDefault="00825D6D" w:rsidP="009C3F5A">
            <w:pPr>
              <w:snapToGrid w:val="0"/>
              <w:jc w:val="center"/>
              <w:rPr>
                <w:sz w:val="27"/>
                <w:szCs w:val="27"/>
              </w:rPr>
            </w:pPr>
            <w:r w:rsidRPr="00506357">
              <w:rPr>
                <w:sz w:val="27"/>
                <w:szCs w:val="27"/>
              </w:rPr>
              <w:t>15,15</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1954FF" w14:textId="77777777" w:rsidR="00825D6D" w:rsidRPr="00506357" w:rsidRDefault="00825D6D" w:rsidP="009C3F5A">
            <w:pPr>
              <w:snapToGrid w:val="0"/>
              <w:jc w:val="center"/>
              <w:rPr>
                <w:sz w:val="27"/>
                <w:szCs w:val="27"/>
                <w:lang w:val="vi-VN"/>
              </w:rPr>
            </w:pPr>
            <w:r w:rsidRPr="00506357">
              <w:rPr>
                <w:sz w:val="27"/>
                <w:szCs w:val="27"/>
                <w:lang w:val="vi-VN"/>
              </w:rPr>
              <w:t>Một năm một lần</w:t>
            </w:r>
          </w:p>
        </w:tc>
      </w:tr>
      <w:tr w:rsidR="00825D6D" w:rsidRPr="00506357" w14:paraId="1A6B958A"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313D181A" w14:textId="33980219"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FD264A1" w14:textId="42B8B9D9" w:rsidR="00825D6D" w:rsidRPr="00506357" w:rsidRDefault="00825D6D" w:rsidP="00821A2A">
            <w:pPr>
              <w:snapToGrid w:val="0"/>
              <w:ind w:firstLine="38"/>
              <w:rPr>
                <w:sz w:val="27"/>
                <w:szCs w:val="27"/>
              </w:rPr>
            </w:pPr>
            <w:r w:rsidRPr="00506357">
              <w:rPr>
                <w:sz w:val="27"/>
                <w:szCs w:val="27"/>
              </w:rPr>
              <w:t>Qu</w:t>
            </w:r>
            <w:r w:rsidR="009C3F5A" w:rsidRPr="00506357">
              <w:rPr>
                <w:sz w:val="27"/>
                <w:szCs w:val="27"/>
                <w:lang w:val="vi-VN"/>
              </w:rPr>
              <w:t>ả</w:t>
            </w:r>
            <w:r w:rsidRPr="00506357">
              <w:rPr>
                <w:sz w:val="27"/>
                <w:szCs w:val="27"/>
              </w:rPr>
              <w:t>ng Ng</w:t>
            </w:r>
            <w:r w:rsidR="009C3F5A" w:rsidRPr="00506357">
              <w:rPr>
                <w:sz w:val="27"/>
                <w:szCs w:val="27"/>
                <w:lang w:val="vi-VN"/>
              </w:rPr>
              <w:t>ã</w:t>
            </w:r>
            <w:r w:rsidRPr="00506357">
              <w:rPr>
                <w:sz w:val="27"/>
                <w:szCs w:val="27"/>
              </w:rPr>
              <w:t>i</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56B3D65" w14:textId="77777777" w:rsidR="00825D6D" w:rsidRPr="00506357" w:rsidRDefault="00825D6D" w:rsidP="009C3F5A">
            <w:pPr>
              <w:snapToGrid w:val="0"/>
              <w:jc w:val="center"/>
              <w:rPr>
                <w:sz w:val="27"/>
                <w:szCs w:val="27"/>
              </w:rPr>
            </w:pPr>
            <w:r w:rsidRPr="00506357">
              <w:rPr>
                <w:sz w:val="27"/>
                <w:szCs w:val="27"/>
              </w:rPr>
              <w:t>15,20</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E1F1B6A" w14:textId="77777777" w:rsidR="00825D6D" w:rsidRPr="00506357" w:rsidRDefault="00825D6D" w:rsidP="009C3F5A">
            <w:pPr>
              <w:snapToGrid w:val="0"/>
              <w:jc w:val="center"/>
              <w:rPr>
                <w:sz w:val="27"/>
                <w:szCs w:val="27"/>
                <w:lang w:val="vi-VN"/>
              </w:rPr>
            </w:pPr>
            <w:r w:rsidRPr="00506357">
              <w:rPr>
                <w:sz w:val="27"/>
                <w:szCs w:val="27"/>
                <w:lang w:val="vi-VN"/>
              </w:rPr>
              <w:t>Một năm một lần</w:t>
            </w:r>
          </w:p>
        </w:tc>
      </w:tr>
      <w:tr w:rsidR="00825D6D" w:rsidRPr="00506357" w14:paraId="1312DDAE"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2C54956B" w14:textId="69954C7A"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3F4EBE2" w14:textId="3B26DBF9" w:rsidR="00825D6D" w:rsidRPr="00506357" w:rsidRDefault="00825D6D" w:rsidP="00821A2A">
            <w:pPr>
              <w:snapToGrid w:val="0"/>
              <w:ind w:firstLine="38"/>
              <w:rPr>
                <w:sz w:val="27"/>
                <w:szCs w:val="27"/>
              </w:rPr>
            </w:pPr>
            <w:r w:rsidRPr="00506357">
              <w:rPr>
                <w:sz w:val="27"/>
                <w:szCs w:val="27"/>
              </w:rPr>
              <w:t>H</w:t>
            </w:r>
            <w:r w:rsidR="009C3F5A" w:rsidRPr="00506357">
              <w:rPr>
                <w:sz w:val="27"/>
                <w:szCs w:val="27"/>
                <w:lang w:val="vi-VN"/>
              </w:rPr>
              <w:t>à</w:t>
            </w:r>
            <w:r w:rsidRPr="00506357">
              <w:rPr>
                <w:sz w:val="27"/>
                <w:szCs w:val="27"/>
              </w:rPr>
              <w:t xml:space="preserve"> Nam</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60A17EB" w14:textId="77777777" w:rsidR="00825D6D" w:rsidRPr="00506357" w:rsidRDefault="00825D6D" w:rsidP="009C3F5A">
            <w:pPr>
              <w:snapToGrid w:val="0"/>
              <w:jc w:val="center"/>
              <w:rPr>
                <w:sz w:val="27"/>
                <w:szCs w:val="27"/>
              </w:rPr>
            </w:pPr>
            <w:r w:rsidRPr="00506357">
              <w:rPr>
                <w:sz w:val="27"/>
                <w:szCs w:val="27"/>
              </w:rPr>
              <w:t>15,83</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C444B8A" w14:textId="77777777" w:rsidR="00825D6D" w:rsidRPr="00506357" w:rsidRDefault="00825D6D" w:rsidP="009C3F5A">
            <w:pPr>
              <w:snapToGrid w:val="0"/>
              <w:jc w:val="center"/>
              <w:rPr>
                <w:sz w:val="27"/>
                <w:szCs w:val="27"/>
                <w:lang w:val="vi-VN"/>
              </w:rPr>
            </w:pPr>
            <w:r w:rsidRPr="00506357">
              <w:rPr>
                <w:sz w:val="27"/>
                <w:szCs w:val="27"/>
                <w:lang w:val="vi-VN"/>
              </w:rPr>
              <w:t>Một năm một lần</w:t>
            </w:r>
          </w:p>
        </w:tc>
      </w:tr>
      <w:tr w:rsidR="00825D6D" w:rsidRPr="00506357" w14:paraId="0465FBEC"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5CF0918" w14:textId="1FA3C488"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29CAFFE" w14:textId="79F493A5" w:rsidR="00825D6D" w:rsidRPr="00506357" w:rsidRDefault="00825D6D" w:rsidP="00821A2A">
            <w:pPr>
              <w:snapToGrid w:val="0"/>
              <w:ind w:firstLine="38"/>
              <w:rPr>
                <w:sz w:val="27"/>
                <w:szCs w:val="27"/>
              </w:rPr>
            </w:pPr>
            <w:r w:rsidRPr="00506357">
              <w:rPr>
                <w:sz w:val="27"/>
                <w:szCs w:val="27"/>
              </w:rPr>
              <w:t>T</w:t>
            </w:r>
            <w:r w:rsidR="009C3F5A" w:rsidRPr="00506357">
              <w:rPr>
                <w:sz w:val="27"/>
                <w:szCs w:val="27"/>
                <w:lang w:val="vi-VN"/>
              </w:rPr>
              <w:t>â</w:t>
            </w:r>
            <w:r w:rsidRPr="00506357">
              <w:rPr>
                <w:sz w:val="27"/>
                <w:szCs w:val="27"/>
              </w:rPr>
              <w:t>y Ninh</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01867AF" w14:textId="77777777" w:rsidR="00825D6D" w:rsidRPr="00506357" w:rsidRDefault="00825D6D" w:rsidP="009C3F5A">
            <w:pPr>
              <w:snapToGrid w:val="0"/>
              <w:jc w:val="center"/>
              <w:rPr>
                <w:sz w:val="27"/>
                <w:szCs w:val="27"/>
              </w:rPr>
            </w:pPr>
            <w:r w:rsidRPr="00506357">
              <w:rPr>
                <w:sz w:val="27"/>
                <w:szCs w:val="27"/>
              </w:rPr>
              <w:t>16,24</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34E7832" w14:textId="77777777" w:rsidR="00825D6D" w:rsidRPr="00506357" w:rsidRDefault="00825D6D" w:rsidP="009C3F5A">
            <w:pPr>
              <w:snapToGrid w:val="0"/>
              <w:jc w:val="center"/>
              <w:rPr>
                <w:sz w:val="27"/>
                <w:szCs w:val="27"/>
                <w:lang w:val="vi-VN"/>
              </w:rPr>
            </w:pPr>
            <w:r w:rsidRPr="00506357">
              <w:rPr>
                <w:sz w:val="27"/>
                <w:szCs w:val="27"/>
                <w:lang w:val="vi-VN"/>
              </w:rPr>
              <w:t>Một năm một lần</w:t>
            </w:r>
          </w:p>
        </w:tc>
      </w:tr>
      <w:tr w:rsidR="00825D6D" w:rsidRPr="00506357" w14:paraId="252D7035"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77E3379" w14:textId="68B75192"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F897F47" w14:textId="41014DAD" w:rsidR="00825D6D" w:rsidRPr="00506357" w:rsidRDefault="00825D6D" w:rsidP="00821A2A">
            <w:pPr>
              <w:snapToGrid w:val="0"/>
              <w:ind w:firstLine="38"/>
              <w:rPr>
                <w:sz w:val="27"/>
                <w:szCs w:val="27"/>
              </w:rPr>
            </w:pPr>
            <w:r w:rsidRPr="00506357">
              <w:rPr>
                <w:sz w:val="27"/>
                <w:szCs w:val="27"/>
              </w:rPr>
              <w:t>H</w:t>
            </w:r>
            <w:r w:rsidR="009C3F5A" w:rsidRPr="00506357">
              <w:rPr>
                <w:sz w:val="27"/>
                <w:szCs w:val="27"/>
                <w:lang w:val="vi-VN"/>
              </w:rPr>
              <w:t>à</w:t>
            </w:r>
            <w:r w:rsidRPr="00506357">
              <w:rPr>
                <w:sz w:val="27"/>
                <w:szCs w:val="27"/>
              </w:rPr>
              <w:t xml:space="preserve"> T</w:t>
            </w:r>
            <w:r w:rsidR="009C3F5A" w:rsidRPr="00506357">
              <w:rPr>
                <w:sz w:val="27"/>
                <w:szCs w:val="27"/>
                <w:lang w:val="vi-VN"/>
              </w:rPr>
              <w:t>ĩ</w:t>
            </w:r>
            <w:r w:rsidRPr="00506357">
              <w:rPr>
                <w:sz w:val="27"/>
                <w:szCs w:val="27"/>
              </w:rPr>
              <w:t>nh</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8E483DB" w14:textId="77777777" w:rsidR="00825D6D" w:rsidRPr="00506357" w:rsidRDefault="00825D6D" w:rsidP="009C3F5A">
            <w:pPr>
              <w:snapToGrid w:val="0"/>
              <w:jc w:val="center"/>
              <w:rPr>
                <w:sz w:val="27"/>
                <w:szCs w:val="27"/>
              </w:rPr>
            </w:pPr>
            <w:r w:rsidRPr="00506357">
              <w:rPr>
                <w:sz w:val="27"/>
                <w:szCs w:val="27"/>
              </w:rPr>
              <w:t>16,54</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1A36A2F" w14:textId="77777777" w:rsidR="00825D6D" w:rsidRPr="00506357" w:rsidRDefault="00825D6D" w:rsidP="009C3F5A">
            <w:pPr>
              <w:snapToGrid w:val="0"/>
              <w:jc w:val="center"/>
              <w:rPr>
                <w:sz w:val="27"/>
                <w:szCs w:val="27"/>
                <w:lang w:val="vi-VN"/>
              </w:rPr>
            </w:pPr>
            <w:r w:rsidRPr="00506357">
              <w:rPr>
                <w:sz w:val="27"/>
                <w:szCs w:val="27"/>
                <w:lang w:val="vi-VN"/>
              </w:rPr>
              <w:t>Một năm một lần</w:t>
            </w:r>
          </w:p>
        </w:tc>
      </w:tr>
      <w:tr w:rsidR="00825D6D" w:rsidRPr="00506357" w14:paraId="152D5368"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B3660B8" w14:textId="5BC148C5"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02946EA" w14:textId="3F6CA14F" w:rsidR="00825D6D" w:rsidRPr="00506357" w:rsidRDefault="00825D6D" w:rsidP="00821A2A">
            <w:pPr>
              <w:snapToGrid w:val="0"/>
              <w:ind w:firstLine="38"/>
              <w:rPr>
                <w:sz w:val="27"/>
                <w:szCs w:val="27"/>
              </w:rPr>
            </w:pPr>
            <w:r w:rsidRPr="00506357">
              <w:rPr>
                <w:sz w:val="27"/>
                <w:szCs w:val="27"/>
              </w:rPr>
              <w:t>Y</w:t>
            </w:r>
            <w:r w:rsidR="009C3F5A" w:rsidRPr="00506357">
              <w:rPr>
                <w:sz w:val="27"/>
                <w:szCs w:val="27"/>
                <w:lang w:val="vi-VN"/>
              </w:rPr>
              <w:t>ê</w:t>
            </w:r>
            <w:r w:rsidRPr="00506357">
              <w:rPr>
                <w:sz w:val="27"/>
                <w:szCs w:val="27"/>
              </w:rPr>
              <w:t>n B</w:t>
            </w:r>
            <w:r w:rsidR="009C3F5A" w:rsidRPr="00506357">
              <w:rPr>
                <w:sz w:val="27"/>
                <w:szCs w:val="27"/>
                <w:lang w:val="vi-VN"/>
              </w:rPr>
              <w:t>á</w:t>
            </w:r>
            <w:r w:rsidRPr="00506357">
              <w:rPr>
                <w:sz w:val="27"/>
                <w:szCs w:val="27"/>
              </w:rPr>
              <w:t>i</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A925134" w14:textId="77777777" w:rsidR="00825D6D" w:rsidRPr="00506357" w:rsidRDefault="00825D6D" w:rsidP="009C3F5A">
            <w:pPr>
              <w:snapToGrid w:val="0"/>
              <w:jc w:val="center"/>
              <w:rPr>
                <w:sz w:val="27"/>
                <w:szCs w:val="27"/>
              </w:rPr>
            </w:pPr>
            <w:r w:rsidRPr="00506357">
              <w:rPr>
                <w:sz w:val="27"/>
                <w:szCs w:val="27"/>
              </w:rPr>
              <w:t>16,54</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A421BB2" w14:textId="77777777" w:rsidR="00825D6D" w:rsidRPr="00506357" w:rsidRDefault="00825D6D" w:rsidP="009C3F5A">
            <w:pPr>
              <w:snapToGrid w:val="0"/>
              <w:jc w:val="center"/>
              <w:rPr>
                <w:sz w:val="27"/>
                <w:szCs w:val="27"/>
                <w:lang w:val="vi-VN"/>
              </w:rPr>
            </w:pPr>
            <w:r w:rsidRPr="00506357">
              <w:rPr>
                <w:sz w:val="27"/>
                <w:szCs w:val="27"/>
                <w:lang w:val="vi-VN"/>
              </w:rPr>
              <w:t>Một năm một lần</w:t>
            </w:r>
          </w:p>
        </w:tc>
      </w:tr>
      <w:tr w:rsidR="00825D6D" w:rsidRPr="00506357" w14:paraId="369D880D"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06E58B29" w14:textId="21119BA3"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F185739" w14:textId="67A9C7B8" w:rsidR="00825D6D" w:rsidRPr="00506357" w:rsidRDefault="00825D6D" w:rsidP="00821A2A">
            <w:pPr>
              <w:snapToGrid w:val="0"/>
              <w:ind w:firstLine="38"/>
              <w:rPr>
                <w:sz w:val="27"/>
                <w:szCs w:val="27"/>
              </w:rPr>
            </w:pPr>
            <w:r w:rsidRPr="00506357">
              <w:rPr>
                <w:sz w:val="27"/>
                <w:szCs w:val="27"/>
              </w:rPr>
              <w:t>Ph</w:t>
            </w:r>
            <w:r w:rsidR="009C3F5A" w:rsidRPr="00506357">
              <w:rPr>
                <w:sz w:val="27"/>
                <w:szCs w:val="27"/>
                <w:lang w:val="vi-VN"/>
              </w:rPr>
              <w:t>ú</w:t>
            </w:r>
            <w:r w:rsidRPr="00506357">
              <w:rPr>
                <w:sz w:val="27"/>
                <w:szCs w:val="27"/>
              </w:rPr>
              <w:t xml:space="preserve"> Y</w:t>
            </w:r>
            <w:r w:rsidR="009C3F5A" w:rsidRPr="00506357">
              <w:rPr>
                <w:sz w:val="27"/>
                <w:szCs w:val="27"/>
                <w:lang w:val="vi-VN"/>
              </w:rPr>
              <w:t>ê</w:t>
            </w:r>
            <w:r w:rsidRPr="00506357">
              <w:rPr>
                <w:sz w:val="27"/>
                <w:szCs w:val="27"/>
              </w:rPr>
              <w:t>n</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3D6E971" w14:textId="77777777" w:rsidR="00825D6D" w:rsidRPr="00506357" w:rsidRDefault="00825D6D" w:rsidP="009C3F5A">
            <w:pPr>
              <w:snapToGrid w:val="0"/>
              <w:jc w:val="center"/>
              <w:rPr>
                <w:sz w:val="27"/>
                <w:szCs w:val="27"/>
              </w:rPr>
            </w:pPr>
            <w:r w:rsidRPr="00506357">
              <w:rPr>
                <w:sz w:val="27"/>
                <w:szCs w:val="27"/>
              </w:rPr>
              <w:t>17,60</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6C675AE" w14:textId="77777777" w:rsidR="00825D6D" w:rsidRPr="00506357" w:rsidRDefault="00825D6D" w:rsidP="009C3F5A">
            <w:pPr>
              <w:snapToGrid w:val="0"/>
              <w:jc w:val="center"/>
              <w:rPr>
                <w:sz w:val="27"/>
                <w:szCs w:val="27"/>
                <w:lang w:val="vi-VN"/>
              </w:rPr>
            </w:pPr>
            <w:r w:rsidRPr="00506357">
              <w:rPr>
                <w:sz w:val="27"/>
                <w:szCs w:val="27"/>
                <w:lang w:val="vi-VN"/>
              </w:rPr>
              <w:t>Một năm một lần</w:t>
            </w:r>
          </w:p>
        </w:tc>
      </w:tr>
      <w:tr w:rsidR="00825D6D" w:rsidRPr="00506357" w14:paraId="53A0C250"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4792DAB" w14:textId="3B8C8F89"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7D9D5E2" w14:textId="4D4A8336" w:rsidR="00825D6D" w:rsidRPr="00506357" w:rsidRDefault="00825D6D" w:rsidP="00821A2A">
            <w:pPr>
              <w:snapToGrid w:val="0"/>
              <w:ind w:firstLine="38"/>
              <w:rPr>
                <w:sz w:val="27"/>
                <w:szCs w:val="27"/>
              </w:rPr>
            </w:pPr>
            <w:r w:rsidRPr="00506357">
              <w:rPr>
                <w:sz w:val="27"/>
                <w:szCs w:val="27"/>
              </w:rPr>
              <w:t>B</w:t>
            </w:r>
            <w:r w:rsidR="009C3F5A" w:rsidRPr="00506357">
              <w:rPr>
                <w:sz w:val="27"/>
                <w:szCs w:val="27"/>
                <w:lang w:val="vi-VN"/>
              </w:rPr>
              <w:t>ì</w:t>
            </w:r>
            <w:r w:rsidRPr="00506357">
              <w:rPr>
                <w:sz w:val="27"/>
                <w:szCs w:val="27"/>
              </w:rPr>
              <w:t>nh Ph</w:t>
            </w:r>
            <w:r w:rsidR="009C3F5A" w:rsidRPr="00506357">
              <w:rPr>
                <w:sz w:val="27"/>
                <w:szCs w:val="27"/>
              </w:rPr>
              <w:t>ướ</w:t>
            </w:r>
            <w:r w:rsidRPr="00506357">
              <w:rPr>
                <w:sz w:val="27"/>
                <w:szCs w:val="27"/>
              </w:rPr>
              <w:t>c</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AEF1400" w14:textId="77777777" w:rsidR="00825D6D" w:rsidRPr="00506357" w:rsidRDefault="00825D6D" w:rsidP="009C3F5A">
            <w:pPr>
              <w:snapToGrid w:val="0"/>
              <w:jc w:val="center"/>
              <w:rPr>
                <w:sz w:val="27"/>
                <w:szCs w:val="27"/>
              </w:rPr>
            </w:pPr>
            <w:r w:rsidRPr="00506357">
              <w:rPr>
                <w:sz w:val="27"/>
                <w:szCs w:val="27"/>
              </w:rPr>
              <w:t>17,91</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0DEEFC3" w14:textId="77777777" w:rsidR="00825D6D" w:rsidRPr="00506357" w:rsidRDefault="00825D6D" w:rsidP="009C3F5A">
            <w:pPr>
              <w:snapToGrid w:val="0"/>
              <w:jc w:val="center"/>
              <w:rPr>
                <w:sz w:val="27"/>
                <w:szCs w:val="27"/>
                <w:lang w:val="vi-VN"/>
              </w:rPr>
            </w:pPr>
            <w:r w:rsidRPr="00506357">
              <w:rPr>
                <w:sz w:val="27"/>
                <w:szCs w:val="27"/>
                <w:lang w:val="vi-VN"/>
              </w:rPr>
              <w:t>Một năm một lần</w:t>
            </w:r>
          </w:p>
        </w:tc>
      </w:tr>
      <w:tr w:rsidR="00825D6D" w:rsidRPr="00506357" w14:paraId="3FB50340"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94B52EC" w14:textId="1A6B5403"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9B91C19" w14:textId="21A144FC" w:rsidR="00825D6D" w:rsidRPr="00506357" w:rsidRDefault="00825D6D" w:rsidP="00821A2A">
            <w:pPr>
              <w:snapToGrid w:val="0"/>
              <w:ind w:firstLine="38"/>
              <w:rPr>
                <w:sz w:val="27"/>
                <w:szCs w:val="27"/>
              </w:rPr>
            </w:pPr>
            <w:r w:rsidRPr="00506357">
              <w:rPr>
                <w:sz w:val="27"/>
                <w:szCs w:val="27"/>
              </w:rPr>
              <w:t>Qu</w:t>
            </w:r>
            <w:r w:rsidR="009C3F5A" w:rsidRPr="00506357">
              <w:rPr>
                <w:sz w:val="27"/>
                <w:szCs w:val="27"/>
                <w:lang w:val="vi-VN"/>
              </w:rPr>
              <w:t>ả</w:t>
            </w:r>
            <w:r w:rsidRPr="00506357">
              <w:rPr>
                <w:sz w:val="27"/>
                <w:szCs w:val="27"/>
              </w:rPr>
              <w:t>ng Nam</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D77C84C" w14:textId="77777777" w:rsidR="00825D6D" w:rsidRPr="00506357" w:rsidRDefault="00825D6D" w:rsidP="009C3F5A">
            <w:pPr>
              <w:snapToGrid w:val="0"/>
              <w:jc w:val="center"/>
              <w:rPr>
                <w:sz w:val="27"/>
                <w:szCs w:val="27"/>
              </w:rPr>
            </w:pPr>
            <w:r w:rsidRPr="00506357">
              <w:rPr>
                <w:sz w:val="27"/>
                <w:szCs w:val="27"/>
              </w:rPr>
              <w:t>19,19</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74BBD96" w14:textId="77777777" w:rsidR="00825D6D" w:rsidRPr="00506357" w:rsidRDefault="00825D6D" w:rsidP="009C3F5A">
            <w:pPr>
              <w:snapToGrid w:val="0"/>
              <w:jc w:val="center"/>
              <w:rPr>
                <w:sz w:val="27"/>
                <w:szCs w:val="27"/>
                <w:lang w:val="vi-VN"/>
              </w:rPr>
            </w:pPr>
            <w:r w:rsidRPr="00506357">
              <w:rPr>
                <w:sz w:val="27"/>
                <w:szCs w:val="27"/>
                <w:lang w:val="vi-VN"/>
              </w:rPr>
              <w:t>Một năm một lần</w:t>
            </w:r>
          </w:p>
        </w:tc>
      </w:tr>
      <w:tr w:rsidR="00CB121E" w:rsidRPr="00506357" w14:paraId="144A48B4"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6D3318B9" w14:textId="77777777" w:rsidR="00CB121E" w:rsidRPr="00506357" w:rsidRDefault="00CB121E"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C485D8D" w14:textId="0DB15597" w:rsidR="00CB121E" w:rsidRPr="00506357" w:rsidRDefault="00CB121E" w:rsidP="00821A2A">
            <w:pPr>
              <w:snapToGrid w:val="0"/>
              <w:ind w:firstLine="38"/>
              <w:rPr>
                <w:sz w:val="27"/>
                <w:szCs w:val="27"/>
                <w:lang w:val="vi-VN"/>
              </w:rPr>
            </w:pPr>
            <w:r w:rsidRPr="00506357">
              <w:rPr>
                <w:sz w:val="27"/>
                <w:szCs w:val="27"/>
                <w:lang w:val="vi-VN"/>
              </w:rPr>
              <w:t>Quảng Ninh</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F39DD3C" w14:textId="4CB45260" w:rsidR="00CB121E" w:rsidRPr="00506357" w:rsidRDefault="00CB121E" w:rsidP="009C3F5A">
            <w:pPr>
              <w:snapToGrid w:val="0"/>
              <w:jc w:val="center"/>
              <w:rPr>
                <w:sz w:val="27"/>
                <w:szCs w:val="27"/>
                <w:lang w:val="vi-VN"/>
              </w:rPr>
            </w:pPr>
            <w:r w:rsidRPr="00506357">
              <w:rPr>
                <w:sz w:val="27"/>
                <w:szCs w:val="27"/>
                <w:lang w:val="vi-VN"/>
              </w:rPr>
              <w:t>20,73</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49E94008" w14:textId="22FE0AFE" w:rsidR="00CB121E" w:rsidRPr="00506357" w:rsidRDefault="00CB121E" w:rsidP="009C3F5A">
            <w:pPr>
              <w:snapToGrid w:val="0"/>
              <w:jc w:val="center"/>
              <w:rPr>
                <w:sz w:val="27"/>
                <w:szCs w:val="27"/>
                <w:lang w:val="vi-VN"/>
              </w:rPr>
            </w:pPr>
            <w:r w:rsidRPr="00506357">
              <w:rPr>
                <w:sz w:val="27"/>
                <w:szCs w:val="27"/>
                <w:lang w:val="vi-VN"/>
              </w:rPr>
              <w:t>Một năm một lần</w:t>
            </w:r>
          </w:p>
        </w:tc>
      </w:tr>
      <w:tr w:rsidR="00825D6D" w:rsidRPr="00506357" w14:paraId="5E498E4E"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1E4A8D56" w14:textId="2282B761"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D1CE2FA" w14:textId="49341E50" w:rsidR="00825D6D" w:rsidRPr="00506357" w:rsidRDefault="00825D6D" w:rsidP="00821A2A">
            <w:pPr>
              <w:snapToGrid w:val="0"/>
              <w:ind w:firstLine="38"/>
              <w:rPr>
                <w:sz w:val="27"/>
                <w:szCs w:val="27"/>
              </w:rPr>
            </w:pPr>
            <w:r w:rsidRPr="00506357">
              <w:rPr>
                <w:sz w:val="27"/>
                <w:szCs w:val="27"/>
              </w:rPr>
              <w:t>Lai Ch</w:t>
            </w:r>
            <w:r w:rsidR="009C3F5A" w:rsidRPr="00506357">
              <w:rPr>
                <w:sz w:val="27"/>
                <w:szCs w:val="27"/>
                <w:lang w:val="vi-VN"/>
              </w:rPr>
              <w:t>â</w:t>
            </w:r>
            <w:r w:rsidRPr="00506357">
              <w:rPr>
                <w:sz w:val="27"/>
                <w:szCs w:val="27"/>
              </w:rPr>
              <w:t>u</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83C5647" w14:textId="77777777" w:rsidR="00825D6D" w:rsidRPr="00506357" w:rsidRDefault="00825D6D" w:rsidP="009C3F5A">
            <w:pPr>
              <w:snapToGrid w:val="0"/>
              <w:jc w:val="center"/>
              <w:rPr>
                <w:sz w:val="27"/>
                <w:szCs w:val="27"/>
              </w:rPr>
            </w:pPr>
            <w:r w:rsidRPr="00506357">
              <w:rPr>
                <w:sz w:val="27"/>
                <w:szCs w:val="27"/>
              </w:rPr>
              <w:t>20,69</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DC6CA3E" w14:textId="77777777" w:rsidR="00825D6D" w:rsidRPr="00506357" w:rsidRDefault="00825D6D" w:rsidP="009C3F5A">
            <w:pPr>
              <w:snapToGrid w:val="0"/>
              <w:jc w:val="center"/>
              <w:rPr>
                <w:sz w:val="27"/>
                <w:szCs w:val="27"/>
                <w:lang w:val="vi-VN"/>
              </w:rPr>
            </w:pPr>
            <w:r w:rsidRPr="00506357">
              <w:rPr>
                <w:sz w:val="27"/>
                <w:szCs w:val="27"/>
                <w:lang w:val="vi-VN"/>
              </w:rPr>
              <w:t>Một năm hai lần</w:t>
            </w:r>
          </w:p>
        </w:tc>
      </w:tr>
      <w:tr w:rsidR="00825D6D" w:rsidRPr="00506357" w14:paraId="10A75930"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46E521C0" w14:textId="0BC1D83D"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F4C8D4D" w14:textId="291F7D91" w:rsidR="00825D6D" w:rsidRPr="00506357" w:rsidRDefault="009C3F5A" w:rsidP="00821A2A">
            <w:pPr>
              <w:snapToGrid w:val="0"/>
              <w:ind w:firstLine="38"/>
              <w:rPr>
                <w:sz w:val="27"/>
                <w:szCs w:val="27"/>
              </w:rPr>
            </w:pPr>
            <w:r w:rsidRPr="00506357">
              <w:rPr>
                <w:sz w:val="27"/>
                <w:szCs w:val="27"/>
              </w:rPr>
              <w:t>Đắ</w:t>
            </w:r>
            <w:r w:rsidR="00825D6D" w:rsidRPr="00506357">
              <w:rPr>
                <w:sz w:val="27"/>
                <w:szCs w:val="27"/>
              </w:rPr>
              <w:t>k L</w:t>
            </w:r>
            <w:r w:rsidRPr="00506357">
              <w:rPr>
                <w:sz w:val="27"/>
                <w:szCs w:val="27"/>
                <w:lang w:val="vi-VN"/>
              </w:rPr>
              <w:t>ắ</w:t>
            </w:r>
            <w:r w:rsidR="00825D6D" w:rsidRPr="00506357">
              <w:rPr>
                <w:sz w:val="27"/>
                <w:szCs w:val="27"/>
              </w:rPr>
              <w:t>k</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6D5B8EA" w14:textId="77777777" w:rsidR="00825D6D" w:rsidRPr="00506357" w:rsidRDefault="00825D6D" w:rsidP="009C3F5A">
            <w:pPr>
              <w:snapToGrid w:val="0"/>
              <w:jc w:val="center"/>
              <w:rPr>
                <w:sz w:val="27"/>
                <w:szCs w:val="27"/>
              </w:rPr>
            </w:pPr>
            <w:r w:rsidRPr="00506357">
              <w:rPr>
                <w:sz w:val="27"/>
                <w:szCs w:val="27"/>
              </w:rPr>
              <w:t>24,96</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02398BD" w14:textId="77777777" w:rsidR="00825D6D" w:rsidRPr="00506357" w:rsidRDefault="00825D6D" w:rsidP="009C3F5A">
            <w:pPr>
              <w:snapToGrid w:val="0"/>
              <w:jc w:val="center"/>
              <w:rPr>
                <w:sz w:val="27"/>
                <w:szCs w:val="27"/>
                <w:lang w:val="vi-VN"/>
              </w:rPr>
            </w:pPr>
            <w:r w:rsidRPr="00506357">
              <w:rPr>
                <w:sz w:val="27"/>
                <w:szCs w:val="27"/>
                <w:lang w:val="vi-VN"/>
              </w:rPr>
              <w:t>Một năm hai lần</w:t>
            </w:r>
          </w:p>
        </w:tc>
      </w:tr>
      <w:tr w:rsidR="00825D6D" w:rsidRPr="00506357" w14:paraId="2D603C49"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F1547B2" w14:textId="26914107"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E6C7FE2" w14:textId="77777777" w:rsidR="00825D6D" w:rsidRPr="00506357" w:rsidRDefault="00825D6D" w:rsidP="00821A2A">
            <w:pPr>
              <w:snapToGrid w:val="0"/>
              <w:ind w:firstLine="38"/>
              <w:rPr>
                <w:sz w:val="27"/>
                <w:szCs w:val="27"/>
              </w:rPr>
            </w:pPr>
            <w:r w:rsidRPr="00506357">
              <w:rPr>
                <w:sz w:val="27"/>
                <w:szCs w:val="27"/>
              </w:rPr>
              <w:t>Gia Lai</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372E3A2" w14:textId="77777777" w:rsidR="00825D6D" w:rsidRPr="00506357" w:rsidRDefault="00825D6D" w:rsidP="009C3F5A">
            <w:pPr>
              <w:snapToGrid w:val="0"/>
              <w:jc w:val="center"/>
              <w:rPr>
                <w:sz w:val="27"/>
                <w:szCs w:val="27"/>
              </w:rPr>
            </w:pPr>
            <w:r w:rsidRPr="00506357">
              <w:rPr>
                <w:sz w:val="27"/>
                <w:szCs w:val="27"/>
              </w:rPr>
              <w:t>25,00</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993924B" w14:textId="77777777" w:rsidR="00825D6D" w:rsidRPr="00506357" w:rsidRDefault="00825D6D" w:rsidP="009C3F5A">
            <w:pPr>
              <w:snapToGrid w:val="0"/>
              <w:jc w:val="center"/>
              <w:rPr>
                <w:sz w:val="27"/>
                <w:szCs w:val="27"/>
                <w:lang w:val="vi-VN"/>
              </w:rPr>
            </w:pPr>
            <w:r w:rsidRPr="00506357">
              <w:rPr>
                <w:sz w:val="27"/>
                <w:szCs w:val="27"/>
                <w:lang w:val="vi-VN"/>
              </w:rPr>
              <w:t>Một năm hai lần</w:t>
            </w:r>
          </w:p>
        </w:tc>
      </w:tr>
      <w:tr w:rsidR="00825D6D" w:rsidRPr="00506357" w14:paraId="40DD4C26"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5FF58BDE" w14:textId="2D786B1B"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A03AB32" w14:textId="101E6AB8" w:rsidR="00825D6D" w:rsidRPr="00506357" w:rsidRDefault="00825D6D" w:rsidP="00821A2A">
            <w:pPr>
              <w:snapToGrid w:val="0"/>
              <w:ind w:firstLine="38"/>
              <w:rPr>
                <w:sz w:val="27"/>
                <w:szCs w:val="27"/>
              </w:rPr>
            </w:pPr>
            <w:r w:rsidRPr="00506357">
              <w:rPr>
                <w:sz w:val="27"/>
                <w:szCs w:val="27"/>
              </w:rPr>
              <w:t>L</w:t>
            </w:r>
            <w:r w:rsidR="009C3F5A" w:rsidRPr="00506357">
              <w:rPr>
                <w:sz w:val="27"/>
                <w:szCs w:val="27"/>
                <w:lang w:val="vi-VN"/>
              </w:rPr>
              <w:t>à</w:t>
            </w:r>
            <w:r w:rsidRPr="00506357">
              <w:rPr>
                <w:sz w:val="27"/>
                <w:szCs w:val="27"/>
              </w:rPr>
              <w:t>o Cai</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9CB9E6B" w14:textId="77777777" w:rsidR="00825D6D" w:rsidRPr="00506357" w:rsidRDefault="00825D6D" w:rsidP="009C3F5A">
            <w:pPr>
              <w:snapToGrid w:val="0"/>
              <w:jc w:val="center"/>
              <w:rPr>
                <w:sz w:val="27"/>
                <w:szCs w:val="27"/>
              </w:rPr>
            </w:pPr>
            <w:r w:rsidRPr="00506357">
              <w:rPr>
                <w:sz w:val="27"/>
                <w:szCs w:val="27"/>
              </w:rPr>
              <w:t>31,27</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3892F04" w14:textId="77777777" w:rsidR="00825D6D" w:rsidRPr="00506357" w:rsidRDefault="00825D6D" w:rsidP="009C3F5A">
            <w:pPr>
              <w:snapToGrid w:val="0"/>
              <w:jc w:val="center"/>
              <w:rPr>
                <w:sz w:val="27"/>
                <w:szCs w:val="27"/>
                <w:lang w:val="vi-VN"/>
              </w:rPr>
            </w:pPr>
            <w:r w:rsidRPr="00506357">
              <w:rPr>
                <w:sz w:val="27"/>
                <w:szCs w:val="27"/>
                <w:lang w:val="vi-VN"/>
              </w:rPr>
              <w:t>Một năm hai lần</w:t>
            </w:r>
          </w:p>
        </w:tc>
      </w:tr>
      <w:tr w:rsidR="00825D6D" w:rsidRPr="00506357" w14:paraId="750F8D0A"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04BF2147" w14:textId="7FB1C22C"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36C619B" w14:textId="77777777" w:rsidR="00825D6D" w:rsidRPr="00506357" w:rsidRDefault="00825D6D" w:rsidP="00821A2A">
            <w:pPr>
              <w:snapToGrid w:val="0"/>
              <w:ind w:firstLine="38"/>
              <w:rPr>
                <w:sz w:val="27"/>
                <w:szCs w:val="27"/>
              </w:rPr>
            </w:pPr>
            <w:r w:rsidRPr="00506357">
              <w:rPr>
                <w:sz w:val="27"/>
                <w:szCs w:val="27"/>
              </w:rPr>
              <w:t>Kon Tum</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FE955B7" w14:textId="77777777" w:rsidR="00825D6D" w:rsidRPr="00506357" w:rsidRDefault="00825D6D" w:rsidP="009C3F5A">
            <w:pPr>
              <w:snapToGrid w:val="0"/>
              <w:jc w:val="center"/>
              <w:rPr>
                <w:sz w:val="27"/>
                <w:szCs w:val="27"/>
              </w:rPr>
            </w:pPr>
            <w:r w:rsidRPr="00506357">
              <w:rPr>
                <w:sz w:val="27"/>
                <w:szCs w:val="27"/>
              </w:rPr>
              <w:t>31,77</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58A4897" w14:textId="77777777" w:rsidR="00825D6D" w:rsidRPr="00506357" w:rsidRDefault="00825D6D" w:rsidP="009C3F5A">
            <w:pPr>
              <w:snapToGrid w:val="0"/>
              <w:jc w:val="center"/>
              <w:rPr>
                <w:sz w:val="27"/>
                <w:szCs w:val="27"/>
                <w:lang w:val="vi-VN"/>
              </w:rPr>
            </w:pPr>
            <w:r w:rsidRPr="00506357">
              <w:rPr>
                <w:sz w:val="27"/>
                <w:szCs w:val="27"/>
                <w:lang w:val="vi-VN"/>
              </w:rPr>
              <w:t>Một năm hai lần</w:t>
            </w:r>
          </w:p>
        </w:tc>
      </w:tr>
      <w:tr w:rsidR="00825D6D" w:rsidRPr="00506357" w14:paraId="356D7DED"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70A29DB5" w14:textId="61730A3E"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9892A4E" w14:textId="3ABA9F3B" w:rsidR="00825D6D" w:rsidRPr="00506357" w:rsidRDefault="009C3F5A" w:rsidP="00821A2A">
            <w:pPr>
              <w:snapToGrid w:val="0"/>
              <w:ind w:firstLine="38"/>
              <w:rPr>
                <w:sz w:val="27"/>
                <w:szCs w:val="27"/>
              </w:rPr>
            </w:pPr>
            <w:r w:rsidRPr="00506357">
              <w:rPr>
                <w:sz w:val="27"/>
                <w:szCs w:val="27"/>
              </w:rPr>
              <w:t>Điệ</w:t>
            </w:r>
            <w:r w:rsidR="00825D6D" w:rsidRPr="00506357">
              <w:rPr>
                <w:sz w:val="27"/>
                <w:szCs w:val="27"/>
              </w:rPr>
              <w:t>n Bi</w:t>
            </w:r>
            <w:r w:rsidRPr="00506357">
              <w:rPr>
                <w:sz w:val="27"/>
                <w:szCs w:val="27"/>
                <w:lang w:val="vi-VN"/>
              </w:rPr>
              <w:t>ê</w:t>
            </w:r>
            <w:r w:rsidR="00825D6D" w:rsidRPr="00506357">
              <w:rPr>
                <w:sz w:val="27"/>
                <w:szCs w:val="27"/>
              </w:rPr>
              <w:t>n</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E28CE6D" w14:textId="77777777" w:rsidR="00825D6D" w:rsidRPr="00506357" w:rsidRDefault="00825D6D" w:rsidP="009C3F5A">
            <w:pPr>
              <w:snapToGrid w:val="0"/>
              <w:jc w:val="center"/>
              <w:rPr>
                <w:sz w:val="27"/>
                <w:szCs w:val="27"/>
              </w:rPr>
            </w:pPr>
            <w:r w:rsidRPr="00506357">
              <w:rPr>
                <w:sz w:val="27"/>
                <w:szCs w:val="27"/>
              </w:rPr>
              <w:t>43,42</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E83E824" w14:textId="77777777" w:rsidR="00825D6D" w:rsidRPr="00506357" w:rsidRDefault="00825D6D" w:rsidP="009C3F5A">
            <w:pPr>
              <w:snapToGrid w:val="0"/>
              <w:jc w:val="center"/>
              <w:rPr>
                <w:sz w:val="27"/>
                <w:szCs w:val="27"/>
                <w:lang w:val="vi-VN"/>
              </w:rPr>
            </w:pPr>
            <w:r w:rsidRPr="00506357">
              <w:rPr>
                <w:sz w:val="27"/>
                <w:szCs w:val="27"/>
                <w:lang w:val="vi-VN"/>
              </w:rPr>
              <w:t>Một năm hai lần</w:t>
            </w:r>
          </w:p>
        </w:tc>
      </w:tr>
      <w:tr w:rsidR="00825D6D" w:rsidRPr="00506357" w14:paraId="31A113CB" w14:textId="77777777" w:rsidTr="00825D6D">
        <w:trPr>
          <w:trHeight w:val="308"/>
        </w:trPr>
        <w:tc>
          <w:tcPr>
            <w:tcW w:w="9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tcPr>
          <w:p w14:paraId="4484C690" w14:textId="155CDAE5" w:rsidR="00825D6D" w:rsidRPr="00506357" w:rsidRDefault="00825D6D" w:rsidP="00821A2A">
            <w:pPr>
              <w:pStyle w:val="ListParagraph"/>
              <w:numPr>
                <w:ilvl w:val="0"/>
                <w:numId w:val="5"/>
              </w:numPr>
              <w:snapToGrid w:val="0"/>
              <w:spacing w:before="0"/>
              <w:ind w:hanging="468"/>
              <w:contextualSpacing w:val="0"/>
              <w:jc w:val="center"/>
              <w:rPr>
                <w:sz w:val="27"/>
                <w:szCs w:val="27"/>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4C25782" w14:textId="482A7C44" w:rsidR="00825D6D" w:rsidRPr="00506357" w:rsidRDefault="00825D6D" w:rsidP="00821A2A">
            <w:pPr>
              <w:snapToGrid w:val="0"/>
              <w:ind w:firstLine="38"/>
              <w:rPr>
                <w:sz w:val="27"/>
                <w:szCs w:val="27"/>
              </w:rPr>
            </w:pPr>
            <w:r w:rsidRPr="00506357">
              <w:rPr>
                <w:sz w:val="27"/>
                <w:szCs w:val="27"/>
              </w:rPr>
              <w:t>H</w:t>
            </w:r>
            <w:r w:rsidR="009C3F5A" w:rsidRPr="00506357">
              <w:rPr>
                <w:sz w:val="27"/>
                <w:szCs w:val="27"/>
                <w:lang w:val="vi-VN"/>
              </w:rPr>
              <w:t>à</w:t>
            </w:r>
            <w:r w:rsidRPr="00506357">
              <w:rPr>
                <w:sz w:val="27"/>
                <w:szCs w:val="27"/>
              </w:rPr>
              <w:t xml:space="preserve"> Giang</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EA3DDDC" w14:textId="77777777" w:rsidR="00825D6D" w:rsidRPr="00506357" w:rsidRDefault="00825D6D" w:rsidP="009C3F5A">
            <w:pPr>
              <w:snapToGrid w:val="0"/>
              <w:jc w:val="center"/>
              <w:rPr>
                <w:sz w:val="27"/>
                <w:szCs w:val="27"/>
              </w:rPr>
            </w:pPr>
            <w:r w:rsidRPr="00506357">
              <w:rPr>
                <w:sz w:val="27"/>
                <w:szCs w:val="27"/>
              </w:rPr>
              <w:t>58,15</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F830D47" w14:textId="77777777" w:rsidR="00825D6D" w:rsidRPr="00506357" w:rsidRDefault="00825D6D" w:rsidP="009C3F5A">
            <w:pPr>
              <w:snapToGrid w:val="0"/>
              <w:jc w:val="center"/>
              <w:rPr>
                <w:sz w:val="27"/>
                <w:szCs w:val="27"/>
                <w:lang w:val="vi-VN"/>
              </w:rPr>
            </w:pPr>
            <w:r w:rsidRPr="00506357">
              <w:rPr>
                <w:sz w:val="27"/>
                <w:szCs w:val="27"/>
                <w:lang w:val="vi-VN"/>
              </w:rPr>
              <w:t>Một năm hai lần</w:t>
            </w:r>
          </w:p>
        </w:tc>
      </w:tr>
    </w:tbl>
    <w:p w14:paraId="2CA3D645" w14:textId="2DFB3935" w:rsidR="00825D6D" w:rsidRPr="00506357" w:rsidRDefault="009C3F5A" w:rsidP="003571BB">
      <w:pPr>
        <w:spacing w:before="120"/>
        <w:jc w:val="center"/>
        <w:rPr>
          <w:sz w:val="28"/>
          <w:szCs w:val="28"/>
          <w:lang w:val="vi-VN"/>
        </w:rPr>
      </w:pPr>
      <w:r w:rsidRPr="00506357">
        <w:rPr>
          <w:sz w:val="28"/>
          <w:szCs w:val="28"/>
          <w:lang w:val="vi-VN"/>
        </w:rPr>
        <w:t xml:space="preserve">Danh sách các tỉnh tẩy giun có thể thay đổi theo số liệu điều tra hàng </w:t>
      </w:r>
      <w:r w:rsidR="004D536D" w:rsidRPr="00506357">
        <w:rPr>
          <w:sz w:val="28"/>
          <w:szCs w:val="28"/>
          <w:lang w:val="vi-VN"/>
        </w:rPr>
        <w:t>năm</w:t>
      </w:r>
    </w:p>
    <w:p w14:paraId="0E2C59AA" w14:textId="77777777" w:rsidR="00825D6D" w:rsidRPr="00506357" w:rsidRDefault="00825D6D" w:rsidP="0046766A">
      <w:pPr>
        <w:jc w:val="center"/>
        <w:rPr>
          <w:b/>
          <w:sz w:val="28"/>
          <w:szCs w:val="28"/>
          <w:lang w:val="vi-VN"/>
        </w:rPr>
      </w:pPr>
    </w:p>
    <w:p w14:paraId="20EA964D" w14:textId="19DF76D3" w:rsidR="00032764" w:rsidRPr="00506357" w:rsidRDefault="00FD780A" w:rsidP="00F63ABA">
      <w:pPr>
        <w:jc w:val="center"/>
        <w:rPr>
          <w:b/>
          <w:sz w:val="28"/>
          <w:szCs w:val="28"/>
        </w:rPr>
      </w:pPr>
      <w:r w:rsidRPr="00506357">
        <w:rPr>
          <w:b/>
          <w:sz w:val="28"/>
          <w:szCs w:val="28"/>
          <w:lang w:val="vi-VN"/>
        </w:rPr>
        <w:t xml:space="preserve">Phụ lục </w:t>
      </w:r>
      <w:r w:rsidR="007B0477" w:rsidRPr="00506357">
        <w:rPr>
          <w:b/>
          <w:sz w:val="28"/>
          <w:szCs w:val="28"/>
        </w:rPr>
        <w:t>V</w:t>
      </w:r>
    </w:p>
    <w:p w14:paraId="0161FB90" w14:textId="77777777" w:rsidR="00032764" w:rsidRPr="00506357" w:rsidRDefault="00032764" w:rsidP="00F63ABA">
      <w:pPr>
        <w:jc w:val="center"/>
        <w:rPr>
          <w:b/>
          <w:sz w:val="28"/>
          <w:szCs w:val="28"/>
          <w:lang w:val="vi-VN"/>
        </w:rPr>
      </w:pPr>
      <w:r w:rsidRPr="00506357">
        <w:rPr>
          <w:b/>
          <w:sz w:val="28"/>
          <w:szCs w:val="28"/>
          <w:lang w:val="vi-VN"/>
        </w:rPr>
        <w:t>DỰ KIẾN CÁC TỈNH SẼ TIẾN HÀNH TẨY GIUN</w:t>
      </w:r>
    </w:p>
    <w:p w14:paraId="3475A221" w14:textId="66AC771A" w:rsidR="00F63ABA" w:rsidRPr="00506357" w:rsidRDefault="00032764" w:rsidP="00F63ABA">
      <w:pPr>
        <w:jc w:val="center"/>
        <w:rPr>
          <w:b/>
          <w:sz w:val="28"/>
          <w:szCs w:val="28"/>
          <w:lang w:val="vi-VN"/>
        </w:rPr>
      </w:pPr>
      <w:r w:rsidRPr="00506357">
        <w:rPr>
          <w:b/>
          <w:sz w:val="28"/>
          <w:szCs w:val="28"/>
          <w:lang w:val="vi-VN"/>
        </w:rPr>
        <w:t xml:space="preserve"> CHO PHỤ NỮ TUỔI SINH SẢN</w:t>
      </w:r>
    </w:p>
    <w:p w14:paraId="1FD999FE" w14:textId="1747181B" w:rsidR="00F63ABA" w:rsidRPr="00506357" w:rsidRDefault="00A30A59" w:rsidP="00A30A59">
      <w:pPr>
        <w:jc w:val="center"/>
        <w:rPr>
          <w:i/>
          <w:iCs/>
          <w:sz w:val="26"/>
          <w:szCs w:val="26"/>
          <w:shd w:val="clear" w:color="auto" w:fill="FFFFFF"/>
        </w:rPr>
      </w:pPr>
      <w:r w:rsidRPr="00506357">
        <w:rPr>
          <w:i/>
          <w:iCs/>
          <w:sz w:val="26"/>
          <w:szCs w:val="26"/>
          <w:shd w:val="clear" w:color="auto" w:fill="FFFFFF"/>
        </w:rPr>
        <w:t xml:space="preserve">(Kèm theo Quyết định số          /QĐ-BYT ngày   </w:t>
      </w:r>
      <w:r w:rsidR="00821A2A" w:rsidRPr="00506357">
        <w:rPr>
          <w:i/>
          <w:iCs/>
          <w:sz w:val="26"/>
          <w:szCs w:val="26"/>
          <w:shd w:val="clear" w:color="auto" w:fill="FFFFFF"/>
        </w:rPr>
        <w:t xml:space="preserve"> </w:t>
      </w:r>
      <w:r w:rsidRPr="00506357">
        <w:rPr>
          <w:i/>
          <w:iCs/>
          <w:sz w:val="26"/>
          <w:szCs w:val="26"/>
          <w:shd w:val="clear" w:color="auto" w:fill="FFFFFF"/>
        </w:rPr>
        <w:t xml:space="preserve"> /3/2021 của Bộ trưởng Bộ Y tế)</w:t>
      </w:r>
    </w:p>
    <w:p w14:paraId="50F195B5" w14:textId="77777777" w:rsidR="00A30A59" w:rsidRPr="00506357" w:rsidRDefault="00A30A59" w:rsidP="00A30A59">
      <w:pPr>
        <w:jc w:val="center"/>
        <w:rPr>
          <w:szCs w:val="28"/>
          <w:lang w:val="vi-VN"/>
        </w:rPr>
      </w:pPr>
    </w:p>
    <w:tbl>
      <w:tblPr>
        <w:tblW w:w="8815" w:type="dxa"/>
        <w:jc w:val="center"/>
        <w:tblLook w:val="04A0" w:firstRow="1" w:lastRow="0" w:firstColumn="1" w:lastColumn="0" w:noHBand="0" w:noVBand="1"/>
      </w:tblPr>
      <w:tblGrid>
        <w:gridCol w:w="735"/>
        <w:gridCol w:w="2320"/>
        <w:gridCol w:w="1260"/>
        <w:gridCol w:w="1170"/>
        <w:gridCol w:w="1170"/>
        <w:gridCol w:w="1080"/>
        <w:gridCol w:w="1080"/>
      </w:tblGrid>
      <w:tr w:rsidR="007D0D88" w:rsidRPr="00506357" w14:paraId="0262BA3C" w14:textId="77777777" w:rsidTr="003571BB">
        <w:trPr>
          <w:trHeight w:val="656"/>
          <w:tblHeader/>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55C1E" w14:textId="77777777" w:rsidR="007D0D88" w:rsidRPr="00506357" w:rsidRDefault="007D0D88" w:rsidP="00221475">
            <w:pPr>
              <w:jc w:val="center"/>
              <w:rPr>
                <w:b/>
                <w:bCs/>
                <w:sz w:val="28"/>
                <w:szCs w:val="28"/>
              </w:rPr>
            </w:pPr>
            <w:r w:rsidRPr="00506357">
              <w:rPr>
                <w:b/>
                <w:bCs/>
                <w:sz w:val="28"/>
                <w:szCs w:val="28"/>
              </w:rPr>
              <w:t>TT</w:t>
            </w:r>
          </w:p>
        </w:tc>
        <w:tc>
          <w:tcPr>
            <w:tcW w:w="2320" w:type="dxa"/>
            <w:tcBorders>
              <w:top w:val="single" w:sz="4" w:space="0" w:color="auto"/>
              <w:left w:val="nil"/>
              <w:bottom w:val="single" w:sz="4" w:space="0" w:color="auto"/>
              <w:right w:val="single" w:sz="4" w:space="0" w:color="auto"/>
            </w:tcBorders>
            <w:shd w:val="clear" w:color="auto" w:fill="auto"/>
            <w:noWrap/>
            <w:vAlign w:val="center"/>
          </w:tcPr>
          <w:p w14:paraId="54DBE99A" w14:textId="77777777" w:rsidR="007D0D88" w:rsidRPr="00506357" w:rsidRDefault="007D0D88" w:rsidP="00221475">
            <w:pPr>
              <w:jc w:val="center"/>
              <w:rPr>
                <w:b/>
                <w:bCs/>
                <w:sz w:val="28"/>
                <w:szCs w:val="28"/>
              </w:rPr>
            </w:pPr>
            <w:r w:rsidRPr="00506357">
              <w:rPr>
                <w:b/>
                <w:bCs/>
                <w:sz w:val="28"/>
                <w:szCs w:val="28"/>
              </w:rPr>
              <w:t>Đơn vị</w:t>
            </w:r>
          </w:p>
        </w:tc>
        <w:tc>
          <w:tcPr>
            <w:tcW w:w="1260" w:type="dxa"/>
            <w:tcBorders>
              <w:top w:val="single" w:sz="4" w:space="0" w:color="auto"/>
              <w:left w:val="nil"/>
              <w:bottom w:val="single" w:sz="4" w:space="0" w:color="auto"/>
              <w:right w:val="single" w:sz="4" w:space="0" w:color="auto"/>
            </w:tcBorders>
            <w:shd w:val="clear" w:color="auto" w:fill="auto"/>
            <w:vAlign w:val="center"/>
          </w:tcPr>
          <w:p w14:paraId="1FFAF059" w14:textId="77777777" w:rsidR="007D0D88" w:rsidRPr="00506357" w:rsidRDefault="007D0D88" w:rsidP="00221475">
            <w:pPr>
              <w:jc w:val="center"/>
              <w:rPr>
                <w:b/>
                <w:bCs/>
                <w:sz w:val="28"/>
                <w:szCs w:val="28"/>
                <w:lang w:val="vi-VN"/>
              </w:rPr>
            </w:pPr>
            <w:r w:rsidRPr="00506357">
              <w:rPr>
                <w:b/>
                <w:bCs/>
                <w:sz w:val="28"/>
                <w:szCs w:val="28"/>
                <w:lang w:val="vi-VN"/>
              </w:rPr>
              <w:t>2021</w:t>
            </w:r>
          </w:p>
        </w:tc>
        <w:tc>
          <w:tcPr>
            <w:tcW w:w="1170" w:type="dxa"/>
            <w:tcBorders>
              <w:top w:val="single" w:sz="4" w:space="0" w:color="auto"/>
              <w:left w:val="nil"/>
              <w:bottom w:val="single" w:sz="4" w:space="0" w:color="auto"/>
              <w:right w:val="single" w:sz="4" w:space="0" w:color="auto"/>
            </w:tcBorders>
            <w:vAlign w:val="center"/>
          </w:tcPr>
          <w:p w14:paraId="78E348F1" w14:textId="77777777" w:rsidR="007D0D88" w:rsidRPr="00506357" w:rsidRDefault="007D0D88" w:rsidP="00221475">
            <w:pPr>
              <w:jc w:val="center"/>
              <w:rPr>
                <w:b/>
                <w:bCs/>
                <w:sz w:val="28"/>
                <w:szCs w:val="28"/>
                <w:lang w:val="vi-VN"/>
              </w:rPr>
            </w:pPr>
            <w:r w:rsidRPr="00506357">
              <w:rPr>
                <w:b/>
                <w:bCs/>
                <w:sz w:val="28"/>
                <w:szCs w:val="28"/>
                <w:lang w:val="vi-VN"/>
              </w:rPr>
              <w:t>2022</w:t>
            </w:r>
          </w:p>
        </w:tc>
        <w:tc>
          <w:tcPr>
            <w:tcW w:w="1170" w:type="dxa"/>
            <w:tcBorders>
              <w:top w:val="single" w:sz="4" w:space="0" w:color="auto"/>
              <w:left w:val="nil"/>
              <w:bottom w:val="single" w:sz="4" w:space="0" w:color="auto"/>
              <w:right w:val="single" w:sz="4" w:space="0" w:color="auto"/>
            </w:tcBorders>
            <w:vAlign w:val="center"/>
          </w:tcPr>
          <w:p w14:paraId="427231BF" w14:textId="77777777" w:rsidR="007D0D88" w:rsidRPr="00506357" w:rsidRDefault="007D0D88" w:rsidP="00221475">
            <w:pPr>
              <w:jc w:val="center"/>
              <w:rPr>
                <w:b/>
                <w:bCs/>
                <w:sz w:val="28"/>
                <w:szCs w:val="28"/>
                <w:lang w:val="vi-VN"/>
              </w:rPr>
            </w:pPr>
            <w:r w:rsidRPr="00506357">
              <w:rPr>
                <w:b/>
                <w:bCs/>
                <w:sz w:val="28"/>
                <w:szCs w:val="28"/>
                <w:lang w:val="vi-VN"/>
              </w:rPr>
              <w:t>2023</w:t>
            </w:r>
          </w:p>
        </w:tc>
        <w:tc>
          <w:tcPr>
            <w:tcW w:w="1080" w:type="dxa"/>
            <w:tcBorders>
              <w:top w:val="single" w:sz="4" w:space="0" w:color="auto"/>
              <w:left w:val="nil"/>
              <w:bottom w:val="single" w:sz="4" w:space="0" w:color="auto"/>
              <w:right w:val="single" w:sz="4" w:space="0" w:color="auto"/>
            </w:tcBorders>
            <w:vAlign w:val="center"/>
          </w:tcPr>
          <w:p w14:paraId="31EB5151" w14:textId="77777777" w:rsidR="007D0D88" w:rsidRPr="00506357" w:rsidRDefault="007D0D88" w:rsidP="00221475">
            <w:pPr>
              <w:jc w:val="center"/>
              <w:rPr>
                <w:b/>
                <w:bCs/>
                <w:sz w:val="28"/>
                <w:szCs w:val="28"/>
                <w:lang w:val="vi-VN"/>
              </w:rPr>
            </w:pPr>
            <w:r w:rsidRPr="00506357">
              <w:rPr>
                <w:b/>
                <w:bCs/>
                <w:sz w:val="28"/>
                <w:szCs w:val="28"/>
                <w:lang w:val="vi-VN"/>
              </w:rPr>
              <w:t>2024</w:t>
            </w:r>
          </w:p>
        </w:tc>
        <w:tc>
          <w:tcPr>
            <w:tcW w:w="1080" w:type="dxa"/>
            <w:tcBorders>
              <w:top w:val="single" w:sz="4" w:space="0" w:color="auto"/>
              <w:left w:val="nil"/>
              <w:bottom w:val="single" w:sz="4" w:space="0" w:color="auto"/>
              <w:right w:val="single" w:sz="4" w:space="0" w:color="auto"/>
            </w:tcBorders>
            <w:vAlign w:val="center"/>
          </w:tcPr>
          <w:p w14:paraId="2B9B5D9A" w14:textId="77777777" w:rsidR="007D0D88" w:rsidRPr="00506357" w:rsidRDefault="007D0D88" w:rsidP="00221475">
            <w:pPr>
              <w:jc w:val="center"/>
              <w:rPr>
                <w:b/>
                <w:bCs/>
                <w:sz w:val="28"/>
                <w:szCs w:val="28"/>
                <w:lang w:val="vi-VN"/>
              </w:rPr>
            </w:pPr>
            <w:r w:rsidRPr="00506357">
              <w:rPr>
                <w:b/>
                <w:bCs/>
                <w:sz w:val="28"/>
                <w:szCs w:val="28"/>
                <w:lang w:val="vi-VN"/>
              </w:rPr>
              <w:t>2025</w:t>
            </w:r>
          </w:p>
        </w:tc>
      </w:tr>
      <w:tr w:rsidR="007D0D88" w:rsidRPr="00506357" w14:paraId="329D1A1C"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208F48BF" w14:textId="77777777" w:rsidR="007D0D88" w:rsidRPr="00506357" w:rsidRDefault="007D0D88" w:rsidP="00F63ABA">
            <w:pPr>
              <w:jc w:val="center"/>
              <w:rPr>
                <w:sz w:val="28"/>
                <w:szCs w:val="28"/>
              </w:rPr>
            </w:pPr>
            <w:r w:rsidRPr="00506357">
              <w:rPr>
                <w:sz w:val="28"/>
                <w:szCs w:val="28"/>
              </w:rPr>
              <w:t>1</w:t>
            </w:r>
          </w:p>
        </w:tc>
        <w:tc>
          <w:tcPr>
            <w:tcW w:w="2320" w:type="dxa"/>
            <w:tcBorders>
              <w:top w:val="nil"/>
              <w:left w:val="nil"/>
              <w:bottom w:val="single" w:sz="4" w:space="0" w:color="auto"/>
              <w:right w:val="single" w:sz="4" w:space="0" w:color="auto"/>
            </w:tcBorders>
            <w:shd w:val="clear" w:color="auto" w:fill="auto"/>
            <w:vAlign w:val="bottom"/>
          </w:tcPr>
          <w:p w14:paraId="33E67CAA" w14:textId="51F0C1A9" w:rsidR="007D0D88" w:rsidRPr="00506357" w:rsidRDefault="007D0D88" w:rsidP="00F63ABA">
            <w:pPr>
              <w:rPr>
                <w:sz w:val="28"/>
                <w:szCs w:val="28"/>
              </w:rPr>
            </w:pPr>
            <w:r w:rsidRPr="00506357">
              <w:rPr>
                <w:sz w:val="28"/>
                <w:szCs w:val="28"/>
              </w:rPr>
              <w:t>Cao Bằng</w:t>
            </w:r>
          </w:p>
        </w:tc>
        <w:tc>
          <w:tcPr>
            <w:tcW w:w="1260" w:type="dxa"/>
            <w:tcBorders>
              <w:top w:val="nil"/>
              <w:left w:val="nil"/>
              <w:bottom w:val="single" w:sz="4" w:space="0" w:color="auto"/>
              <w:right w:val="single" w:sz="4" w:space="0" w:color="auto"/>
            </w:tcBorders>
            <w:shd w:val="clear" w:color="auto" w:fill="auto"/>
            <w:noWrap/>
          </w:tcPr>
          <w:p w14:paraId="146F9312"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1769CB38"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50A5E73A"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7A48BA4"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E8DD7D0"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0CA2370A"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4FFF6BF4" w14:textId="77777777" w:rsidR="007D0D88" w:rsidRPr="00506357" w:rsidRDefault="007D0D88" w:rsidP="00F63ABA">
            <w:pPr>
              <w:jc w:val="center"/>
              <w:rPr>
                <w:sz w:val="28"/>
                <w:szCs w:val="28"/>
              </w:rPr>
            </w:pPr>
            <w:r w:rsidRPr="00506357">
              <w:rPr>
                <w:sz w:val="28"/>
                <w:szCs w:val="28"/>
              </w:rPr>
              <w:t>2</w:t>
            </w:r>
          </w:p>
        </w:tc>
        <w:tc>
          <w:tcPr>
            <w:tcW w:w="2320" w:type="dxa"/>
            <w:tcBorders>
              <w:top w:val="nil"/>
              <w:left w:val="nil"/>
              <w:bottom w:val="single" w:sz="4" w:space="0" w:color="auto"/>
              <w:right w:val="single" w:sz="4" w:space="0" w:color="auto"/>
            </w:tcBorders>
            <w:shd w:val="clear" w:color="auto" w:fill="auto"/>
            <w:vAlign w:val="bottom"/>
          </w:tcPr>
          <w:p w14:paraId="14DD49EF" w14:textId="35941811" w:rsidR="007D0D88" w:rsidRPr="00506357" w:rsidRDefault="007D0D88" w:rsidP="00F63ABA">
            <w:pPr>
              <w:rPr>
                <w:sz w:val="28"/>
                <w:szCs w:val="28"/>
              </w:rPr>
            </w:pPr>
            <w:r w:rsidRPr="00506357">
              <w:rPr>
                <w:sz w:val="28"/>
                <w:szCs w:val="28"/>
              </w:rPr>
              <w:t>Hà Giang</w:t>
            </w:r>
          </w:p>
        </w:tc>
        <w:tc>
          <w:tcPr>
            <w:tcW w:w="1260" w:type="dxa"/>
            <w:tcBorders>
              <w:top w:val="nil"/>
              <w:left w:val="nil"/>
              <w:bottom w:val="single" w:sz="4" w:space="0" w:color="auto"/>
              <w:right w:val="single" w:sz="4" w:space="0" w:color="auto"/>
            </w:tcBorders>
            <w:shd w:val="clear" w:color="auto" w:fill="auto"/>
            <w:noWrap/>
          </w:tcPr>
          <w:p w14:paraId="663E88CA"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0812A439"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4E32D554"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F2EE151"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486A630"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6294BDD1"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46262591" w14:textId="77777777" w:rsidR="007D0D88" w:rsidRPr="00506357" w:rsidRDefault="007D0D88" w:rsidP="00F63ABA">
            <w:pPr>
              <w:jc w:val="center"/>
              <w:rPr>
                <w:sz w:val="28"/>
                <w:szCs w:val="28"/>
              </w:rPr>
            </w:pPr>
            <w:r w:rsidRPr="00506357">
              <w:rPr>
                <w:sz w:val="28"/>
                <w:szCs w:val="28"/>
              </w:rPr>
              <w:t>3</w:t>
            </w:r>
          </w:p>
        </w:tc>
        <w:tc>
          <w:tcPr>
            <w:tcW w:w="2320" w:type="dxa"/>
            <w:tcBorders>
              <w:top w:val="nil"/>
              <w:left w:val="nil"/>
              <w:bottom w:val="single" w:sz="4" w:space="0" w:color="auto"/>
              <w:right w:val="single" w:sz="4" w:space="0" w:color="auto"/>
            </w:tcBorders>
            <w:shd w:val="clear" w:color="auto" w:fill="auto"/>
            <w:vAlign w:val="bottom"/>
          </w:tcPr>
          <w:p w14:paraId="407C0896" w14:textId="04B7946F" w:rsidR="007D0D88" w:rsidRPr="00506357" w:rsidRDefault="007D0D88" w:rsidP="00F63ABA">
            <w:pPr>
              <w:rPr>
                <w:sz w:val="28"/>
                <w:szCs w:val="28"/>
              </w:rPr>
            </w:pPr>
            <w:r w:rsidRPr="00506357">
              <w:rPr>
                <w:sz w:val="28"/>
                <w:szCs w:val="28"/>
              </w:rPr>
              <w:t>Hòa Bình</w:t>
            </w:r>
          </w:p>
        </w:tc>
        <w:tc>
          <w:tcPr>
            <w:tcW w:w="1260" w:type="dxa"/>
            <w:tcBorders>
              <w:top w:val="nil"/>
              <w:left w:val="nil"/>
              <w:bottom w:val="single" w:sz="4" w:space="0" w:color="auto"/>
              <w:right w:val="single" w:sz="4" w:space="0" w:color="auto"/>
            </w:tcBorders>
            <w:shd w:val="clear" w:color="auto" w:fill="auto"/>
            <w:noWrap/>
          </w:tcPr>
          <w:p w14:paraId="620A4B08"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3FED4FA4"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0E152956"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CDF8B27"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6EA38E1"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158A8C76"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7F42EFF6" w14:textId="77777777" w:rsidR="007D0D88" w:rsidRPr="00506357" w:rsidRDefault="007D0D88" w:rsidP="00F63ABA">
            <w:pPr>
              <w:jc w:val="center"/>
              <w:rPr>
                <w:sz w:val="28"/>
                <w:szCs w:val="28"/>
              </w:rPr>
            </w:pPr>
            <w:r w:rsidRPr="00506357">
              <w:rPr>
                <w:sz w:val="28"/>
                <w:szCs w:val="28"/>
              </w:rPr>
              <w:t>4</w:t>
            </w:r>
          </w:p>
        </w:tc>
        <w:tc>
          <w:tcPr>
            <w:tcW w:w="2320" w:type="dxa"/>
            <w:tcBorders>
              <w:top w:val="nil"/>
              <w:left w:val="nil"/>
              <w:bottom w:val="single" w:sz="4" w:space="0" w:color="auto"/>
              <w:right w:val="single" w:sz="4" w:space="0" w:color="auto"/>
            </w:tcBorders>
            <w:shd w:val="clear" w:color="auto" w:fill="auto"/>
            <w:vAlign w:val="bottom"/>
          </w:tcPr>
          <w:p w14:paraId="45FCA5EE" w14:textId="79A76A52" w:rsidR="007D0D88" w:rsidRPr="00506357" w:rsidRDefault="007D0D88" w:rsidP="00F63ABA">
            <w:pPr>
              <w:rPr>
                <w:sz w:val="28"/>
                <w:szCs w:val="28"/>
              </w:rPr>
            </w:pPr>
            <w:r w:rsidRPr="00506357">
              <w:rPr>
                <w:sz w:val="28"/>
                <w:szCs w:val="28"/>
              </w:rPr>
              <w:t>Sơn La</w:t>
            </w:r>
          </w:p>
        </w:tc>
        <w:tc>
          <w:tcPr>
            <w:tcW w:w="1260" w:type="dxa"/>
            <w:tcBorders>
              <w:top w:val="nil"/>
              <w:left w:val="nil"/>
              <w:bottom w:val="single" w:sz="4" w:space="0" w:color="auto"/>
              <w:right w:val="single" w:sz="4" w:space="0" w:color="auto"/>
            </w:tcBorders>
            <w:shd w:val="clear" w:color="auto" w:fill="auto"/>
            <w:noWrap/>
          </w:tcPr>
          <w:p w14:paraId="43791CE7"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1856AB8D"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50000DB3"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D1A5ED3"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7B4937A"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7D956AB6"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7F3B35DF" w14:textId="77777777" w:rsidR="007D0D88" w:rsidRPr="00506357" w:rsidRDefault="007D0D88" w:rsidP="00F63ABA">
            <w:pPr>
              <w:jc w:val="center"/>
              <w:rPr>
                <w:sz w:val="28"/>
                <w:szCs w:val="28"/>
              </w:rPr>
            </w:pPr>
            <w:r w:rsidRPr="00506357">
              <w:rPr>
                <w:sz w:val="28"/>
                <w:szCs w:val="28"/>
              </w:rPr>
              <w:t>5</w:t>
            </w:r>
          </w:p>
        </w:tc>
        <w:tc>
          <w:tcPr>
            <w:tcW w:w="2320" w:type="dxa"/>
            <w:tcBorders>
              <w:top w:val="nil"/>
              <w:left w:val="nil"/>
              <w:bottom w:val="single" w:sz="4" w:space="0" w:color="auto"/>
              <w:right w:val="single" w:sz="4" w:space="0" w:color="auto"/>
            </w:tcBorders>
            <w:shd w:val="clear" w:color="auto" w:fill="auto"/>
            <w:vAlign w:val="bottom"/>
          </w:tcPr>
          <w:p w14:paraId="1D8EB642" w14:textId="26A6C03B" w:rsidR="007D0D88" w:rsidRPr="00506357" w:rsidRDefault="007D0D88" w:rsidP="00F63ABA">
            <w:pPr>
              <w:rPr>
                <w:sz w:val="28"/>
                <w:szCs w:val="28"/>
              </w:rPr>
            </w:pPr>
            <w:r w:rsidRPr="00506357">
              <w:rPr>
                <w:sz w:val="28"/>
                <w:szCs w:val="28"/>
              </w:rPr>
              <w:t>Điện Biên</w:t>
            </w:r>
          </w:p>
        </w:tc>
        <w:tc>
          <w:tcPr>
            <w:tcW w:w="1260" w:type="dxa"/>
            <w:tcBorders>
              <w:top w:val="nil"/>
              <w:left w:val="nil"/>
              <w:bottom w:val="single" w:sz="4" w:space="0" w:color="auto"/>
              <w:right w:val="single" w:sz="4" w:space="0" w:color="auto"/>
            </w:tcBorders>
            <w:shd w:val="clear" w:color="auto" w:fill="auto"/>
            <w:noWrap/>
          </w:tcPr>
          <w:p w14:paraId="28E5AC47"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0E0EF5BD"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6EF6143F"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173A4C1"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C84614B"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5C688779"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682BBAAE" w14:textId="77777777" w:rsidR="007D0D88" w:rsidRPr="00506357" w:rsidRDefault="007D0D88" w:rsidP="00F63ABA">
            <w:pPr>
              <w:jc w:val="center"/>
              <w:rPr>
                <w:sz w:val="28"/>
                <w:szCs w:val="28"/>
              </w:rPr>
            </w:pPr>
            <w:r w:rsidRPr="00506357">
              <w:rPr>
                <w:sz w:val="28"/>
                <w:szCs w:val="28"/>
              </w:rPr>
              <w:t>6</w:t>
            </w:r>
          </w:p>
        </w:tc>
        <w:tc>
          <w:tcPr>
            <w:tcW w:w="2320" w:type="dxa"/>
            <w:tcBorders>
              <w:top w:val="nil"/>
              <w:left w:val="nil"/>
              <w:bottom w:val="single" w:sz="4" w:space="0" w:color="auto"/>
              <w:right w:val="single" w:sz="4" w:space="0" w:color="auto"/>
            </w:tcBorders>
            <w:shd w:val="clear" w:color="auto" w:fill="auto"/>
            <w:vAlign w:val="bottom"/>
          </w:tcPr>
          <w:p w14:paraId="70A59B12" w14:textId="66295566" w:rsidR="007D0D88" w:rsidRPr="00506357" w:rsidRDefault="007D0D88" w:rsidP="00F63ABA">
            <w:pPr>
              <w:rPr>
                <w:sz w:val="28"/>
                <w:szCs w:val="28"/>
              </w:rPr>
            </w:pPr>
            <w:r w:rsidRPr="00506357">
              <w:rPr>
                <w:sz w:val="28"/>
                <w:szCs w:val="28"/>
              </w:rPr>
              <w:t>Lào Cai</w:t>
            </w:r>
          </w:p>
        </w:tc>
        <w:tc>
          <w:tcPr>
            <w:tcW w:w="1260" w:type="dxa"/>
            <w:tcBorders>
              <w:top w:val="nil"/>
              <w:left w:val="nil"/>
              <w:bottom w:val="single" w:sz="4" w:space="0" w:color="auto"/>
              <w:right w:val="single" w:sz="4" w:space="0" w:color="auto"/>
            </w:tcBorders>
            <w:shd w:val="clear" w:color="auto" w:fill="auto"/>
            <w:noWrap/>
          </w:tcPr>
          <w:p w14:paraId="1D239A31"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79DF0AAF"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7CA9E750"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D1BDF20"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14B9A3A"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0523295A"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31221615" w14:textId="77777777" w:rsidR="007D0D88" w:rsidRPr="00506357" w:rsidRDefault="007D0D88" w:rsidP="00F63ABA">
            <w:pPr>
              <w:jc w:val="center"/>
              <w:rPr>
                <w:sz w:val="28"/>
                <w:szCs w:val="28"/>
              </w:rPr>
            </w:pPr>
            <w:r w:rsidRPr="00506357">
              <w:rPr>
                <w:sz w:val="28"/>
                <w:szCs w:val="28"/>
              </w:rPr>
              <w:t>7</w:t>
            </w:r>
          </w:p>
        </w:tc>
        <w:tc>
          <w:tcPr>
            <w:tcW w:w="2320" w:type="dxa"/>
            <w:tcBorders>
              <w:top w:val="nil"/>
              <w:left w:val="nil"/>
              <w:bottom w:val="single" w:sz="4" w:space="0" w:color="auto"/>
              <w:right w:val="single" w:sz="4" w:space="0" w:color="auto"/>
            </w:tcBorders>
            <w:shd w:val="clear" w:color="auto" w:fill="auto"/>
            <w:vAlign w:val="bottom"/>
          </w:tcPr>
          <w:p w14:paraId="03B5F767" w14:textId="5ABE0C36" w:rsidR="007D0D88" w:rsidRPr="00506357" w:rsidRDefault="007D0D88" w:rsidP="00F63ABA">
            <w:pPr>
              <w:rPr>
                <w:sz w:val="28"/>
                <w:szCs w:val="28"/>
              </w:rPr>
            </w:pPr>
            <w:r w:rsidRPr="00506357">
              <w:rPr>
                <w:sz w:val="28"/>
                <w:szCs w:val="28"/>
              </w:rPr>
              <w:t>Yên Bái</w:t>
            </w:r>
          </w:p>
        </w:tc>
        <w:tc>
          <w:tcPr>
            <w:tcW w:w="1260" w:type="dxa"/>
            <w:tcBorders>
              <w:top w:val="nil"/>
              <w:left w:val="nil"/>
              <w:bottom w:val="single" w:sz="4" w:space="0" w:color="auto"/>
              <w:right w:val="single" w:sz="4" w:space="0" w:color="auto"/>
            </w:tcBorders>
            <w:shd w:val="clear" w:color="auto" w:fill="auto"/>
            <w:noWrap/>
          </w:tcPr>
          <w:p w14:paraId="2C1AA6F3"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15838E86"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72FF60C6"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A3091AD"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4517C87"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0D6D17A9"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30F62129" w14:textId="77777777" w:rsidR="007D0D88" w:rsidRPr="00506357" w:rsidRDefault="007D0D88" w:rsidP="00F63ABA">
            <w:pPr>
              <w:jc w:val="center"/>
              <w:rPr>
                <w:sz w:val="28"/>
                <w:szCs w:val="28"/>
              </w:rPr>
            </w:pPr>
            <w:r w:rsidRPr="00506357">
              <w:rPr>
                <w:sz w:val="28"/>
                <w:szCs w:val="28"/>
              </w:rPr>
              <w:t>8</w:t>
            </w:r>
          </w:p>
        </w:tc>
        <w:tc>
          <w:tcPr>
            <w:tcW w:w="2320" w:type="dxa"/>
            <w:tcBorders>
              <w:top w:val="nil"/>
              <w:left w:val="nil"/>
              <w:bottom w:val="single" w:sz="4" w:space="0" w:color="auto"/>
              <w:right w:val="single" w:sz="4" w:space="0" w:color="auto"/>
            </w:tcBorders>
            <w:shd w:val="clear" w:color="auto" w:fill="auto"/>
            <w:vAlign w:val="bottom"/>
          </w:tcPr>
          <w:p w14:paraId="6D62F5F6" w14:textId="47E74B82" w:rsidR="007D0D88" w:rsidRPr="00506357" w:rsidRDefault="007D0D88" w:rsidP="00F63ABA">
            <w:pPr>
              <w:rPr>
                <w:sz w:val="28"/>
                <w:szCs w:val="28"/>
              </w:rPr>
            </w:pPr>
            <w:r w:rsidRPr="00506357">
              <w:rPr>
                <w:sz w:val="28"/>
                <w:szCs w:val="28"/>
              </w:rPr>
              <w:t>Thái Nguyên</w:t>
            </w:r>
          </w:p>
        </w:tc>
        <w:tc>
          <w:tcPr>
            <w:tcW w:w="1260" w:type="dxa"/>
            <w:tcBorders>
              <w:top w:val="nil"/>
              <w:left w:val="nil"/>
              <w:bottom w:val="single" w:sz="4" w:space="0" w:color="auto"/>
              <w:right w:val="single" w:sz="4" w:space="0" w:color="auto"/>
            </w:tcBorders>
            <w:shd w:val="clear" w:color="auto" w:fill="auto"/>
            <w:noWrap/>
          </w:tcPr>
          <w:p w14:paraId="1E7C25FB"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1BC9C688"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26D219A9"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52F4275"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1156914"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3966CDFA"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2D315762" w14:textId="77777777" w:rsidR="007D0D88" w:rsidRPr="00506357" w:rsidRDefault="007D0D88" w:rsidP="00F63ABA">
            <w:pPr>
              <w:jc w:val="center"/>
              <w:rPr>
                <w:sz w:val="28"/>
                <w:szCs w:val="28"/>
              </w:rPr>
            </w:pPr>
            <w:r w:rsidRPr="00506357">
              <w:rPr>
                <w:sz w:val="28"/>
                <w:szCs w:val="28"/>
              </w:rPr>
              <w:t>9</w:t>
            </w:r>
          </w:p>
        </w:tc>
        <w:tc>
          <w:tcPr>
            <w:tcW w:w="2320" w:type="dxa"/>
            <w:tcBorders>
              <w:top w:val="nil"/>
              <w:left w:val="nil"/>
              <w:bottom w:val="single" w:sz="4" w:space="0" w:color="auto"/>
              <w:right w:val="single" w:sz="4" w:space="0" w:color="auto"/>
            </w:tcBorders>
            <w:shd w:val="clear" w:color="auto" w:fill="auto"/>
            <w:vAlign w:val="bottom"/>
          </w:tcPr>
          <w:p w14:paraId="58F20BCA" w14:textId="0F48968B" w:rsidR="007D0D88" w:rsidRPr="00506357" w:rsidRDefault="007D0D88" w:rsidP="00F63ABA">
            <w:pPr>
              <w:rPr>
                <w:sz w:val="28"/>
                <w:szCs w:val="28"/>
              </w:rPr>
            </w:pPr>
            <w:r w:rsidRPr="00506357">
              <w:rPr>
                <w:sz w:val="28"/>
                <w:szCs w:val="28"/>
              </w:rPr>
              <w:t>Nam Định</w:t>
            </w:r>
          </w:p>
        </w:tc>
        <w:tc>
          <w:tcPr>
            <w:tcW w:w="1260" w:type="dxa"/>
            <w:tcBorders>
              <w:top w:val="nil"/>
              <w:left w:val="nil"/>
              <w:bottom w:val="single" w:sz="4" w:space="0" w:color="auto"/>
              <w:right w:val="single" w:sz="4" w:space="0" w:color="auto"/>
            </w:tcBorders>
            <w:shd w:val="clear" w:color="auto" w:fill="auto"/>
            <w:noWrap/>
          </w:tcPr>
          <w:p w14:paraId="1DAB8092"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57702719"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0498BD8E"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72ACB165"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61E7476"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1D89C424"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37F8B402" w14:textId="77777777" w:rsidR="007D0D88" w:rsidRPr="00506357" w:rsidRDefault="007D0D88" w:rsidP="00F63ABA">
            <w:pPr>
              <w:jc w:val="center"/>
              <w:rPr>
                <w:sz w:val="28"/>
                <w:szCs w:val="28"/>
              </w:rPr>
            </w:pPr>
            <w:r w:rsidRPr="00506357">
              <w:rPr>
                <w:sz w:val="28"/>
                <w:szCs w:val="28"/>
              </w:rPr>
              <w:t>10</w:t>
            </w:r>
          </w:p>
        </w:tc>
        <w:tc>
          <w:tcPr>
            <w:tcW w:w="2320" w:type="dxa"/>
            <w:tcBorders>
              <w:top w:val="nil"/>
              <w:left w:val="nil"/>
              <w:bottom w:val="single" w:sz="4" w:space="0" w:color="auto"/>
              <w:right w:val="single" w:sz="4" w:space="0" w:color="auto"/>
            </w:tcBorders>
            <w:shd w:val="clear" w:color="auto" w:fill="auto"/>
            <w:vAlign w:val="bottom"/>
          </w:tcPr>
          <w:p w14:paraId="5B1E6F71" w14:textId="6EC3FD94" w:rsidR="007D0D88" w:rsidRPr="00506357" w:rsidRDefault="007D0D88" w:rsidP="00F63ABA">
            <w:pPr>
              <w:rPr>
                <w:sz w:val="28"/>
                <w:szCs w:val="28"/>
              </w:rPr>
            </w:pPr>
            <w:r w:rsidRPr="00506357">
              <w:rPr>
                <w:sz w:val="28"/>
                <w:szCs w:val="28"/>
              </w:rPr>
              <w:t>Thanh Hóa</w:t>
            </w:r>
          </w:p>
        </w:tc>
        <w:tc>
          <w:tcPr>
            <w:tcW w:w="1260" w:type="dxa"/>
            <w:tcBorders>
              <w:top w:val="nil"/>
              <w:left w:val="nil"/>
              <w:bottom w:val="single" w:sz="4" w:space="0" w:color="auto"/>
              <w:right w:val="single" w:sz="4" w:space="0" w:color="auto"/>
            </w:tcBorders>
            <w:shd w:val="clear" w:color="auto" w:fill="auto"/>
            <w:noWrap/>
          </w:tcPr>
          <w:p w14:paraId="34B9A94D"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51A0CF08"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21333A81"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5581D1D"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061A87E"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7409A7A9"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49364ECD" w14:textId="77777777" w:rsidR="007D0D88" w:rsidRPr="00506357" w:rsidRDefault="007D0D88" w:rsidP="00F63ABA">
            <w:pPr>
              <w:jc w:val="center"/>
              <w:rPr>
                <w:sz w:val="28"/>
                <w:szCs w:val="28"/>
              </w:rPr>
            </w:pPr>
            <w:r w:rsidRPr="00506357">
              <w:rPr>
                <w:sz w:val="28"/>
                <w:szCs w:val="28"/>
              </w:rPr>
              <w:t>11</w:t>
            </w:r>
          </w:p>
        </w:tc>
        <w:tc>
          <w:tcPr>
            <w:tcW w:w="2320" w:type="dxa"/>
            <w:tcBorders>
              <w:top w:val="nil"/>
              <w:left w:val="nil"/>
              <w:bottom w:val="single" w:sz="4" w:space="0" w:color="auto"/>
              <w:right w:val="single" w:sz="4" w:space="0" w:color="auto"/>
            </w:tcBorders>
            <w:shd w:val="clear" w:color="auto" w:fill="auto"/>
            <w:vAlign w:val="bottom"/>
          </w:tcPr>
          <w:p w14:paraId="4379F161" w14:textId="6FE4019C" w:rsidR="007D0D88" w:rsidRPr="00506357" w:rsidRDefault="007D0D88" w:rsidP="00F63ABA">
            <w:pPr>
              <w:rPr>
                <w:sz w:val="28"/>
                <w:szCs w:val="28"/>
              </w:rPr>
            </w:pPr>
            <w:r w:rsidRPr="00506357">
              <w:rPr>
                <w:sz w:val="28"/>
                <w:szCs w:val="28"/>
              </w:rPr>
              <w:t>Hà Tĩnh</w:t>
            </w:r>
          </w:p>
        </w:tc>
        <w:tc>
          <w:tcPr>
            <w:tcW w:w="1260" w:type="dxa"/>
            <w:tcBorders>
              <w:top w:val="nil"/>
              <w:left w:val="nil"/>
              <w:bottom w:val="single" w:sz="4" w:space="0" w:color="auto"/>
              <w:right w:val="single" w:sz="4" w:space="0" w:color="auto"/>
            </w:tcBorders>
            <w:shd w:val="clear" w:color="auto" w:fill="auto"/>
            <w:noWrap/>
          </w:tcPr>
          <w:p w14:paraId="54071075"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2E0F2DB3"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1758F3A9"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A8866BF"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DDA8ABF"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36835A0B"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3171FC5A" w14:textId="77777777" w:rsidR="007D0D88" w:rsidRPr="00506357" w:rsidRDefault="007D0D88" w:rsidP="00F63ABA">
            <w:pPr>
              <w:jc w:val="center"/>
              <w:rPr>
                <w:sz w:val="28"/>
                <w:szCs w:val="28"/>
              </w:rPr>
            </w:pPr>
            <w:r w:rsidRPr="00506357">
              <w:rPr>
                <w:sz w:val="28"/>
                <w:szCs w:val="28"/>
              </w:rPr>
              <w:t>12</w:t>
            </w:r>
          </w:p>
        </w:tc>
        <w:tc>
          <w:tcPr>
            <w:tcW w:w="2320" w:type="dxa"/>
            <w:tcBorders>
              <w:top w:val="nil"/>
              <w:left w:val="nil"/>
              <w:bottom w:val="single" w:sz="4" w:space="0" w:color="auto"/>
              <w:right w:val="single" w:sz="4" w:space="0" w:color="auto"/>
            </w:tcBorders>
            <w:shd w:val="clear" w:color="auto" w:fill="auto"/>
            <w:vAlign w:val="bottom"/>
          </w:tcPr>
          <w:p w14:paraId="7CEAC935" w14:textId="5ED3CEA7" w:rsidR="007D0D88" w:rsidRPr="00506357" w:rsidRDefault="007D0D88" w:rsidP="00F63ABA">
            <w:pPr>
              <w:rPr>
                <w:sz w:val="28"/>
                <w:szCs w:val="28"/>
              </w:rPr>
            </w:pPr>
            <w:r w:rsidRPr="00506357">
              <w:rPr>
                <w:sz w:val="28"/>
                <w:szCs w:val="28"/>
              </w:rPr>
              <w:t>Bắc Ninh</w:t>
            </w:r>
          </w:p>
        </w:tc>
        <w:tc>
          <w:tcPr>
            <w:tcW w:w="1260" w:type="dxa"/>
            <w:tcBorders>
              <w:top w:val="nil"/>
              <w:left w:val="nil"/>
              <w:bottom w:val="single" w:sz="4" w:space="0" w:color="auto"/>
              <w:right w:val="single" w:sz="4" w:space="0" w:color="auto"/>
            </w:tcBorders>
            <w:shd w:val="clear" w:color="auto" w:fill="auto"/>
            <w:noWrap/>
          </w:tcPr>
          <w:p w14:paraId="6BBEC065"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0FE7CBBF"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4A8004F9"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C4BB334"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F269732"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0E41A4A7"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68221BA7" w14:textId="77777777" w:rsidR="007D0D88" w:rsidRPr="00506357" w:rsidRDefault="007D0D88" w:rsidP="00F63ABA">
            <w:pPr>
              <w:jc w:val="center"/>
              <w:rPr>
                <w:sz w:val="28"/>
                <w:szCs w:val="28"/>
              </w:rPr>
            </w:pPr>
            <w:r w:rsidRPr="00506357">
              <w:rPr>
                <w:sz w:val="28"/>
                <w:szCs w:val="28"/>
              </w:rPr>
              <w:t>13</w:t>
            </w:r>
          </w:p>
        </w:tc>
        <w:tc>
          <w:tcPr>
            <w:tcW w:w="2320" w:type="dxa"/>
            <w:tcBorders>
              <w:top w:val="nil"/>
              <w:left w:val="nil"/>
              <w:bottom w:val="single" w:sz="4" w:space="0" w:color="auto"/>
              <w:right w:val="single" w:sz="4" w:space="0" w:color="auto"/>
            </w:tcBorders>
            <w:shd w:val="clear" w:color="auto" w:fill="auto"/>
            <w:vAlign w:val="center"/>
          </w:tcPr>
          <w:p w14:paraId="7F8BD6B1" w14:textId="1BD78B2B" w:rsidR="007D0D88" w:rsidRPr="00506357" w:rsidRDefault="007D0D88" w:rsidP="00F63ABA">
            <w:pPr>
              <w:rPr>
                <w:sz w:val="28"/>
                <w:szCs w:val="28"/>
              </w:rPr>
            </w:pPr>
            <w:r w:rsidRPr="00506357">
              <w:rPr>
                <w:sz w:val="28"/>
                <w:szCs w:val="28"/>
              </w:rPr>
              <w:t>Quảng Nam</w:t>
            </w:r>
          </w:p>
        </w:tc>
        <w:tc>
          <w:tcPr>
            <w:tcW w:w="1260" w:type="dxa"/>
            <w:tcBorders>
              <w:top w:val="nil"/>
              <w:left w:val="nil"/>
              <w:bottom w:val="single" w:sz="4" w:space="0" w:color="auto"/>
              <w:right w:val="single" w:sz="4" w:space="0" w:color="auto"/>
            </w:tcBorders>
            <w:shd w:val="clear" w:color="auto" w:fill="auto"/>
            <w:noWrap/>
          </w:tcPr>
          <w:p w14:paraId="60ECA8D6"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7215F30E"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4F1A4DB5"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3F23E8B4"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FA313F6"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66F5BD70"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07565DCF" w14:textId="77777777" w:rsidR="007D0D88" w:rsidRPr="00506357" w:rsidRDefault="007D0D88" w:rsidP="00F63ABA">
            <w:pPr>
              <w:jc w:val="center"/>
              <w:rPr>
                <w:sz w:val="28"/>
                <w:szCs w:val="28"/>
              </w:rPr>
            </w:pPr>
            <w:r w:rsidRPr="00506357">
              <w:rPr>
                <w:sz w:val="28"/>
                <w:szCs w:val="28"/>
              </w:rPr>
              <w:t>14</w:t>
            </w:r>
          </w:p>
        </w:tc>
        <w:tc>
          <w:tcPr>
            <w:tcW w:w="2320" w:type="dxa"/>
            <w:tcBorders>
              <w:top w:val="nil"/>
              <w:left w:val="nil"/>
              <w:bottom w:val="single" w:sz="4" w:space="0" w:color="auto"/>
              <w:right w:val="single" w:sz="4" w:space="0" w:color="auto"/>
            </w:tcBorders>
            <w:shd w:val="clear" w:color="auto" w:fill="auto"/>
            <w:vAlign w:val="center"/>
          </w:tcPr>
          <w:p w14:paraId="17597816" w14:textId="3702AF56" w:rsidR="007D0D88" w:rsidRPr="00506357" w:rsidRDefault="007D0D88" w:rsidP="00F63ABA">
            <w:pPr>
              <w:rPr>
                <w:sz w:val="28"/>
                <w:szCs w:val="28"/>
              </w:rPr>
            </w:pPr>
            <w:r w:rsidRPr="00506357">
              <w:rPr>
                <w:sz w:val="28"/>
                <w:szCs w:val="28"/>
              </w:rPr>
              <w:t>Đắk Lắc</w:t>
            </w:r>
          </w:p>
        </w:tc>
        <w:tc>
          <w:tcPr>
            <w:tcW w:w="1260" w:type="dxa"/>
            <w:tcBorders>
              <w:top w:val="nil"/>
              <w:left w:val="nil"/>
              <w:bottom w:val="single" w:sz="4" w:space="0" w:color="auto"/>
              <w:right w:val="single" w:sz="4" w:space="0" w:color="auto"/>
            </w:tcBorders>
            <w:shd w:val="clear" w:color="auto" w:fill="auto"/>
            <w:noWrap/>
          </w:tcPr>
          <w:p w14:paraId="3DB624B4"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0FAAD207"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274818B5"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3E89A25"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D6E2E5E"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1E65C910"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7C71641A" w14:textId="77777777" w:rsidR="007D0D88" w:rsidRPr="00506357" w:rsidRDefault="007D0D88" w:rsidP="00F63ABA">
            <w:pPr>
              <w:jc w:val="center"/>
              <w:rPr>
                <w:sz w:val="28"/>
                <w:szCs w:val="28"/>
              </w:rPr>
            </w:pPr>
            <w:r w:rsidRPr="00506357">
              <w:rPr>
                <w:sz w:val="28"/>
                <w:szCs w:val="28"/>
              </w:rPr>
              <w:t>15</w:t>
            </w:r>
          </w:p>
        </w:tc>
        <w:tc>
          <w:tcPr>
            <w:tcW w:w="2320" w:type="dxa"/>
            <w:tcBorders>
              <w:top w:val="nil"/>
              <w:left w:val="nil"/>
              <w:bottom w:val="single" w:sz="4" w:space="0" w:color="auto"/>
              <w:right w:val="single" w:sz="4" w:space="0" w:color="auto"/>
            </w:tcBorders>
            <w:shd w:val="clear" w:color="auto" w:fill="auto"/>
            <w:vAlign w:val="center"/>
          </w:tcPr>
          <w:p w14:paraId="251A214C" w14:textId="7D0D515A" w:rsidR="007D0D88" w:rsidRPr="00506357" w:rsidRDefault="007D0D88" w:rsidP="00F63ABA">
            <w:pPr>
              <w:rPr>
                <w:sz w:val="28"/>
                <w:szCs w:val="28"/>
              </w:rPr>
            </w:pPr>
            <w:r w:rsidRPr="00506357">
              <w:rPr>
                <w:sz w:val="28"/>
                <w:szCs w:val="28"/>
              </w:rPr>
              <w:t>Tây Ninh</w:t>
            </w:r>
          </w:p>
        </w:tc>
        <w:tc>
          <w:tcPr>
            <w:tcW w:w="1260" w:type="dxa"/>
            <w:tcBorders>
              <w:top w:val="nil"/>
              <w:left w:val="nil"/>
              <w:bottom w:val="single" w:sz="4" w:space="0" w:color="auto"/>
              <w:right w:val="single" w:sz="4" w:space="0" w:color="auto"/>
            </w:tcBorders>
            <w:shd w:val="clear" w:color="auto" w:fill="auto"/>
            <w:noWrap/>
          </w:tcPr>
          <w:p w14:paraId="1576AF7D"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05370DE1"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2C1C1E72"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DC8CD9C"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B84BD7A"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4ED8A9F4" w14:textId="77777777" w:rsidTr="003571BB">
        <w:trPr>
          <w:trHeight w:val="348"/>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14:paraId="41DF3930" w14:textId="77777777" w:rsidR="007D0D88" w:rsidRPr="00506357" w:rsidRDefault="007D0D88" w:rsidP="00F63ABA">
            <w:pPr>
              <w:jc w:val="center"/>
              <w:rPr>
                <w:sz w:val="28"/>
                <w:szCs w:val="28"/>
              </w:rPr>
            </w:pPr>
            <w:r w:rsidRPr="00506357">
              <w:rPr>
                <w:sz w:val="28"/>
                <w:szCs w:val="28"/>
              </w:rPr>
              <w:t>16</w:t>
            </w:r>
          </w:p>
        </w:tc>
        <w:tc>
          <w:tcPr>
            <w:tcW w:w="2320" w:type="dxa"/>
            <w:tcBorders>
              <w:top w:val="nil"/>
              <w:left w:val="nil"/>
              <w:bottom w:val="single" w:sz="4" w:space="0" w:color="auto"/>
              <w:right w:val="single" w:sz="4" w:space="0" w:color="auto"/>
            </w:tcBorders>
            <w:shd w:val="clear" w:color="auto" w:fill="auto"/>
            <w:vAlign w:val="center"/>
          </w:tcPr>
          <w:p w14:paraId="2BA1C021" w14:textId="02F6E51B" w:rsidR="007D0D88" w:rsidRPr="00506357" w:rsidRDefault="007D0D88" w:rsidP="00F63ABA">
            <w:pPr>
              <w:rPr>
                <w:sz w:val="28"/>
                <w:szCs w:val="28"/>
              </w:rPr>
            </w:pPr>
            <w:r w:rsidRPr="00506357">
              <w:rPr>
                <w:sz w:val="28"/>
                <w:szCs w:val="28"/>
              </w:rPr>
              <w:t>Bình Phước</w:t>
            </w:r>
          </w:p>
        </w:tc>
        <w:tc>
          <w:tcPr>
            <w:tcW w:w="1260" w:type="dxa"/>
            <w:tcBorders>
              <w:top w:val="nil"/>
              <w:left w:val="nil"/>
              <w:bottom w:val="single" w:sz="4" w:space="0" w:color="auto"/>
              <w:right w:val="single" w:sz="4" w:space="0" w:color="auto"/>
            </w:tcBorders>
            <w:shd w:val="clear" w:color="auto" w:fill="auto"/>
            <w:noWrap/>
          </w:tcPr>
          <w:p w14:paraId="7E351BD6"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5679D4A8"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nil"/>
              <w:left w:val="nil"/>
              <w:bottom w:val="single" w:sz="4" w:space="0" w:color="auto"/>
              <w:right w:val="single" w:sz="4" w:space="0" w:color="auto"/>
            </w:tcBorders>
          </w:tcPr>
          <w:p w14:paraId="1AE00ADF"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00DDEB0"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F24B8F7"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206EDF47" w14:textId="77777777" w:rsidTr="003571BB">
        <w:trPr>
          <w:trHeight w:val="348"/>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CE7C1" w14:textId="77777777" w:rsidR="007D0D88" w:rsidRPr="00506357" w:rsidRDefault="007D0D88" w:rsidP="00F63ABA">
            <w:pPr>
              <w:jc w:val="center"/>
              <w:rPr>
                <w:sz w:val="28"/>
                <w:szCs w:val="28"/>
              </w:rPr>
            </w:pPr>
            <w:r w:rsidRPr="00506357">
              <w:rPr>
                <w:sz w:val="28"/>
                <w:szCs w:val="28"/>
              </w:rPr>
              <w:t>17</w:t>
            </w:r>
          </w:p>
        </w:tc>
        <w:tc>
          <w:tcPr>
            <w:tcW w:w="2320" w:type="dxa"/>
            <w:tcBorders>
              <w:top w:val="single" w:sz="4" w:space="0" w:color="auto"/>
              <w:left w:val="nil"/>
              <w:bottom w:val="single" w:sz="4" w:space="0" w:color="auto"/>
              <w:right w:val="single" w:sz="4" w:space="0" w:color="auto"/>
            </w:tcBorders>
            <w:shd w:val="clear" w:color="auto" w:fill="auto"/>
            <w:vAlign w:val="center"/>
          </w:tcPr>
          <w:p w14:paraId="4953C974" w14:textId="25512D47" w:rsidR="007D0D88" w:rsidRPr="00506357" w:rsidRDefault="007D0D88" w:rsidP="00F63ABA">
            <w:pPr>
              <w:rPr>
                <w:sz w:val="28"/>
                <w:szCs w:val="28"/>
                <w:lang w:val="vi-VN"/>
              </w:rPr>
            </w:pPr>
            <w:r w:rsidRPr="00506357">
              <w:rPr>
                <w:sz w:val="28"/>
                <w:szCs w:val="28"/>
                <w:lang w:val="vi-VN"/>
              </w:rPr>
              <w:t>Lạng Sơn</w:t>
            </w:r>
          </w:p>
        </w:tc>
        <w:tc>
          <w:tcPr>
            <w:tcW w:w="1260" w:type="dxa"/>
            <w:tcBorders>
              <w:top w:val="single" w:sz="4" w:space="0" w:color="auto"/>
              <w:left w:val="nil"/>
              <w:bottom w:val="single" w:sz="4" w:space="0" w:color="auto"/>
              <w:right w:val="single" w:sz="4" w:space="0" w:color="auto"/>
            </w:tcBorders>
            <w:shd w:val="clear" w:color="auto" w:fill="auto"/>
            <w:noWrap/>
          </w:tcPr>
          <w:p w14:paraId="582BE2B3" w14:textId="4995ED03" w:rsidR="007D0D88" w:rsidRPr="00506357" w:rsidRDefault="007D0D88" w:rsidP="00F63ABA">
            <w:pPr>
              <w:jc w:val="center"/>
              <w:rPr>
                <w:sz w:val="28"/>
                <w:szCs w:val="28"/>
              </w:rPr>
            </w:pPr>
          </w:p>
        </w:tc>
        <w:tc>
          <w:tcPr>
            <w:tcW w:w="1170" w:type="dxa"/>
            <w:tcBorders>
              <w:top w:val="single" w:sz="4" w:space="0" w:color="auto"/>
              <w:left w:val="nil"/>
              <w:bottom w:val="single" w:sz="4" w:space="0" w:color="auto"/>
              <w:right w:val="single" w:sz="4" w:space="0" w:color="auto"/>
            </w:tcBorders>
          </w:tcPr>
          <w:p w14:paraId="26A4C2AC" w14:textId="77777777" w:rsidR="007D0D88" w:rsidRPr="00506357" w:rsidRDefault="007D0D88" w:rsidP="00F63ABA">
            <w:pPr>
              <w:jc w:val="center"/>
              <w:rPr>
                <w:sz w:val="28"/>
                <w:szCs w:val="28"/>
              </w:rPr>
            </w:pPr>
            <w:r w:rsidRPr="00506357">
              <w:rPr>
                <w:sz w:val="28"/>
                <w:szCs w:val="28"/>
                <w:lang w:val="vi-VN"/>
              </w:rPr>
              <w:t>x</w:t>
            </w:r>
          </w:p>
        </w:tc>
        <w:tc>
          <w:tcPr>
            <w:tcW w:w="1170" w:type="dxa"/>
            <w:tcBorders>
              <w:top w:val="single" w:sz="4" w:space="0" w:color="auto"/>
              <w:left w:val="nil"/>
              <w:bottom w:val="single" w:sz="4" w:space="0" w:color="auto"/>
              <w:right w:val="single" w:sz="4" w:space="0" w:color="auto"/>
            </w:tcBorders>
          </w:tcPr>
          <w:p w14:paraId="19CD0B91"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6A416D4D" w14:textId="77777777" w:rsidR="007D0D88" w:rsidRPr="00506357" w:rsidRDefault="007D0D88" w:rsidP="00F63ABA">
            <w:pPr>
              <w:jc w:val="center"/>
              <w:rPr>
                <w:sz w:val="28"/>
                <w:szCs w:val="28"/>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6B0B0294" w14:textId="77777777" w:rsidR="007D0D88" w:rsidRPr="00506357" w:rsidRDefault="007D0D88" w:rsidP="00F63ABA">
            <w:pPr>
              <w:jc w:val="center"/>
              <w:rPr>
                <w:sz w:val="28"/>
                <w:szCs w:val="28"/>
              </w:rPr>
            </w:pPr>
            <w:r w:rsidRPr="00506357">
              <w:rPr>
                <w:sz w:val="28"/>
                <w:szCs w:val="28"/>
                <w:lang w:val="vi-VN"/>
              </w:rPr>
              <w:t>x</w:t>
            </w:r>
          </w:p>
        </w:tc>
      </w:tr>
      <w:tr w:rsidR="007D0D88" w:rsidRPr="00506357" w14:paraId="7E1ED348" w14:textId="77777777" w:rsidTr="003571BB">
        <w:trPr>
          <w:trHeight w:val="348"/>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7A502" w14:textId="031E92B3" w:rsidR="007D0D88" w:rsidRPr="00506357" w:rsidRDefault="007D0D88" w:rsidP="003B247A">
            <w:pPr>
              <w:jc w:val="center"/>
              <w:rPr>
                <w:sz w:val="28"/>
                <w:szCs w:val="28"/>
                <w:lang w:val="vi-VN"/>
              </w:rPr>
            </w:pPr>
            <w:r w:rsidRPr="00506357">
              <w:rPr>
                <w:sz w:val="28"/>
                <w:szCs w:val="28"/>
                <w:lang w:val="vi-VN"/>
              </w:rPr>
              <w:t>18</w:t>
            </w:r>
          </w:p>
        </w:tc>
        <w:tc>
          <w:tcPr>
            <w:tcW w:w="2320" w:type="dxa"/>
            <w:tcBorders>
              <w:top w:val="single" w:sz="4" w:space="0" w:color="auto"/>
              <w:left w:val="nil"/>
              <w:bottom w:val="single" w:sz="4" w:space="0" w:color="auto"/>
              <w:right w:val="single" w:sz="4" w:space="0" w:color="auto"/>
            </w:tcBorders>
            <w:shd w:val="clear" w:color="auto" w:fill="auto"/>
            <w:vAlign w:val="center"/>
          </w:tcPr>
          <w:p w14:paraId="6961EFA0" w14:textId="373AD17F" w:rsidR="007D0D88" w:rsidRPr="00506357" w:rsidRDefault="007D0D88" w:rsidP="003B247A">
            <w:pPr>
              <w:rPr>
                <w:sz w:val="28"/>
                <w:szCs w:val="28"/>
                <w:lang w:val="vi-VN"/>
              </w:rPr>
            </w:pPr>
            <w:r w:rsidRPr="00506357">
              <w:rPr>
                <w:sz w:val="28"/>
                <w:szCs w:val="28"/>
                <w:lang w:val="vi-VN"/>
              </w:rPr>
              <w:t>Bắc Kan</w:t>
            </w:r>
          </w:p>
        </w:tc>
        <w:tc>
          <w:tcPr>
            <w:tcW w:w="1260" w:type="dxa"/>
            <w:tcBorders>
              <w:top w:val="single" w:sz="4" w:space="0" w:color="auto"/>
              <w:left w:val="nil"/>
              <w:bottom w:val="single" w:sz="4" w:space="0" w:color="auto"/>
              <w:right w:val="single" w:sz="4" w:space="0" w:color="auto"/>
            </w:tcBorders>
            <w:shd w:val="clear" w:color="auto" w:fill="auto"/>
            <w:noWrap/>
          </w:tcPr>
          <w:p w14:paraId="50D3A2FF" w14:textId="17B25659" w:rsidR="007D0D88" w:rsidRPr="00506357" w:rsidRDefault="007D0D88" w:rsidP="003B247A">
            <w:pPr>
              <w:jc w:val="center"/>
              <w:rPr>
                <w:sz w:val="28"/>
                <w:szCs w:val="28"/>
                <w:lang w:val="vi-VN"/>
              </w:rPr>
            </w:pPr>
          </w:p>
        </w:tc>
        <w:tc>
          <w:tcPr>
            <w:tcW w:w="1170" w:type="dxa"/>
            <w:tcBorders>
              <w:top w:val="single" w:sz="4" w:space="0" w:color="auto"/>
              <w:left w:val="nil"/>
              <w:bottom w:val="single" w:sz="4" w:space="0" w:color="auto"/>
              <w:right w:val="single" w:sz="4" w:space="0" w:color="auto"/>
            </w:tcBorders>
          </w:tcPr>
          <w:p w14:paraId="6220FD5B" w14:textId="1F19D5F6" w:rsidR="007D0D88" w:rsidRPr="00506357" w:rsidRDefault="007D0D88" w:rsidP="003B247A">
            <w:pPr>
              <w:jc w:val="center"/>
              <w:rPr>
                <w:sz w:val="28"/>
                <w:szCs w:val="28"/>
                <w:lang w:val="vi-VN"/>
              </w:rPr>
            </w:pPr>
            <w:r w:rsidRPr="00506357">
              <w:rPr>
                <w:sz w:val="28"/>
                <w:szCs w:val="28"/>
                <w:lang w:val="vi-VN"/>
              </w:rPr>
              <w:t>x</w:t>
            </w:r>
          </w:p>
        </w:tc>
        <w:tc>
          <w:tcPr>
            <w:tcW w:w="1170" w:type="dxa"/>
            <w:tcBorders>
              <w:top w:val="single" w:sz="4" w:space="0" w:color="auto"/>
              <w:left w:val="nil"/>
              <w:bottom w:val="single" w:sz="4" w:space="0" w:color="auto"/>
              <w:right w:val="single" w:sz="4" w:space="0" w:color="auto"/>
            </w:tcBorders>
          </w:tcPr>
          <w:p w14:paraId="26A47B67" w14:textId="3D320939"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0F1EF51D" w14:textId="439894CB"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31AE1315" w14:textId="4F90F55B" w:rsidR="007D0D88" w:rsidRPr="00506357" w:rsidRDefault="007D0D88" w:rsidP="003B247A">
            <w:pPr>
              <w:jc w:val="center"/>
              <w:rPr>
                <w:sz w:val="28"/>
                <w:szCs w:val="28"/>
                <w:lang w:val="vi-VN"/>
              </w:rPr>
            </w:pPr>
            <w:r w:rsidRPr="00506357">
              <w:rPr>
                <w:sz w:val="28"/>
                <w:szCs w:val="28"/>
                <w:lang w:val="vi-VN"/>
              </w:rPr>
              <w:t>x</w:t>
            </w:r>
          </w:p>
        </w:tc>
      </w:tr>
      <w:tr w:rsidR="007D0D88" w:rsidRPr="00506357" w14:paraId="5AA6F3A0" w14:textId="77777777" w:rsidTr="003571BB">
        <w:trPr>
          <w:trHeight w:val="348"/>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E9D6F" w14:textId="48CB9ACE" w:rsidR="007D0D88" w:rsidRPr="00506357" w:rsidRDefault="007D0D88" w:rsidP="003B247A">
            <w:pPr>
              <w:jc w:val="center"/>
              <w:rPr>
                <w:sz w:val="28"/>
                <w:szCs w:val="28"/>
                <w:lang w:val="vi-VN"/>
              </w:rPr>
            </w:pPr>
            <w:r w:rsidRPr="00506357">
              <w:rPr>
                <w:sz w:val="28"/>
                <w:szCs w:val="28"/>
                <w:lang w:val="vi-VN"/>
              </w:rPr>
              <w:t>19</w:t>
            </w:r>
          </w:p>
        </w:tc>
        <w:tc>
          <w:tcPr>
            <w:tcW w:w="2320" w:type="dxa"/>
            <w:tcBorders>
              <w:top w:val="single" w:sz="4" w:space="0" w:color="auto"/>
              <w:left w:val="nil"/>
              <w:bottom w:val="single" w:sz="4" w:space="0" w:color="auto"/>
              <w:right w:val="single" w:sz="4" w:space="0" w:color="auto"/>
            </w:tcBorders>
            <w:shd w:val="clear" w:color="auto" w:fill="auto"/>
            <w:vAlign w:val="center"/>
          </w:tcPr>
          <w:p w14:paraId="420A9AE5" w14:textId="6CDCE8CD" w:rsidR="007D0D88" w:rsidRPr="00506357" w:rsidRDefault="007D0D88" w:rsidP="003B247A">
            <w:pPr>
              <w:rPr>
                <w:sz w:val="28"/>
                <w:szCs w:val="28"/>
                <w:lang w:val="vi-VN"/>
              </w:rPr>
            </w:pPr>
            <w:r w:rsidRPr="00506357">
              <w:rPr>
                <w:sz w:val="28"/>
                <w:szCs w:val="28"/>
                <w:lang w:val="vi-VN"/>
              </w:rPr>
              <w:t>Tuyên Quang</w:t>
            </w:r>
          </w:p>
        </w:tc>
        <w:tc>
          <w:tcPr>
            <w:tcW w:w="1260" w:type="dxa"/>
            <w:tcBorders>
              <w:top w:val="single" w:sz="4" w:space="0" w:color="auto"/>
              <w:left w:val="nil"/>
              <w:bottom w:val="single" w:sz="4" w:space="0" w:color="auto"/>
              <w:right w:val="single" w:sz="4" w:space="0" w:color="auto"/>
            </w:tcBorders>
            <w:shd w:val="clear" w:color="auto" w:fill="auto"/>
            <w:noWrap/>
          </w:tcPr>
          <w:p w14:paraId="0C811125" w14:textId="2FA74809" w:rsidR="007D0D88" w:rsidRPr="00506357" w:rsidRDefault="007D0D88" w:rsidP="003B247A">
            <w:pPr>
              <w:jc w:val="center"/>
              <w:rPr>
                <w:sz w:val="28"/>
                <w:szCs w:val="28"/>
                <w:lang w:val="vi-VN"/>
              </w:rPr>
            </w:pPr>
          </w:p>
        </w:tc>
        <w:tc>
          <w:tcPr>
            <w:tcW w:w="1170" w:type="dxa"/>
            <w:tcBorders>
              <w:top w:val="single" w:sz="4" w:space="0" w:color="auto"/>
              <w:left w:val="nil"/>
              <w:bottom w:val="single" w:sz="4" w:space="0" w:color="auto"/>
              <w:right w:val="single" w:sz="4" w:space="0" w:color="auto"/>
            </w:tcBorders>
          </w:tcPr>
          <w:p w14:paraId="4E7B8039" w14:textId="27A504C9" w:rsidR="007D0D88" w:rsidRPr="00506357" w:rsidRDefault="007D0D88" w:rsidP="003B247A">
            <w:pPr>
              <w:jc w:val="center"/>
              <w:rPr>
                <w:sz w:val="28"/>
                <w:szCs w:val="28"/>
                <w:lang w:val="vi-VN"/>
              </w:rPr>
            </w:pPr>
            <w:r w:rsidRPr="00506357">
              <w:rPr>
                <w:sz w:val="28"/>
                <w:szCs w:val="28"/>
                <w:lang w:val="vi-VN"/>
              </w:rPr>
              <w:t>x</w:t>
            </w:r>
          </w:p>
        </w:tc>
        <w:tc>
          <w:tcPr>
            <w:tcW w:w="1170" w:type="dxa"/>
            <w:tcBorders>
              <w:top w:val="single" w:sz="4" w:space="0" w:color="auto"/>
              <w:left w:val="nil"/>
              <w:bottom w:val="single" w:sz="4" w:space="0" w:color="auto"/>
              <w:right w:val="single" w:sz="4" w:space="0" w:color="auto"/>
            </w:tcBorders>
          </w:tcPr>
          <w:p w14:paraId="72F2E4FE" w14:textId="00B55689"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6B47DFC1" w14:textId="47C56C22"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3F5FD624" w14:textId="7BD22E30" w:rsidR="007D0D88" w:rsidRPr="00506357" w:rsidRDefault="007D0D88" w:rsidP="003B247A">
            <w:pPr>
              <w:jc w:val="center"/>
              <w:rPr>
                <w:sz w:val="28"/>
                <w:szCs w:val="28"/>
                <w:lang w:val="vi-VN"/>
              </w:rPr>
            </w:pPr>
            <w:r w:rsidRPr="00506357">
              <w:rPr>
                <w:sz w:val="28"/>
                <w:szCs w:val="28"/>
                <w:lang w:val="vi-VN"/>
              </w:rPr>
              <w:t>x</w:t>
            </w:r>
          </w:p>
        </w:tc>
      </w:tr>
      <w:tr w:rsidR="007D0D88" w:rsidRPr="00506357" w14:paraId="073CB0B8" w14:textId="77777777" w:rsidTr="003571BB">
        <w:trPr>
          <w:trHeight w:val="348"/>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6F13D" w14:textId="56A9F7B9" w:rsidR="007D0D88" w:rsidRPr="00506357" w:rsidRDefault="007D0D88" w:rsidP="003B247A">
            <w:pPr>
              <w:jc w:val="center"/>
              <w:rPr>
                <w:sz w:val="28"/>
                <w:szCs w:val="28"/>
                <w:lang w:val="vi-VN"/>
              </w:rPr>
            </w:pPr>
            <w:r w:rsidRPr="00506357">
              <w:rPr>
                <w:sz w:val="28"/>
                <w:szCs w:val="28"/>
                <w:lang w:val="vi-VN"/>
              </w:rPr>
              <w:t>20</w:t>
            </w:r>
          </w:p>
        </w:tc>
        <w:tc>
          <w:tcPr>
            <w:tcW w:w="2320" w:type="dxa"/>
            <w:tcBorders>
              <w:top w:val="single" w:sz="4" w:space="0" w:color="auto"/>
              <w:left w:val="nil"/>
              <w:bottom w:val="single" w:sz="4" w:space="0" w:color="auto"/>
              <w:right w:val="single" w:sz="4" w:space="0" w:color="auto"/>
            </w:tcBorders>
            <w:shd w:val="clear" w:color="auto" w:fill="auto"/>
            <w:vAlign w:val="center"/>
          </w:tcPr>
          <w:p w14:paraId="1F519471" w14:textId="526014E2" w:rsidR="007D0D88" w:rsidRPr="00506357" w:rsidRDefault="007D0D88" w:rsidP="003B247A">
            <w:pPr>
              <w:rPr>
                <w:sz w:val="28"/>
                <w:szCs w:val="28"/>
                <w:lang w:val="vi-VN"/>
              </w:rPr>
            </w:pPr>
            <w:r w:rsidRPr="00506357">
              <w:rPr>
                <w:sz w:val="28"/>
                <w:szCs w:val="28"/>
                <w:lang w:val="vi-VN"/>
              </w:rPr>
              <w:t>Phú Thọ</w:t>
            </w:r>
          </w:p>
        </w:tc>
        <w:tc>
          <w:tcPr>
            <w:tcW w:w="1260" w:type="dxa"/>
            <w:tcBorders>
              <w:top w:val="single" w:sz="4" w:space="0" w:color="auto"/>
              <w:left w:val="nil"/>
              <w:bottom w:val="single" w:sz="4" w:space="0" w:color="auto"/>
              <w:right w:val="single" w:sz="4" w:space="0" w:color="auto"/>
            </w:tcBorders>
            <w:shd w:val="clear" w:color="auto" w:fill="auto"/>
            <w:noWrap/>
          </w:tcPr>
          <w:p w14:paraId="1C21CE1A" w14:textId="3F83417C" w:rsidR="007D0D88" w:rsidRPr="00506357" w:rsidRDefault="007D0D88" w:rsidP="003B247A">
            <w:pPr>
              <w:jc w:val="center"/>
              <w:rPr>
                <w:sz w:val="28"/>
                <w:szCs w:val="28"/>
                <w:lang w:val="vi-VN"/>
              </w:rPr>
            </w:pPr>
          </w:p>
        </w:tc>
        <w:tc>
          <w:tcPr>
            <w:tcW w:w="1170" w:type="dxa"/>
            <w:tcBorders>
              <w:top w:val="single" w:sz="4" w:space="0" w:color="auto"/>
              <w:left w:val="nil"/>
              <w:bottom w:val="single" w:sz="4" w:space="0" w:color="auto"/>
              <w:right w:val="single" w:sz="4" w:space="0" w:color="auto"/>
            </w:tcBorders>
          </w:tcPr>
          <w:p w14:paraId="57EC6C26" w14:textId="3BD993B3" w:rsidR="007D0D88" w:rsidRPr="00506357" w:rsidRDefault="007D0D88" w:rsidP="003B247A">
            <w:pPr>
              <w:jc w:val="center"/>
              <w:rPr>
                <w:sz w:val="28"/>
                <w:szCs w:val="28"/>
                <w:lang w:val="vi-VN"/>
              </w:rPr>
            </w:pPr>
            <w:r w:rsidRPr="00506357">
              <w:rPr>
                <w:sz w:val="28"/>
                <w:szCs w:val="28"/>
                <w:lang w:val="vi-VN"/>
              </w:rPr>
              <w:t>x</w:t>
            </w:r>
          </w:p>
        </w:tc>
        <w:tc>
          <w:tcPr>
            <w:tcW w:w="1170" w:type="dxa"/>
            <w:tcBorders>
              <w:top w:val="single" w:sz="4" w:space="0" w:color="auto"/>
              <w:left w:val="nil"/>
              <w:bottom w:val="single" w:sz="4" w:space="0" w:color="auto"/>
              <w:right w:val="single" w:sz="4" w:space="0" w:color="auto"/>
            </w:tcBorders>
          </w:tcPr>
          <w:p w14:paraId="23FDCA31" w14:textId="2504149E"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5A429237" w14:textId="2897BC07"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46F02EB5" w14:textId="60152F15" w:rsidR="007D0D88" w:rsidRPr="00506357" w:rsidRDefault="007D0D88" w:rsidP="003B247A">
            <w:pPr>
              <w:jc w:val="center"/>
              <w:rPr>
                <w:sz w:val="28"/>
                <w:szCs w:val="28"/>
                <w:lang w:val="vi-VN"/>
              </w:rPr>
            </w:pPr>
            <w:r w:rsidRPr="00506357">
              <w:rPr>
                <w:sz w:val="28"/>
                <w:szCs w:val="28"/>
                <w:lang w:val="vi-VN"/>
              </w:rPr>
              <w:t>x</w:t>
            </w:r>
          </w:p>
        </w:tc>
      </w:tr>
      <w:tr w:rsidR="007D0D88" w:rsidRPr="00506357" w14:paraId="7BACFBC3" w14:textId="77777777" w:rsidTr="003571BB">
        <w:trPr>
          <w:trHeight w:val="348"/>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449F3" w14:textId="525A06C4" w:rsidR="007D0D88" w:rsidRPr="00506357" w:rsidRDefault="007D0D88" w:rsidP="003B247A">
            <w:pPr>
              <w:jc w:val="center"/>
              <w:rPr>
                <w:sz w:val="28"/>
                <w:szCs w:val="28"/>
                <w:lang w:val="vi-VN"/>
              </w:rPr>
            </w:pPr>
            <w:r w:rsidRPr="00506357">
              <w:rPr>
                <w:sz w:val="28"/>
                <w:szCs w:val="28"/>
                <w:lang w:val="vi-VN"/>
              </w:rPr>
              <w:t>21</w:t>
            </w:r>
          </w:p>
        </w:tc>
        <w:tc>
          <w:tcPr>
            <w:tcW w:w="2320" w:type="dxa"/>
            <w:tcBorders>
              <w:top w:val="single" w:sz="4" w:space="0" w:color="auto"/>
              <w:left w:val="nil"/>
              <w:bottom w:val="single" w:sz="4" w:space="0" w:color="auto"/>
              <w:right w:val="single" w:sz="4" w:space="0" w:color="auto"/>
            </w:tcBorders>
            <w:shd w:val="clear" w:color="auto" w:fill="auto"/>
            <w:vAlign w:val="center"/>
          </w:tcPr>
          <w:p w14:paraId="42A5D794" w14:textId="05E28E22" w:rsidR="007D0D88" w:rsidRPr="00506357" w:rsidRDefault="007D0D88" w:rsidP="003B247A">
            <w:pPr>
              <w:rPr>
                <w:sz w:val="28"/>
                <w:szCs w:val="28"/>
                <w:lang w:val="vi-VN"/>
              </w:rPr>
            </w:pPr>
            <w:r w:rsidRPr="00506357">
              <w:rPr>
                <w:sz w:val="28"/>
                <w:szCs w:val="28"/>
                <w:lang w:val="vi-VN"/>
              </w:rPr>
              <w:t>Kon Tum</w:t>
            </w:r>
          </w:p>
        </w:tc>
        <w:tc>
          <w:tcPr>
            <w:tcW w:w="1260" w:type="dxa"/>
            <w:tcBorders>
              <w:top w:val="single" w:sz="4" w:space="0" w:color="auto"/>
              <w:left w:val="nil"/>
              <w:bottom w:val="single" w:sz="4" w:space="0" w:color="auto"/>
              <w:right w:val="single" w:sz="4" w:space="0" w:color="auto"/>
            </w:tcBorders>
            <w:shd w:val="clear" w:color="auto" w:fill="auto"/>
            <w:noWrap/>
          </w:tcPr>
          <w:p w14:paraId="55F27053" w14:textId="2973FF13" w:rsidR="007D0D88" w:rsidRPr="00506357" w:rsidRDefault="007D0D88" w:rsidP="003B247A">
            <w:pPr>
              <w:jc w:val="center"/>
              <w:rPr>
                <w:sz w:val="28"/>
                <w:szCs w:val="28"/>
                <w:lang w:val="vi-VN"/>
              </w:rPr>
            </w:pPr>
          </w:p>
        </w:tc>
        <w:tc>
          <w:tcPr>
            <w:tcW w:w="1170" w:type="dxa"/>
            <w:tcBorders>
              <w:top w:val="single" w:sz="4" w:space="0" w:color="auto"/>
              <w:left w:val="nil"/>
              <w:bottom w:val="single" w:sz="4" w:space="0" w:color="auto"/>
              <w:right w:val="single" w:sz="4" w:space="0" w:color="auto"/>
            </w:tcBorders>
          </w:tcPr>
          <w:p w14:paraId="50CC1078" w14:textId="539BFE97" w:rsidR="007D0D88" w:rsidRPr="00506357" w:rsidRDefault="007D0D88" w:rsidP="003B247A">
            <w:pPr>
              <w:jc w:val="center"/>
              <w:rPr>
                <w:sz w:val="28"/>
                <w:szCs w:val="28"/>
                <w:lang w:val="vi-VN"/>
              </w:rPr>
            </w:pPr>
            <w:r w:rsidRPr="00506357">
              <w:rPr>
                <w:sz w:val="28"/>
                <w:szCs w:val="28"/>
                <w:lang w:val="vi-VN"/>
              </w:rPr>
              <w:t>x</w:t>
            </w:r>
          </w:p>
        </w:tc>
        <w:tc>
          <w:tcPr>
            <w:tcW w:w="1170" w:type="dxa"/>
            <w:tcBorders>
              <w:top w:val="single" w:sz="4" w:space="0" w:color="auto"/>
              <w:left w:val="nil"/>
              <w:bottom w:val="single" w:sz="4" w:space="0" w:color="auto"/>
              <w:right w:val="single" w:sz="4" w:space="0" w:color="auto"/>
            </w:tcBorders>
          </w:tcPr>
          <w:p w14:paraId="3FA0B026" w14:textId="2282DA79"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12927281" w14:textId="110411DA"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173F8A65" w14:textId="642D8D05" w:rsidR="007D0D88" w:rsidRPr="00506357" w:rsidRDefault="007D0D88" w:rsidP="003B247A">
            <w:pPr>
              <w:jc w:val="center"/>
              <w:rPr>
                <w:sz w:val="28"/>
                <w:szCs w:val="28"/>
                <w:lang w:val="vi-VN"/>
              </w:rPr>
            </w:pPr>
            <w:r w:rsidRPr="00506357">
              <w:rPr>
                <w:sz w:val="28"/>
                <w:szCs w:val="28"/>
                <w:lang w:val="vi-VN"/>
              </w:rPr>
              <w:t>x</w:t>
            </w:r>
          </w:p>
        </w:tc>
      </w:tr>
      <w:tr w:rsidR="007D0D88" w:rsidRPr="00506357" w14:paraId="68D3DC50" w14:textId="77777777" w:rsidTr="003571BB">
        <w:trPr>
          <w:trHeight w:val="348"/>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BBA69" w14:textId="5936C8CD" w:rsidR="007D0D88" w:rsidRPr="00506357" w:rsidRDefault="007D0D88" w:rsidP="003B247A">
            <w:pPr>
              <w:jc w:val="center"/>
              <w:rPr>
                <w:sz w:val="28"/>
                <w:szCs w:val="28"/>
                <w:lang w:val="vi-VN"/>
              </w:rPr>
            </w:pPr>
            <w:r w:rsidRPr="00506357">
              <w:rPr>
                <w:sz w:val="28"/>
                <w:szCs w:val="28"/>
                <w:lang w:val="vi-VN"/>
              </w:rPr>
              <w:t>22</w:t>
            </w:r>
          </w:p>
        </w:tc>
        <w:tc>
          <w:tcPr>
            <w:tcW w:w="2320" w:type="dxa"/>
            <w:tcBorders>
              <w:top w:val="single" w:sz="4" w:space="0" w:color="auto"/>
              <w:left w:val="nil"/>
              <w:bottom w:val="single" w:sz="4" w:space="0" w:color="auto"/>
              <w:right w:val="single" w:sz="4" w:space="0" w:color="auto"/>
            </w:tcBorders>
            <w:shd w:val="clear" w:color="auto" w:fill="auto"/>
            <w:vAlign w:val="center"/>
          </w:tcPr>
          <w:p w14:paraId="670B413B" w14:textId="4B80A00D" w:rsidR="007D0D88" w:rsidRPr="00506357" w:rsidRDefault="007D0D88" w:rsidP="003B247A">
            <w:pPr>
              <w:rPr>
                <w:sz w:val="28"/>
                <w:szCs w:val="28"/>
              </w:rPr>
            </w:pPr>
            <w:r w:rsidRPr="00506357">
              <w:rPr>
                <w:sz w:val="28"/>
                <w:szCs w:val="28"/>
              </w:rPr>
              <w:t>Lâm Đồng</w:t>
            </w:r>
          </w:p>
        </w:tc>
        <w:tc>
          <w:tcPr>
            <w:tcW w:w="1260" w:type="dxa"/>
            <w:tcBorders>
              <w:top w:val="single" w:sz="4" w:space="0" w:color="auto"/>
              <w:left w:val="nil"/>
              <w:bottom w:val="single" w:sz="4" w:space="0" w:color="auto"/>
              <w:right w:val="single" w:sz="4" w:space="0" w:color="auto"/>
            </w:tcBorders>
            <w:shd w:val="clear" w:color="auto" w:fill="auto"/>
            <w:noWrap/>
          </w:tcPr>
          <w:p w14:paraId="65D162E2" w14:textId="620D4B40" w:rsidR="007D0D88" w:rsidRPr="00506357" w:rsidRDefault="007D0D88" w:rsidP="003B247A">
            <w:pPr>
              <w:jc w:val="center"/>
              <w:rPr>
                <w:sz w:val="28"/>
                <w:szCs w:val="28"/>
                <w:lang w:val="vi-VN"/>
              </w:rPr>
            </w:pPr>
          </w:p>
        </w:tc>
        <w:tc>
          <w:tcPr>
            <w:tcW w:w="1170" w:type="dxa"/>
            <w:tcBorders>
              <w:top w:val="single" w:sz="4" w:space="0" w:color="auto"/>
              <w:left w:val="nil"/>
              <w:bottom w:val="single" w:sz="4" w:space="0" w:color="auto"/>
              <w:right w:val="single" w:sz="4" w:space="0" w:color="auto"/>
            </w:tcBorders>
          </w:tcPr>
          <w:p w14:paraId="2CCB77DB" w14:textId="4A50F99C" w:rsidR="007D0D88" w:rsidRPr="00506357" w:rsidRDefault="007D0D88" w:rsidP="003B247A">
            <w:pPr>
              <w:jc w:val="center"/>
              <w:rPr>
                <w:sz w:val="28"/>
                <w:szCs w:val="28"/>
                <w:lang w:val="vi-VN"/>
              </w:rPr>
            </w:pPr>
            <w:r w:rsidRPr="00506357">
              <w:rPr>
                <w:sz w:val="28"/>
                <w:szCs w:val="28"/>
                <w:lang w:val="vi-VN"/>
              </w:rPr>
              <w:t>x</w:t>
            </w:r>
          </w:p>
        </w:tc>
        <w:tc>
          <w:tcPr>
            <w:tcW w:w="1170" w:type="dxa"/>
            <w:tcBorders>
              <w:top w:val="single" w:sz="4" w:space="0" w:color="auto"/>
              <w:left w:val="nil"/>
              <w:bottom w:val="single" w:sz="4" w:space="0" w:color="auto"/>
              <w:right w:val="single" w:sz="4" w:space="0" w:color="auto"/>
            </w:tcBorders>
          </w:tcPr>
          <w:p w14:paraId="14C1DAC9" w14:textId="1F84AEEA"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6BF31CC5" w14:textId="4037074C"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68A3A3E8" w14:textId="1A1FC29B" w:rsidR="007D0D88" w:rsidRPr="00506357" w:rsidRDefault="007D0D88" w:rsidP="003B247A">
            <w:pPr>
              <w:jc w:val="center"/>
              <w:rPr>
                <w:sz w:val="28"/>
                <w:szCs w:val="28"/>
                <w:lang w:val="vi-VN"/>
              </w:rPr>
            </w:pPr>
            <w:r w:rsidRPr="00506357">
              <w:rPr>
                <w:sz w:val="28"/>
                <w:szCs w:val="28"/>
                <w:lang w:val="vi-VN"/>
              </w:rPr>
              <w:t>x</w:t>
            </w:r>
          </w:p>
        </w:tc>
      </w:tr>
      <w:tr w:rsidR="007D0D88" w:rsidRPr="00506357" w14:paraId="3372979C" w14:textId="77777777" w:rsidTr="003571BB">
        <w:trPr>
          <w:trHeight w:val="348"/>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7CB85" w14:textId="7A27D3EF" w:rsidR="007D0D88" w:rsidRPr="00506357" w:rsidRDefault="007D0D88" w:rsidP="003B247A">
            <w:pPr>
              <w:jc w:val="center"/>
              <w:rPr>
                <w:sz w:val="28"/>
                <w:szCs w:val="28"/>
                <w:lang w:val="vi-VN"/>
              </w:rPr>
            </w:pPr>
            <w:r w:rsidRPr="00506357">
              <w:rPr>
                <w:sz w:val="28"/>
                <w:szCs w:val="28"/>
                <w:lang w:val="vi-VN"/>
              </w:rPr>
              <w:t>23</w:t>
            </w:r>
          </w:p>
        </w:tc>
        <w:tc>
          <w:tcPr>
            <w:tcW w:w="2320" w:type="dxa"/>
            <w:tcBorders>
              <w:top w:val="single" w:sz="4" w:space="0" w:color="auto"/>
              <w:left w:val="nil"/>
              <w:bottom w:val="single" w:sz="4" w:space="0" w:color="auto"/>
              <w:right w:val="single" w:sz="4" w:space="0" w:color="auto"/>
            </w:tcBorders>
            <w:shd w:val="clear" w:color="auto" w:fill="auto"/>
            <w:vAlign w:val="center"/>
          </w:tcPr>
          <w:p w14:paraId="00077AB9" w14:textId="2C7EB253" w:rsidR="007D0D88" w:rsidRPr="00506357" w:rsidRDefault="007D0D88" w:rsidP="003B247A">
            <w:pPr>
              <w:rPr>
                <w:sz w:val="28"/>
                <w:szCs w:val="28"/>
                <w:lang w:val="vi-VN"/>
              </w:rPr>
            </w:pPr>
            <w:r w:rsidRPr="00506357">
              <w:rPr>
                <w:sz w:val="28"/>
                <w:szCs w:val="28"/>
                <w:lang w:val="vi-VN"/>
              </w:rPr>
              <w:t>Đăk Nông</w:t>
            </w:r>
          </w:p>
        </w:tc>
        <w:tc>
          <w:tcPr>
            <w:tcW w:w="1260" w:type="dxa"/>
            <w:tcBorders>
              <w:top w:val="single" w:sz="4" w:space="0" w:color="auto"/>
              <w:left w:val="nil"/>
              <w:bottom w:val="single" w:sz="4" w:space="0" w:color="auto"/>
              <w:right w:val="single" w:sz="4" w:space="0" w:color="auto"/>
            </w:tcBorders>
            <w:shd w:val="clear" w:color="auto" w:fill="auto"/>
            <w:noWrap/>
          </w:tcPr>
          <w:p w14:paraId="07B5896F" w14:textId="330CBDCD" w:rsidR="007D0D88" w:rsidRPr="00506357" w:rsidRDefault="007D0D88" w:rsidP="003B247A">
            <w:pPr>
              <w:jc w:val="center"/>
              <w:rPr>
                <w:sz w:val="28"/>
                <w:szCs w:val="28"/>
                <w:lang w:val="vi-VN"/>
              </w:rPr>
            </w:pPr>
          </w:p>
        </w:tc>
        <w:tc>
          <w:tcPr>
            <w:tcW w:w="1170" w:type="dxa"/>
            <w:tcBorders>
              <w:top w:val="single" w:sz="4" w:space="0" w:color="auto"/>
              <w:left w:val="nil"/>
              <w:bottom w:val="single" w:sz="4" w:space="0" w:color="auto"/>
              <w:right w:val="single" w:sz="4" w:space="0" w:color="auto"/>
            </w:tcBorders>
          </w:tcPr>
          <w:p w14:paraId="5A662B5C" w14:textId="78CF2300" w:rsidR="007D0D88" w:rsidRPr="00506357" w:rsidRDefault="007D0D88" w:rsidP="003B247A">
            <w:pPr>
              <w:jc w:val="center"/>
              <w:rPr>
                <w:sz w:val="28"/>
                <w:szCs w:val="28"/>
                <w:lang w:val="vi-VN"/>
              </w:rPr>
            </w:pPr>
            <w:r w:rsidRPr="00506357">
              <w:rPr>
                <w:sz w:val="28"/>
                <w:szCs w:val="28"/>
                <w:lang w:val="vi-VN"/>
              </w:rPr>
              <w:t>x</w:t>
            </w:r>
          </w:p>
        </w:tc>
        <w:tc>
          <w:tcPr>
            <w:tcW w:w="1170" w:type="dxa"/>
            <w:tcBorders>
              <w:top w:val="single" w:sz="4" w:space="0" w:color="auto"/>
              <w:left w:val="nil"/>
              <w:bottom w:val="single" w:sz="4" w:space="0" w:color="auto"/>
              <w:right w:val="single" w:sz="4" w:space="0" w:color="auto"/>
            </w:tcBorders>
          </w:tcPr>
          <w:p w14:paraId="1C9A3F91" w14:textId="3D7EA7C4"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64855AAA" w14:textId="3EF6F247"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6AF4266A" w14:textId="22B97319" w:rsidR="007D0D88" w:rsidRPr="00506357" w:rsidRDefault="007D0D88" w:rsidP="003B247A">
            <w:pPr>
              <w:jc w:val="center"/>
              <w:rPr>
                <w:sz w:val="28"/>
                <w:szCs w:val="28"/>
                <w:lang w:val="vi-VN"/>
              </w:rPr>
            </w:pPr>
            <w:r w:rsidRPr="00506357">
              <w:rPr>
                <w:sz w:val="28"/>
                <w:szCs w:val="28"/>
                <w:lang w:val="vi-VN"/>
              </w:rPr>
              <w:t>x</w:t>
            </w:r>
          </w:p>
        </w:tc>
      </w:tr>
      <w:tr w:rsidR="007D0D88" w:rsidRPr="00506357" w14:paraId="53F34A38" w14:textId="77777777" w:rsidTr="003571BB">
        <w:trPr>
          <w:trHeight w:val="348"/>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2FBC5" w14:textId="2B2E3076" w:rsidR="007D0D88" w:rsidRPr="00506357" w:rsidRDefault="007D0D88" w:rsidP="003B247A">
            <w:pPr>
              <w:jc w:val="center"/>
              <w:rPr>
                <w:sz w:val="28"/>
                <w:szCs w:val="28"/>
                <w:lang w:val="vi-VN"/>
              </w:rPr>
            </w:pPr>
            <w:r w:rsidRPr="00506357">
              <w:rPr>
                <w:sz w:val="28"/>
                <w:szCs w:val="28"/>
                <w:lang w:val="vi-VN"/>
              </w:rPr>
              <w:t>24</w:t>
            </w:r>
          </w:p>
        </w:tc>
        <w:tc>
          <w:tcPr>
            <w:tcW w:w="2320" w:type="dxa"/>
            <w:tcBorders>
              <w:top w:val="single" w:sz="4" w:space="0" w:color="auto"/>
              <w:left w:val="nil"/>
              <w:bottom w:val="single" w:sz="4" w:space="0" w:color="auto"/>
              <w:right w:val="single" w:sz="4" w:space="0" w:color="auto"/>
            </w:tcBorders>
            <w:shd w:val="clear" w:color="auto" w:fill="auto"/>
            <w:vAlign w:val="center"/>
          </w:tcPr>
          <w:p w14:paraId="07E19E98" w14:textId="77F01A94" w:rsidR="007D0D88" w:rsidRPr="00506357" w:rsidRDefault="007D0D88" w:rsidP="003B247A">
            <w:pPr>
              <w:rPr>
                <w:sz w:val="28"/>
                <w:szCs w:val="28"/>
                <w:lang w:val="vi-VN"/>
              </w:rPr>
            </w:pPr>
            <w:r w:rsidRPr="00506357">
              <w:rPr>
                <w:sz w:val="28"/>
                <w:szCs w:val="28"/>
                <w:lang w:val="vi-VN"/>
              </w:rPr>
              <w:t>Gia Lai</w:t>
            </w:r>
          </w:p>
        </w:tc>
        <w:tc>
          <w:tcPr>
            <w:tcW w:w="1260" w:type="dxa"/>
            <w:tcBorders>
              <w:top w:val="single" w:sz="4" w:space="0" w:color="auto"/>
              <w:left w:val="nil"/>
              <w:bottom w:val="single" w:sz="4" w:space="0" w:color="auto"/>
              <w:right w:val="single" w:sz="4" w:space="0" w:color="auto"/>
            </w:tcBorders>
            <w:shd w:val="clear" w:color="auto" w:fill="auto"/>
            <w:noWrap/>
          </w:tcPr>
          <w:p w14:paraId="5F145CC8" w14:textId="0ADA3C5D" w:rsidR="007D0D88" w:rsidRPr="00506357" w:rsidRDefault="007D0D88" w:rsidP="003B247A">
            <w:pPr>
              <w:jc w:val="center"/>
              <w:rPr>
                <w:sz w:val="28"/>
                <w:szCs w:val="28"/>
                <w:lang w:val="vi-VN"/>
              </w:rPr>
            </w:pPr>
          </w:p>
        </w:tc>
        <w:tc>
          <w:tcPr>
            <w:tcW w:w="1170" w:type="dxa"/>
            <w:tcBorders>
              <w:top w:val="single" w:sz="4" w:space="0" w:color="auto"/>
              <w:left w:val="nil"/>
              <w:bottom w:val="single" w:sz="4" w:space="0" w:color="auto"/>
              <w:right w:val="single" w:sz="4" w:space="0" w:color="auto"/>
            </w:tcBorders>
          </w:tcPr>
          <w:p w14:paraId="2B385979" w14:textId="57E4C0C9" w:rsidR="007D0D88" w:rsidRPr="00506357" w:rsidRDefault="007D0D88" w:rsidP="003B247A">
            <w:pPr>
              <w:jc w:val="center"/>
              <w:rPr>
                <w:sz w:val="28"/>
                <w:szCs w:val="28"/>
                <w:lang w:val="vi-VN"/>
              </w:rPr>
            </w:pPr>
            <w:r w:rsidRPr="00506357">
              <w:rPr>
                <w:sz w:val="28"/>
                <w:szCs w:val="28"/>
                <w:lang w:val="vi-VN"/>
              </w:rPr>
              <w:t>x</w:t>
            </w:r>
          </w:p>
        </w:tc>
        <w:tc>
          <w:tcPr>
            <w:tcW w:w="1170" w:type="dxa"/>
            <w:tcBorders>
              <w:top w:val="single" w:sz="4" w:space="0" w:color="auto"/>
              <w:left w:val="nil"/>
              <w:bottom w:val="single" w:sz="4" w:space="0" w:color="auto"/>
              <w:right w:val="single" w:sz="4" w:space="0" w:color="auto"/>
            </w:tcBorders>
          </w:tcPr>
          <w:p w14:paraId="2BCD3141" w14:textId="7DC4CF69"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79E74A39" w14:textId="0255DAAC"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39177514" w14:textId="32B29EC6" w:rsidR="007D0D88" w:rsidRPr="00506357" w:rsidRDefault="007D0D88" w:rsidP="003B247A">
            <w:pPr>
              <w:jc w:val="center"/>
              <w:rPr>
                <w:sz w:val="28"/>
                <w:szCs w:val="28"/>
                <w:lang w:val="vi-VN"/>
              </w:rPr>
            </w:pPr>
            <w:r w:rsidRPr="00506357">
              <w:rPr>
                <w:sz w:val="28"/>
                <w:szCs w:val="28"/>
                <w:lang w:val="vi-VN"/>
              </w:rPr>
              <w:t>x</w:t>
            </w:r>
          </w:p>
        </w:tc>
      </w:tr>
      <w:tr w:rsidR="007D0D88" w:rsidRPr="00506357" w14:paraId="12A1F3E6" w14:textId="77777777" w:rsidTr="003571BB">
        <w:trPr>
          <w:trHeight w:val="348"/>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FDD90" w14:textId="4B93A6E9" w:rsidR="007D0D88" w:rsidRPr="00506357" w:rsidRDefault="007D0D88" w:rsidP="003B247A">
            <w:pPr>
              <w:jc w:val="center"/>
              <w:rPr>
                <w:sz w:val="28"/>
                <w:szCs w:val="28"/>
                <w:lang w:val="vi-VN"/>
              </w:rPr>
            </w:pPr>
            <w:r w:rsidRPr="00506357">
              <w:rPr>
                <w:sz w:val="28"/>
                <w:szCs w:val="28"/>
                <w:lang w:val="vi-VN"/>
              </w:rPr>
              <w:t>25</w:t>
            </w:r>
          </w:p>
        </w:tc>
        <w:tc>
          <w:tcPr>
            <w:tcW w:w="2320" w:type="dxa"/>
            <w:tcBorders>
              <w:top w:val="single" w:sz="4" w:space="0" w:color="auto"/>
              <w:left w:val="nil"/>
              <w:bottom w:val="single" w:sz="4" w:space="0" w:color="auto"/>
              <w:right w:val="single" w:sz="4" w:space="0" w:color="auto"/>
            </w:tcBorders>
            <w:shd w:val="clear" w:color="auto" w:fill="auto"/>
            <w:vAlign w:val="center"/>
          </w:tcPr>
          <w:p w14:paraId="59B3D2A6" w14:textId="03385FE7" w:rsidR="007D0D88" w:rsidRPr="00506357" w:rsidRDefault="007D0D88" w:rsidP="003B247A">
            <w:pPr>
              <w:rPr>
                <w:sz w:val="28"/>
                <w:szCs w:val="28"/>
                <w:lang w:val="vi-VN"/>
              </w:rPr>
            </w:pPr>
            <w:r w:rsidRPr="00506357">
              <w:rPr>
                <w:sz w:val="28"/>
                <w:szCs w:val="28"/>
                <w:lang w:val="vi-VN"/>
              </w:rPr>
              <w:t>Quảng Trị</w:t>
            </w:r>
          </w:p>
        </w:tc>
        <w:tc>
          <w:tcPr>
            <w:tcW w:w="1260" w:type="dxa"/>
            <w:tcBorders>
              <w:top w:val="single" w:sz="4" w:space="0" w:color="auto"/>
              <w:left w:val="nil"/>
              <w:bottom w:val="single" w:sz="4" w:space="0" w:color="auto"/>
              <w:right w:val="single" w:sz="4" w:space="0" w:color="auto"/>
            </w:tcBorders>
            <w:shd w:val="clear" w:color="auto" w:fill="auto"/>
            <w:noWrap/>
          </w:tcPr>
          <w:p w14:paraId="7237B31B" w14:textId="714A7BEC" w:rsidR="007D0D88" w:rsidRPr="00506357" w:rsidRDefault="007D0D88" w:rsidP="003B247A">
            <w:pPr>
              <w:jc w:val="center"/>
              <w:rPr>
                <w:sz w:val="28"/>
                <w:szCs w:val="28"/>
                <w:lang w:val="vi-VN"/>
              </w:rPr>
            </w:pPr>
          </w:p>
        </w:tc>
        <w:tc>
          <w:tcPr>
            <w:tcW w:w="1170" w:type="dxa"/>
            <w:tcBorders>
              <w:top w:val="single" w:sz="4" w:space="0" w:color="auto"/>
              <w:left w:val="nil"/>
              <w:bottom w:val="single" w:sz="4" w:space="0" w:color="auto"/>
              <w:right w:val="single" w:sz="4" w:space="0" w:color="auto"/>
            </w:tcBorders>
          </w:tcPr>
          <w:p w14:paraId="5DDF158F" w14:textId="6CC01C03" w:rsidR="007D0D88" w:rsidRPr="00506357" w:rsidRDefault="007D0D88" w:rsidP="003B247A">
            <w:pPr>
              <w:jc w:val="center"/>
              <w:rPr>
                <w:sz w:val="28"/>
                <w:szCs w:val="28"/>
                <w:lang w:val="vi-VN"/>
              </w:rPr>
            </w:pPr>
            <w:r w:rsidRPr="00506357">
              <w:rPr>
                <w:sz w:val="28"/>
                <w:szCs w:val="28"/>
                <w:lang w:val="vi-VN"/>
              </w:rPr>
              <w:t>x</w:t>
            </w:r>
          </w:p>
        </w:tc>
        <w:tc>
          <w:tcPr>
            <w:tcW w:w="1170" w:type="dxa"/>
            <w:tcBorders>
              <w:top w:val="single" w:sz="4" w:space="0" w:color="auto"/>
              <w:left w:val="nil"/>
              <w:bottom w:val="single" w:sz="4" w:space="0" w:color="auto"/>
              <w:right w:val="single" w:sz="4" w:space="0" w:color="auto"/>
            </w:tcBorders>
          </w:tcPr>
          <w:p w14:paraId="524AE770" w14:textId="20FF9807"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1E9DA163" w14:textId="0877FE9E"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20450372" w14:textId="7E6F9E1B" w:rsidR="007D0D88" w:rsidRPr="00506357" w:rsidRDefault="007D0D88" w:rsidP="003B247A">
            <w:pPr>
              <w:jc w:val="center"/>
              <w:rPr>
                <w:sz w:val="28"/>
                <w:szCs w:val="28"/>
                <w:lang w:val="vi-VN"/>
              </w:rPr>
            </w:pPr>
            <w:r w:rsidRPr="00506357">
              <w:rPr>
                <w:sz w:val="28"/>
                <w:szCs w:val="28"/>
                <w:lang w:val="vi-VN"/>
              </w:rPr>
              <w:t>x</w:t>
            </w:r>
          </w:p>
        </w:tc>
      </w:tr>
      <w:tr w:rsidR="007D0D88" w:rsidRPr="00506357" w14:paraId="21508957" w14:textId="77777777" w:rsidTr="003571BB">
        <w:trPr>
          <w:trHeight w:val="348"/>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77D6E" w14:textId="47D010E8" w:rsidR="007D0D88" w:rsidRPr="00506357" w:rsidRDefault="007D0D88" w:rsidP="003B247A">
            <w:pPr>
              <w:jc w:val="center"/>
              <w:rPr>
                <w:sz w:val="28"/>
                <w:szCs w:val="28"/>
                <w:lang w:val="vi-VN"/>
              </w:rPr>
            </w:pPr>
            <w:r w:rsidRPr="00506357">
              <w:rPr>
                <w:sz w:val="28"/>
                <w:szCs w:val="28"/>
                <w:lang w:val="vi-VN"/>
              </w:rPr>
              <w:t>26</w:t>
            </w:r>
          </w:p>
        </w:tc>
        <w:tc>
          <w:tcPr>
            <w:tcW w:w="2320" w:type="dxa"/>
            <w:tcBorders>
              <w:top w:val="single" w:sz="4" w:space="0" w:color="auto"/>
              <w:left w:val="nil"/>
              <w:bottom w:val="single" w:sz="4" w:space="0" w:color="auto"/>
              <w:right w:val="single" w:sz="4" w:space="0" w:color="auto"/>
            </w:tcBorders>
            <w:shd w:val="clear" w:color="auto" w:fill="auto"/>
            <w:vAlign w:val="center"/>
          </w:tcPr>
          <w:p w14:paraId="75F3B2CF" w14:textId="24A1B5B9" w:rsidR="007D0D88" w:rsidRPr="00506357" w:rsidRDefault="007D0D88" w:rsidP="003B247A">
            <w:pPr>
              <w:rPr>
                <w:sz w:val="28"/>
                <w:szCs w:val="28"/>
                <w:lang w:val="vi-VN"/>
              </w:rPr>
            </w:pPr>
            <w:r w:rsidRPr="00506357">
              <w:rPr>
                <w:sz w:val="28"/>
                <w:szCs w:val="28"/>
                <w:lang w:val="vi-VN"/>
              </w:rPr>
              <w:t>Quảng Bình</w:t>
            </w:r>
          </w:p>
        </w:tc>
        <w:tc>
          <w:tcPr>
            <w:tcW w:w="1260" w:type="dxa"/>
            <w:tcBorders>
              <w:top w:val="single" w:sz="4" w:space="0" w:color="auto"/>
              <w:left w:val="nil"/>
              <w:bottom w:val="single" w:sz="4" w:space="0" w:color="auto"/>
              <w:right w:val="single" w:sz="4" w:space="0" w:color="auto"/>
            </w:tcBorders>
            <w:shd w:val="clear" w:color="auto" w:fill="auto"/>
            <w:noWrap/>
          </w:tcPr>
          <w:p w14:paraId="56038679" w14:textId="5180F928" w:rsidR="007D0D88" w:rsidRPr="00506357" w:rsidRDefault="007D0D88" w:rsidP="003B247A">
            <w:pPr>
              <w:jc w:val="center"/>
              <w:rPr>
                <w:sz w:val="28"/>
                <w:szCs w:val="28"/>
                <w:lang w:val="vi-VN"/>
              </w:rPr>
            </w:pPr>
          </w:p>
        </w:tc>
        <w:tc>
          <w:tcPr>
            <w:tcW w:w="1170" w:type="dxa"/>
            <w:tcBorders>
              <w:top w:val="single" w:sz="4" w:space="0" w:color="auto"/>
              <w:left w:val="nil"/>
              <w:bottom w:val="single" w:sz="4" w:space="0" w:color="auto"/>
              <w:right w:val="single" w:sz="4" w:space="0" w:color="auto"/>
            </w:tcBorders>
          </w:tcPr>
          <w:p w14:paraId="604ABCE7" w14:textId="117CB620" w:rsidR="007D0D88" w:rsidRPr="00506357" w:rsidRDefault="007D0D88" w:rsidP="003B247A">
            <w:pPr>
              <w:jc w:val="center"/>
              <w:rPr>
                <w:sz w:val="28"/>
                <w:szCs w:val="28"/>
                <w:lang w:val="vi-VN"/>
              </w:rPr>
            </w:pPr>
            <w:r w:rsidRPr="00506357">
              <w:rPr>
                <w:sz w:val="28"/>
                <w:szCs w:val="28"/>
                <w:lang w:val="vi-VN"/>
              </w:rPr>
              <w:t>x</w:t>
            </w:r>
          </w:p>
        </w:tc>
        <w:tc>
          <w:tcPr>
            <w:tcW w:w="1170" w:type="dxa"/>
            <w:tcBorders>
              <w:top w:val="single" w:sz="4" w:space="0" w:color="auto"/>
              <w:left w:val="nil"/>
              <w:bottom w:val="single" w:sz="4" w:space="0" w:color="auto"/>
              <w:right w:val="single" w:sz="4" w:space="0" w:color="auto"/>
            </w:tcBorders>
          </w:tcPr>
          <w:p w14:paraId="2E3DC7CE" w14:textId="7863A74A"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1326F42B" w14:textId="2215AE88" w:rsidR="007D0D88" w:rsidRPr="00506357" w:rsidRDefault="007D0D88" w:rsidP="003B247A">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5871D04A" w14:textId="34D55992" w:rsidR="007D0D88" w:rsidRPr="00506357" w:rsidRDefault="007D0D88" w:rsidP="003B247A">
            <w:pPr>
              <w:jc w:val="center"/>
              <w:rPr>
                <w:sz w:val="28"/>
                <w:szCs w:val="28"/>
                <w:lang w:val="vi-VN"/>
              </w:rPr>
            </w:pPr>
            <w:r w:rsidRPr="00506357">
              <w:rPr>
                <w:sz w:val="28"/>
                <w:szCs w:val="28"/>
                <w:lang w:val="vi-VN"/>
              </w:rPr>
              <w:t>x</w:t>
            </w:r>
          </w:p>
        </w:tc>
      </w:tr>
      <w:tr w:rsidR="007D0D88" w:rsidRPr="00506357" w14:paraId="06C5B9D9" w14:textId="77777777" w:rsidTr="003571BB">
        <w:trPr>
          <w:trHeight w:val="348"/>
          <w:jc w:val="cent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11FBC" w14:textId="018F8E0D" w:rsidR="007D0D88" w:rsidRPr="00506357" w:rsidRDefault="007D0D88" w:rsidP="00D32A26">
            <w:pPr>
              <w:jc w:val="center"/>
              <w:rPr>
                <w:sz w:val="28"/>
                <w:szCs w:val="28"/>
                <w:lang w:val="vi-VN"/>
              </w:rPr>
            </w:pPr>
            <w:r w:rsidRPr="00506357">
              <w:rPr>
                <w:sz w:val="28"/>
                <w:szCs w:val="28"/>
                <w:lang w:val="vi-VN"/>
              </w:rPr>
              <w:t>27</w:t>
            </w:r>
          </w:p>
        </w:tc>
        <w:tc>
          <w:tcPr>
            <w:tcW w:w="2320" w:type="dxa"/>
            <w:tcBorders>
              <w:top w:val="single" w:sz="4" w:space="0" w:color="auto"/>
              <w:left w:val="nil"/>
              <w:bottom w:val="single" w:sz="4" w:space="0" w:color="auto"/>
              <w:right w:val="single" w:sz="4" w:space="0" w:color="auto"/>
            </w:tcBorders>
            <w:shd w:val="clear" w:color="auto" w:fill="auto"/>
            <w:vAlign w:val="center"/>
          </w:tcPr>
          <w:p w14:paraId="778B3B92" w14:textId="243C5FD8" w:rsidR="007D0D88" w:rsidRPr="00506357" w:rsidRDefault="007D0D88" w:rsidP="00D32A26">
            <w:pPr>
              <w:rPr>
                <w:sz w:val="28"/>
                <w:szCs w:val="28"/>
                <w:lang w:val="vi-VN"/>
              </w:rPr>
            </w:pPr>
            <w:r w:rsidRPr="00506357">
              <w:rPr>
                <w:sz w:val="28"/>
                <w:szCs w:val="28"/>
                <w:lang w:val="vi-VN"/>
              </w:rPr>
              <w:t>Nghệ An</w:t>
            </w:r>
          </w:p>
        </w:tc>
        <w:tc>
          <w:tcPr>
            <w:tcW w:w="1260" w:type="dxa"/>
            <w:tcBorders>
              <w:top w:val="single" w:sz="4" w:space="0" w:color="auto"/>
              <w:left w:val="nil"/>
              <w:bottom w:val="single" w:sz="4" w:space="0" w:color="auto"/>
              <w:right w:val="single" w:sz="4" w:space="0" w:color="auto"/>
            </w:tcBorders>
            <w:shd w:val="clear" w:color="auto" w:fill="auto"/>
            <w:noWrap/>
          </w:tcPr>
          <w:p w14:paraId="4F83F238" w14:textId="5BE34713" w:rsidR="007D0D88" w:rsidRPr="00506357" w:rsidRDefault="007D0D88" w:rsidP="00D32A26">
            <w:pPr>
              <w:jc w:val="center"/>
              <w:rPr>
                <w:sz w:val="28"/>
                <w:szCs w:val="28"/>
                <w:lang w:val="vi-VN"/>
              </w:rPr>
            </w:pPr>
          </w:p>
        </w:tc>
        <w:tc>
          <w:tcPr>
            <w:tcW w:w="1170" w:type="dxa"/>
            <w:tcBorders>
              <w:top w:val="single" w:sz="4" w:space="0" w:color="auto"/>
              <w:left w:val="nil"/>
              <w:bottom w:val="single" w:sz="4" w:space="0" w:color="auto"/>
              <w:right w:val="single" w:sz="4" w:space="0" w:color="auto"/>
            </w:tcBorders>
          </w:tcPr>
          <w:p w14:paraId="13F02C75" w14:textId="752D1132" w:rsidR="007D0D88" w:rsidRPr="00506357" w:rsidRDefault="007D0D88" w:rsidP="00D32A26">
            <w:pPr>
              <w:jc w:val="center"/>
              <w:rPr>
                <w:sz w:val="28"/>
                <w:szCs w:val="28"/>
                <w:lang w:val="vi-VN"/>
              </w:rPr>
            </w:pPr>
            <w:r w:rsidRPr="00506357">
              <w:rPr>
                <w:sz w:val="28"/>
                <w:szCs w:val="28"/>
                <w:lang w:val="vi-VN"/>
              </w:rPr>
              <w:t>x</w:t>
            </w:r>
          </w:p>
        </w:tc>
        <w:tc>
          <w:tcPr>
            <w:tcW w:w="1170" w:type="dxa"/>
            <w:tcBorders>
              <w:top w:val="single" w:sz="4" w:space="0" w:color="auto"/>
              <w:left w:val="nil"/>
              <w:bottom w:val="single" w:sz="4" w:space="0" w:color="auto"/>
              <w:right w:val="single" w:sz="4" w:space="0" w:color="auto"/>
            </w:tcBorders>
          </w:tcPr>
          <w:p w14:paraId="7FE63D5F" w14:textId="5CF99E7A" w:rsidR="007D0D88" w:rsidRPr="00506357" w:rsidRDefault="007D0D88" w:rsidP="00D32A26">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3ECD608B" w14:textId="6F419D23" w:rsidR="007D0D88" w:rsidRPr="00506357" w:rsidRDefault="007D0D88" w:rsidP="00D32A26">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67FD9839" w14:textId="43363A5B" w:rsidR="007D0D88" w:rsidRPr="00506357" w:rsidRDefault="007D0D88" w:rsidP="00D32A26">
            <w:pPr>
              <w:jc w:val="center"/>
              <w:rPr>
                <w:sz w:val="28"/>
                <w:szCs w:val="28"/>
                <w:lang w:val="vi-VN"/>
              </w:rPr>
            </w:pPr>
            <w:r w:rsidRPr="00506357">
              <w:rPr>
                <w:sz w:val="28"/>
                <w:szCs w:val="28"/>
                <w:lang w:val="vi-VN"/>
              </w:rPr>
              <w:t>x</w:t>
            </w:r>
          </w:p>
        </w:tc>
      </w:tr>
    </w:tbl>
    <w:p w14:paraId="7AEB042B" w14:textId="77777777" w:rsidR="00F63ABA" w:rsidRPr="00506357" w:rsidRDefault="00F63ABA">
      <w:pPr>
        <w:spacing w:after="200" w:line="276" w:lineRule="auto"/>
        <w:rPr>
          <w:b/>
          <w:sz w:val="28"/>
          <w:szCs w:val="28"/>
          <w:lang w:val="vi-VN"/>
        </w:rPr>
      </w:pPr>
    </w:p>
    <w:p w14:paraId="531DF12D" w14:textId="77777777" w:rsidR="00F63ABA" w:rsidRPr="00506357" w:rsidRDefault="00F63ABA" w:rsidP="00A51E38">
      <w:pPr>
        <w:jc w:val="center"/>
        <w:rPr>
          <w:b/>
          <w:sz w:val="28"/>
          <w:szCs w:val="28"/>
          <w:lang w:val="vi-VN"/>
        </w:rPr>
      </w:pPr>
    </w:p>
    <w:p w14:paraId="07C6C1E1" w14:textId="77777777" w:rsidR="00F63ABA" w:rsidRPr="00506357" w:rsidRDefault="00F63ABA">
      <w:pPr>
        <w:spacing w:after="200" w:line="276" w:lineRule="auto"/>
        <w:rPr>
          <w:b/>
          <w:sz w:val="28"/>
          <w:szCs w:val="28"/>
          <w:lang w:val="vi-VN"/>
        </w:rPr>
      </w:pPr>
      <w:r w:rsidRPr="00506357">
        <w:rPr>
          <w:b/>
          <w:sz w:val="28"/>
          <w:szCs w:val="28"/>
          <w:lang w:val="vi-VN"/>
        </w:rPr>
        <w:br w:type="page"/>
      </w:r>
    </w:p>
    <w:p w14:paraId="267D476A" w14:textId="1B79A00D" w:rsidR="00032764" w:rsidRPr="00506357" w:rsidRDefault="00FD780A" w:rsidP="00A51E38">
      <w:pPr>
        <w:jc w:val="center"/>
        <w:rPr>
          <w:b/>
          <w:sz w:val="28"/>
          <w:szCs w:val="28"/>
        </w:rPr>
      </w:pPr>
      <w:r w:rsidRPr="00506357">
        <w:rPr>
          <w:b/>
          <w:sz w:val="28"/>
          <w:szCs w:val="28"/>
          <w:lang w:val="vi-VN"/>
        </w:rPr>
        <w:lastRenderedPageBreak/>
        <w:t>Phụ lục</w:t>
      </w:r>
      <w:r w:rsidR="007B0477" w:rsidRPr="00506357">
        <w:rPr>
          <w:b/>
          <w:sz w:val="28"/>
          <w:szCs w:val="28"/>
        </w:rPr>
        <w:t xml:space="preserve"> VI</w:t>
      </w:r>
    </w:p>
    <w:p w14:paraId="44358DE9" w14:textId="24410778" w:rsidR="00A51E38" w:rsidRPr="00506357" w:rsidRDefault="00032764" w:rsidP="00A51E38">
      <w:pPr>
        <w:jc w:val="center"/>
        <w:rPr>
          <w:b/>
          <w:sz w:val="28"/>
          <w:szCs w:val="28"/>
          <w:lang w:val="vi-VN"/>
        </w:rPr>
      </w:pPr>
      <w:r w:rsidRPr="00506357">
        <w:rPr>
          <w:b/>
          <w:sz w:val="28"/>
          <w:szCs w:val="28"/>
          <w:lang w:val="vi-VN"/>
        </w:rPr>
        <w:t>DỰ KIẾN CÁC TỈNH CÓ ĐIỂM DỊCH TỄ CẦN TIẾN HÀNH</w:t>
      </w:r>
    </w:p>
    <w:p w14:paraId="36F14A31" w14:textId="38FD8CF5" w:rsidR="00A51E38" w:rsidRPr="00506357" w:rsidRDefault="00032764" w:rsidP="00A51E38">
      <w:pPr>
        <w:jc w:val="center"/>
        <w:rPr>
          <w:b/>
          <w:szCs w:val="28"/>
          <w:lang w:val="vi-VN"/>
        </w:rPr>
      </w:pPr>
      <w:r w:rsidRPr="00506357">
        <w:rPr>
          <w:b/>
          <w:sz w:val="28"/>
          <w:szCs w:val="28"/>
          <w:lang w:val="vi-VN"/>
        </w:rPr>
        <w:t xml:space="preserve"> TẨY SÁN LÁ GAN NHỎ TẠI CỘNG ĐỒNG</w:t>
      </w:r>
    </w:p>
    <w:p w14:paraId="61B81D14" w14:textId="369F1CD2" w:rsidR="00A51E38" w:rsidRPr="00506357" w:rsidRDefault="00A30A59" w:rsidP="00A30A59">
      <w:pPr>
        <w:jc w:val="center"/>
        <w:rPr>
          <w:i/>
          <w:iCs/>
          <w:sz w:val="26"/>
          <w:szCs w:val="26"/>
          <w:shd w:val="clear" w:color="auto" w:fill="FFFFFF"/>
        </w:rPr>
      </w:pPr>
      <w:r w:rsidRPr="00506357">
        <w:rPr>
          <w:i/>
          <w:iCs/>
          <w:sz w:val="26"/>
          <w:szCs w:val="26"/>
          <w:shd w:val="clear" w:color="auto" w:fill="FFFFFF"/>
        </w:rPr>
        <w:t xml:space="preserve">(Kèm theo Quyết định số          /QĐ-BYT ngày    </w:t>
      </w:r>
      <w:r w:rsidR="00821A2A" w:rsidRPr="00506357">
        <w:rPr>
          <w:i/>
          <w:iCs/>
          <w:sz w:val="26"/>
          <w:szCs w:val="26"/>
          <w:shd w:val="clear" w:color="auto" w:fill="FFFFFF"/>
        </w:rPr>
        <w:t xml:space="preserve"> </w:t>
      </w:r>
      <w:r w:rsidRPr="00506357">
        <w:rPr>
          <w:i/>
          <w:iCs/>
          <w:sz w:val="26"/>
          <w:szCs w:val="26"/>
          <w:shd w:val="clear" w:color="auto" w:fill="FFFFFF"/>
        </w:rPr>
        <w:t>/3/2021 của Bộ trưởng Bộ Y tế)</w:t>
      </w:r>
    </w:p>
    <w:p w14:paraId="060ECA5E" w14:textId="77777777" w:rsidR="00A30A59" w:rsidRPr="00506357" w:rsidRDefault="00A30A59" w:rsidP="00A51E38">
      <w:pPr>
        <w:jc w:val="both"/>
        <w:rPr>
          <w:szCs w:val="28"/>
          <w:lang w:val="vi-VN"/>
        </w:rPr>
      </w:pPr>
    </w:p>
    <w:tbl>
      <w:tblPr>
        <w:tblW w:w="8803" w:type="dxa"/>
        <w:tblInd w:w="113" w:type="dxa"/>
        <w:tblLook w:val="04A0" w:firstRow="1" w:lastRow="0" w:firstColumn="1" w:lastColumn="0" w:noHBand="0" w:noVBand="1"/>
      </w:tblPr>
      <w:tblGrid>
        <w:gridCol w:w="870"/>
        <w:gridCol w:w="2432"/>
        <w:gridCol w:w="1260"/>
        <w:gridCol w:w="1080"/>
        <w:gridCol w:w="1080"/>
        <w:gridCol w:w="1080"/>
        <w:gridCol w:w="1001"/>
      </w:tblGrid>
      <w:tr w:rsidR="00887AB1" w:rsidRPr="00506357" w14:paraId="68F8AFCF" w14:textId="77777777" w:rsidTr="003571BB">
        <w:trPr>
          <w:trHeight w:val="380"/>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F407BF4" w14:textId="77777777" w:rsidR="00887AB1" w:rsidRPr="00506357" w:rsidRDefault="00887AB1" w:rsidP="00C01E8F">
            <w:pPr>
              <w:jc w:val="center"/>
              <w:rPr>
                <w:b/>
                <w:bCs/>
                <w:sz w:val="28"/>
                <w:szCs w:val="28"/>
              </w:rPr>
            </w:pPr>
            <w:r w:rsidRPr="00506357">
              <w:rPr>
                <w:b/>
                <w:bCs/>
                <w:sz w:val="28"/>
                <w:szCs w:val="28"/>
              </w:rPr>
              <w:t>TT</w:t>
            </w:r>
          </w:p>
        </w:tc>
        <w:tc>
          <w:tcPr>
            <w:tcW w:w="2432" w:type="dxa"/>
            <w:tcBorders>
              <w:top w:val="single" w:sz="4" w:space="0" w:color="auto"/>
              <w:left w:val="nil"/>
              <w:bottom w:val="single" w:sz="4" w:space="0" w:color="auto"/>
              <w:right w:val="single" w:sz="4" w:space="0" w:color="auto"/>
            </w:tcBorders>
            <w:shd w:val="clear" w:color="auto" w:fill="auto"/>
            <w:vAlign w:val="center"/>
          </w:tcPr>
          <w:p w14:paraId="17E02ADE" w14:textId="77777777" w:rsidR="00887AB1" w:rsidRPr="00506357" w:rsidRDefault="00887AB1" w:rsidP="00C01E8F">
            <w:pPr>
              <w:jc w:val="center"/>
              <w:rPr>
                <w:b/>
                <w:bCs/>
                <w:sz w:val="28"/>
                <w:szCs w:val="28"/>
              </w:rPr>
            </w:pPr>
            <w:r w:rsidRPr="00506357">
              <w:rPr>
                <w:b/>
                <w:bCs/>
                <w:sz w:val="28"/>
                <w:szCs w:val="28"/>
              </w:rPr>
              <w:t>Tỉnh</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13033F3" w14:textId="77777777" w:rsidR="00887AB1" w:rsidRPr="00506357" w:rsidRDefault="00887AB1" w:rsidP="00C01E8F">
            <w:pPr>
              <w:jc w:val="center"/>
              <w:rPr>
                <w:b/>
                <w:bCs/>
                <w:sz w:val="28"/>
                <w:szCs w:val="28"/>
                <w:lang w:val="vi-VN"/>
              </w:rPr>
            </w:pPr>
            <w:r w:rsidRPr="00506357">
              <w:rPr>
                <w:b/>
                <w:bCs/>
                <w:sz w:val="28"/>
                <w:szCs w:val="28"/>
                <w:lang w:val="vi-VN"/>
              </w:rPr>
              <w:t>2021</w:t>
            </w:r>
          </w:p>
        </w:tc>
        <w:tc>
          <w:tcPr>
            <w:tcW w:w="1080" w:type="dxa"/>
            <w:tcBorders>
              <w:top w:val="single" w:sz="4" w:space="0" w:color="auto"/>
              <w:left w:val="nil"/>
              <w:bottom w:val="single" w:sz="4" w:space="0" w:color="auto"/>
              <w:right w:val="single" w:sz="4" w:space="0" w:color="auto"/>
            </w:tcBorders>
            <w:vAlign w:val="center"/>
          </w:tcPr>
          <w:p w14:paraId="1145EBF0" w14:textId="77777777" w:rsidR="00887AB1" w:rsidRPr="00506357" w:rsidRDefault="00887AB1" w:rsidP="00C01E8F">
            <w:pPr>
              <w:jc w:val="center"/>
              <w:rPr>
                <w:b/>
                <w:bCs/>
                <w:sz w:val="28"/>
                <w:szCs w:val="28"/>
                <w:lang w:val="vi-VN"/>
              </w:rPr>
            </w:pPr>
            <w:r w:rsidRPr="00506357">
              <w:rPr>
                <w:b/>
                <w:bCs/>
                <w:sz w:val="28"/>
                <w:szCs w:val="28"/>
                <w:lang w:val="vi-VN"/>
              </w:rPr>
              <w:t>2022</w:t>
            </w:r>
          </w:p>
        </w:tc>
        <w:tc>
          <w:tcPr>
            <w:tcW w:w="1080" w:type="dxa"/>
            <w:tcBorders>
              <w:top w:val="single" w:sz="4" w:space="0" w:color="auto"/>
              <w:left w:val="nil"/>
              <w:bottom w:val="single" w:sz="4" w:space="0" w:color="auto"/>
              <w:right w:val="single" w:sz="4" w:space="0" w:color="auto"/>
            </w:tcBorders>
            <w:vAlign w:val="center"/>
          </w:tcPr>
          <w:p w14:paraId="427916ED" w14:textId="77777777" w:rsidR="00887AB1" w:rsidRPr="00506357" w:rsidRDefault="00887AB1" w:rsidP="00C01E8F">
            <w:pPr>
              <w:jc w:val="center"/>
              <w:rPr>
                <w:b/>
                <w:bCs/>
                <w:sz w:val="28"/>
                <w:szCs w:val="28"/>
                <w:lang w:val="vi-VN"/>
              </w:rPr>
            </w:pPr>
            <w:r w:rsidRPr="00506357">
              <w:rPr>
                <w:b/>
                <w:bCs/>
                <w:sz w:val="28"/>
                <w:szCs w:val="28"/>
                <w:lang w:val="vi-VN"/>
              </w:rPr>
              <w:t>2023</w:t>
            </w:r>
          </w:p>
        </w:tc>
        <w:tc>
          <w:tcPr>
            <w:tcW w:w="1080" w:type="dxa"/>
            <w:tcBorders>
              <w:top w:val="single" w:sz="4" w:space="0" w:color="auto"/>
              <w:left w:val="nil"/>
              <w:bottom w:val="single" w:sz="4" w:space="0" w:color="auto"/>
              <w:right w:val="single" w:sz="4" w:space="0" w:color="auto"/>
            </w:tcBorders>
            <w:vAlign w:val="center"/>
          </w:tcPr>
          <w:p w14:paraId="3A71598A" w14:textId="77777777" w:rsidR="00887AB1" w:rsidRPr="00506357" w:rsidRDefault="00887AB1" w:rsidP="00C01E8F">
            <w:pPr>
              <w:jc w:val="center"/>
              <w:rPr>
                <w:b/>
                <w:bCs/>
                <w:sz w:val="28"/>
                <w:szCs w:val="28"/>
                <w:lang w:val="vi-VN"/>
              </w:rPr>
            </w:pPr>
            <w:r w:rsidRPr="00506357">
              <w:rPr>
                <w:b/>
                <w:bCs/>
                <w:sz w:val="28"/>
                <w:szCs w:val="28"/>
                <w:lang w:val="vi-VN"/>
              </w:rPr>
              <w:t>2024</w:t>
            </w:r>
          </w:p>
        </w:tc>
        <w:tc>
          <w:tcPr>
            <w:tcW w:w="1001" w:type="dxa"/>
            <w:tcBorders>
              <w:top w:val="single" w:sz="4" w:space="0" w:color="auto"/>
              <w:left w:val="nil"/>
              <w:bottom w:val="single" w:sz="4" w:space="0" w:color="auto"/>
              <w:right w:val="single" w:sz="4" w:space="0" w:color="auto"/>
            </w:tcBorders>
            <w:vAlign w:val="center"/>
          </w:tcPr>
          <w:p w14:paraId="2984DC00" w14:textId="77777777" w:rsidR="00887AB1" w:rsidRPr="00506357" w:rsidRDefault="00887AB1" w:rsidP="00C01E8F">
            <w:pPr>
              <w:jc w:val="center"/>
              <w:rPr>
                <w:b/>
                <w:bCs/>
                <w:sz w:val="28"/>
                <w:szCs w:val="28"/>
                <w:lang w:val="vi-VN"/>
              </w:rPr>
            </w:pPr>
            <w:r w:rsidRPr="00506357">
              <w:rPr>
                <w:b/>
                <w:bCs/>
                <w:sz w:val="28"/>
                <w:szCs w:val="28"/>
                <w:lang w:val="vi-VN"/>
              </w:rPr>
              <w:t>2025</w:t>
            </w:r>
          </w:p>
        </w:tc>
      </w:tr>
      <w:tr w:rsidR="00887AB1" w:rsidRPr="00506357" w14:paraId="371EC2E3" w14:textId="77777777" w:rsidTr="003571BB">
        <w:trPr>
          <w:trHeight w:val="450"/>
        </w:trPr>
        <w:tc>
          <w:tcPr>
            <w:tcW w:w="870" w:type="dxa"/>
            <w:tcBorders>
              <w:top w:val="nil"/>
              <w:left w:val="single" w:sz="4" w:space="0" w:color="auto"/>
              <w:bottom w:val="single" w:sz="4" w:space="0" w:color="auto"/>
              <w:right w:val="single" w:sz="4" w:space="0" w:color="auto"/>
            </w:tcBorders>
            <w:shd w:val="clear" w:color="auto" w:fill="auto"/>
            <w:vAlign w:val="center"/>
          </w:tcPr>
          <w:p w14:paraId="277D80CD" w14:textId="77777777" w:rsidR="00887AB1" w:rsidRPr="00506357" w:rsidRDefault="00887AB1" w:rsidP="008D41A8">
            <w:pPr>
              <w:jc w:val="center"/>
              <w:rPr>
                <w:sz w:val="28"/>
                <w:szCs w:val="28"/>
              </w:rPr>
            </w:pPr>
            <w:r w:rsidRPr="00506357">
              <w:rPr>
                <w:sz w:val="28"/>
                <w:szCs w:val="28"/>
              </w:rPr>
              <w:t>1</w:t>
            </w:r>
          </w:p>
        </w:tc>
        <w:tc>
          <w:tcPr>
            <w:tcW w:w="2432" w:type="dxa"/>
            <w:tcBorders>
              <w:top w:val="nil"/>
              <w:left w:val="nil"/>
              <w:bottom w:val="single" w:sz="4" w:space="0" w:color="auto"/>
              <w:right w:val="single" w:sz="4" w:space="0" w:color="auto"/>
            </w:tcBorders>
            <w:shd w:val="clear" w:color="auto" w:fill="auto"/>
            <w:vAlign w:val="center"/>
          </w:tcPr>
          <w:p w14:paraId="14C301D5" w14:textId="254F5D6F" w:rsidR="00887AB1" w:rsidRPr="00506357" w:rsidRDefault="00887AB1" w:rsidP="008D41A8">
            <w:pPr>
              <w:rPr>
                <w:sz w:val="28"/>
                <w:szCs w:val="28"/>
                <w:lang w:val="vi-VN"/>
              </w:rPr>
            </w:pPr>
            <w:r w:rsidRPr="00506357">
              <w:rPr>
                <w:sz w:val="28"/>
                <w:szCs w:val="28"/>
                <w:lang w:val="vi-VN"/>
              </w:rPr>
              <w:t>Hoà Bình</w:t>
            </w:r>
          </w:p>
        </w:tc>
        <w:tc>
          <w:tcPr>
            <w:tcW w:w="1260" w:type="dxa"/>
            <w:tcBorders>
              <w:top w:val="nil"/>
              <w:left w:val="nil"/>
              <w:bottom w:val="single" w:sz="4" w:space="0" w:color="auto"/>
              <w:right w:val="single" w:sz="4" w:space="0" w:color="auto"/>
            </w:tcBorders>
            <w:shd w:val="clear" w:color="auto" w:fill="auto"/>
          </w:tcPr>
          <w:p w14:paraId="1CAFFDBE"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6A62A8E"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4FBB5CD5"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1E529A6" w14:textId="77777777" w:rsidR="00887AB1" w:rsidRPr="00506357" w:rsidRDefault="00887AB1" w:rsidP="00A51E38">
            <w:pPr>
              <w:jc w:val="center"/>
              <w:rPr>
                <w:sz w:val="28"/>
                <w:szCs w:val="28"/>
              </w:rPr>
            </w:pPr>
            <w:r w:rsidRPr="00506357">
              <w:rPr>
                <w:sz w:val="28"/>
                <w:szCs w:val="28"/>
                <w:lang w:val="vi-VN"/>
              </w:rPr>
              <w:t>x</w:t>
            </w:r>
          </w:p>
        </w:tc>
        <w:tc>
          <w:tcPr>
            <w:tcW w:w="1001" w:type="dxa"/>
            <w:tcBorders>
              <w:top w:val="nil"/>
              <w:left w:val="nil"/>
              <w:bottom w:val="single" w:sz="4" w:space="0" w:color="auto"/>
              <w:right w:val="single" w:sz="4" w:space="0" w:color="auto"/>
            </w:tcBorders>
          </w:tcPr>
          <w:p w14:paraId="2F7BB014" w14:textId="77777777" w:rsidR="00887AB1" w:rsidRPr="00506357" w:rsidRDefault="00887AB1" w:rsidP="00A51E38">
            <w:pPr>
              <w:jc w:val="center"/>
              <w:rPr>
                <w:sz w:val="28"/>
                <w:szCs w:val="28"/>
              </w:rPr>
            </w:pPr>
            <w:r w:rsidRPr="00506357">
              <w:rPr>
                <w:sz w:val="28"/>
                <w:szCs w:val="28"/>
                <w:lang w:val="vi-VN"/>
              </w:rPr>
              <w:t>x</w:t>
            </w:r>
          </w:p>
        </w:tc>
      </w:tr>
      <w:tr w:rsidR="00887AB1" w:rsidRPr="00506357" w14:paraId="3AB44367" w14:textId="77777777" w:rsidTr="003571BB">
        <w:trPr>
          <w:trHeight w:val="450"/>
        </w:trPr>
        <w:tc>
          <w:tcPr>
            <w:tcW w:w="870" w:type="dxa"/>
            <w:tcBorders>
              <w:top w:val="nil"/>
              <w:left w:val="single" w:sz="4" w:space="0" w:color="auto"/>
              <w:bottom w:val="single" w:sz="4" w:space="0" w:color="auto"/>
              <w:right w:val="single" w:sz="4" w:space="0" w:color="auto"/>
            </w:tcBorders>
            <w:shd w:val="clear" w:color="auto" w:fill="auto"/>
            <w:vAlign w:val="center"/>
          </w:tcPr>
          <w:p w14:paraId="32274D37" w14:textId="77777777" w:rsidR="00887AB1" w:rsidRPr="00506357" w:rsidRDefault="00887AB1" w:rsidP="008D41A8">
            <w:pPr>
              <w:jc w:val="center"/>
              <w:rPr>
                <w:sz w:val="28"/>
                <w:szCs w:val="28"/>
              </w:rPr>
            </w:pPr>
            <w:r w:rsidRPr="00506357">
              <w:rPr>
                <w:sz w:val="28"/>
                <w:szCs w:val="28"/>
              </w:rPr>
              <w:t>2</w:t>
            </w:r>
          </w:p>
        </w:tc>
        <w:tc>
          <w:tcPr>
            <w:tcW w:w="2432" w:type="dxa"/>
            <w:tcBorders>
              <w:top w:val="nil"/>
              <w:left w:val="nil"/>
              <w:bottom w:val="single" w:sz="4" w:space="0" w:color="auto"/>
              <w:right w:val="single" w:sz="4" w:space="0" w:color="auto"/>
            </w:tcBorders>
            <w:shd w:val="clear" w:color="auto" w:fill="auto"/>
            <w:vAlign w:val="center"/>
          </w:tcPr>
          <w:p w14:paraId="28CA0D26" w14:textId="3F719EC7" w:rsidR="00887AB1" w:rsidRPr="00506357" w:rsidRDefault="00887AB1" w:rsidP="008D41A8">
            <w:pPr>
              <w:rPr>
                <w:sz w:val="28"/>
                <w:szCs w:val="28"/>
                <w:lang w:val="vi-VN"/>
              </w:rPr>
            </w:pPr>
            <w:r w:rsidRPr="00506357">
              <w:rPr>
                <w:sz w:val="28"/>
                <w:szCs w:val="28"/>
                <w:lang w:val="vi-VN"/>
              </w:rPr>
              <w:t>Hà Nội</w:t>
            </w:r>
          </w:p>
        </w:tc>
        <w:tc>
          <w:tcPr>
            <w:tcW w:w="1260" w:type="dxa"/>
            <w:tcBorders>
              <w:top w:val="nil"/>
              <w:left w:val="nil"/>
              <w:bottom w:val="single" w:sz="4" w:space="0" w:color="auto"/>
              <w:right w:val="single" w:sz="4" w:space="0" w:color="auto"/>
            </w:tcBorders>
            <w:shd w:val="clear" w:color="auto" w:fill="auto"/>
          </w:tcPr>
          <w:p w14:paraId="161A871E"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12BE45C5"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28874F10"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9F0F100" w14:textId="77777777" w:rsidR="00887AB1" w:rsidRPr="00506357" w:rsidRDefault="00887AB1" w:rsidP="00A51E38">
            <w:pPr>
              <w:jc w:val="center"/>
              <w:rPr>
                <w:sz w:val="28"/>
                <w:szCs w:val="28"/>
              </w:rPr>
            </w:pPr>
            <w:r w:rsidRPr="00506357">
              <w:rPr>
                <w:sz w:val="28"/>
                <w:szCs w:val="28"/>
                <w:lang w:val="vi-VN"/>
              </w:rPr>
              <w:t>x</w:t>
            </w:r>
          </w:p>
        </w:tc>
        <w:tc>
          <w:tcPr>
            <w:tcW w:w="1001" w:type="dxa"/>
            <w:tcBorders>
              <w:top w:val="nil"/>
              <w:left w:val="nil"/>
              <w:bottom w:val="single" w:sz="4" w:space="0" w:color="auto"/>
              <w:right w:val="single" w:sz="4" w:space="0" w:color="auto"/>
            </w:tcBorders>
          </w:tcPr>
          <w:p w14:paraId="5B5A852F" w14:textId="77777777" w:rsidR="00887AB1" w:rsidRPr="00506357" w:rsidRDefault="00887AB1" w:rsidP="00A51E38">
            <w:pPr>
              <w:jc w:val="center"/>
              <w:rPr>
                <w:sz w:val="28"/>
                <w:szCs w:val="28"/>
              </w:rPr>
            </w:pPr>
            <w:r w:rsidRPr="00506357">
              <w:rPr>
                <w:sz w:val="28"/>
                <w:szCs w:val="28"/>
                <w:lang w:val="vi-VN"/>
              </w:rPr>
              <w:t>x</w:t>
            </w:r>
          </w:p>
        </w:tc>
      </w:tr>
      <w:tr w:rsidR="00887AB1" w:rsidRPr="00506357" w14:paraId="6FDA34E0" w14:textId="77777777" w:rsidTr="003571BB">
        <w:trPr>
          <w:trHeight w:val="450"/>
        </w:trPr>
        <w:tc>
          <w:tcPr>
            <w:tcW w:w="870" w:type="dxa"/>
            <w:tcBorders>
              <w:top w:val="nil"/>
              <w:left w:val="single" w:sz="4" w:space="0" w:color="auto"/>
              <w:bottom w:val="single" w:sz="4" w:space="0" w:color="auto"/>
              <w:right w:val="single" w:sz="4" w:space="0" w:color="auto"/>
            </w:tcBorders>
            <w:shd w:val="clear" w:color="auto" w:fill="auto"/>
            <w:vAlign w:val="center"/>
          </w:tcPr>
          <w:p w14:paraId="308A8C67" w14:textId="77777777" w:rsidR="00887AB1" w:rsidRPr="00506357" w:rsidRDefault="00887AB1" w:rsidP="008D41A8">
            <w:pPr>
              <w:jc w:val="center"/>
              <w:rPr>
                <w:sz w:val="28"/>
                <w:szCs w:val="28"/>
              </w:rPr>
            </w:pPr>
            <w:r w:rsidRPr="00506357">
              <w:rPr>
                <w:sz w:val="28"/>
                <w:szCs w:val="28"/>
              </w:rPr>
              <w:t>3</w:t>
            </w:r>
          </w:p>
        </w:tc>
        <w:tc>
          <w:tcPr>
            <w:tcW w:w="2432" w:type="dxa"/>
            <w:tcBorders>
              <w:top w:val="nil"/>
              <w:left w:val="nil"/>
              <w:bottom w:val="single" w:sz="4" w:space="0" w:color="auto"/>
              <w:right w:val="single" w:sz="4" w:space="0" w:color="auto"/>
            </w:tcBorders>
            <w:shd w:val="clear" w:color="auto" w:fill="auto"/>
            <w:vAlign w:val="center"/>
          </w:tcPr>
          <w:p w14:paraId="4E3917EB" w14:textId="5D5B973B" w:rsidR="00887AB1" w:rsidRPr="00506357" w:rsidRDefault="00887AB1" w:rsidP="008D41A8">
            <w:pPr>
              <w:rPr>
                <w:sz w:val="28"/>
                <w:szCs w:val="28"/>
                <w:lang w:val="vi-VN"/>
              </w:rPr>
            </w:pPr>
            <w:r w:rsidRPr="00506357">
              <w:rPr>
                <w:sz w:val="28"/>
                <w:szCs w:val="28"/>
                <w:lang w:val="vi-VN"/>
              </w:rPr>
              <w:t>Nam Định</w:t>
            </w:r>
          </w:p>
        </w:tc>
        <w:tc>
          <w:tcPr>
            <w:tcW w:w="1260" w:type="dxa"/>
            <w:tcBorders>
              <w:top w:val="nil"/>
              <w:left w:val="nil"/>
              <w:bottom w:val="single" w:sz="4" w:space="0" w:color="auto"/>
              <w:right w:val="single" w:sz="4" w:space="0" w:color="auto"/>
            </w:tcBorders>
            <w:shd w:val="clear" w:color="auto" w:fill="auto"/>
          </w:tcPr>
          <w:p w14:paraId="5A7CE728"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04BCC1E0"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86667C5"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BA7CFA6" w14:textId="77777777" w:rsidR="00887AB1" w:rsidRPr="00506357" w:rsidRDefault="00887AB1" w:rsidP="00A51E38">
            <w:pPr>
              <w:jc w:val="center"/>
              <w:rPr>
                <w:sz w:val="28"/>
                <w:szCs w:val="28"/>
              </w:rPr>
            </w:pPr>
            <w:r w:rsidRPr="00506357">
              <w:rPr>
                <w:sz w:val="28"/>
                <w:szCs w:val="28"/>
                <w:lang w:val="vi-VN"/>
              </w:rPr>
              <w:t>x</w:t>
            </w:r>
          </w:p>
        </w:tc>
        <w:tc>
          <w:tcPr>
            <w:tcW w:w="1001" w:type="dxa"/>
            <w:tcBorders>
              <w:top w:val="nil"/>
              <w:left w:val="nil"/>
              <w:bottom w:val="single" w:sz="4" w:space="0" w:color="auto"/>
              <w:right w:val="single" w:sz="4" w:space="0" w:color="auto"/>
            </w:tcBorders>
          </w:tcPr>
          <w:p w14:paraId="1FD60067" w14:textId="77777777" w:rsidR="00887AB1" w:rsidRPr="00506357" w:rsidRDefault="00887AB1" w:rsidP="00A51E38">
            <w:pPr>
              <w:jc w:val="center"/>
              <w:rPr>
                <w:sz w:val="28"/>
                <w:szCs w:val="28"/>
              </w:rPr>
            </w:pPr>
            <w:r w:rsidRPr="00506357">
              <w:rPr>
                <w:sz w:val="28"/>
                <w:szCs w:val="28"/>
                <w:lang w:val="vi-VN"/>
              </w:rPr>
              <w:t>x</w:t>
            </w:r>
          </w:p>
        </w:tc>
      </w:tr>
      <w:tr w:rsidR="00887AB1" w:rsidRPr="00506357" w14:paraId="2D1F6270" w14:textId="77777777" w:rsidTr="003571BB">
        <w:trPr>
          <w:trHeight w:val="450"/>
        </w:trPr>
        <w:tc>
          <w:tcPr>
            <w:tcW w:w="870" w:type="dxa"/>
            <w:tcBorders>
              <w:top w:val="nil"/>
              <w:left w:val="single" w:sz="4" w:space="0" w:color="auto"/>
              <w:bottom w:val="single" w:sz="4" w:space="0" w:color="auto"/>
              <w:right w:val="single" w:sz="4" w:space="0" w:color="auto"/>
            </w:tcBorders>
            <w:shd w:val="clear" w:color="auto" w:fill="auto"/>
            <w:vAlign w:val="center"/>
          </w:tcPr>
          <w:p w14:paraId="212B5DD4" w14:textId="77777777" w:rsidR="00887AB1" w:rsidRPr="00506357" w:rsidRDefault="00887AB1" w:rsidP="008D41A8">
            <w:pPr>
              <w:jc w:val="center"/>
              <w:rPr>
                <w:sz w:val="28"/>
                <w:szCs w:val="28"/>
              </w:rPr>
            </w:pPr>
            <w:r w:rsidRPr="00506357">
              <w:rPr>
                <w:sz w:val="28"/>
                <w:szCs w:val="28"/>
              </w:rPr>
              <w:t>4</w:t>
            </w:r>
          </w:p>
        </w:tc>
        <w:tc>
          <w:tcPr>
            <w:tcW w:w="2432" w:type="dxa"/>
            <w:tcBorders>
              <w:top w:val="nil"/>
              <w:left w:val="nil"/>
              <w:bottom w:val="single" w:sz="4" w:space="0" w:color="auto"/>
              <w:right w:val="single" w:sz="4" w:space="0" w:color="auto"/>
            </w:tcBorders>
            <w:shd w:val="clear" w:color="auto" w:fill="auto"/>
            <w:vAlign w:val="center"/>
          </w:tcPr>
          <w:p w14:paraId="17BB4996" w14:textId="2A2F99AA" w:rsidR="00887AB1" w:rsidRPr="00506357" w:rsidRDefault="00887AB1" w:rsidP="008D41A8">
            <w:pPr>
              <w:rPr>
                <w:sz w:val="28"/>
                <w:szCs w:val="28"/>
                <w:lang w:val="vi-VN"/>
              </w:rPr>
            </w:pPr>
            <w:r w:rsidRPr="00506357">
              <w:rPr>
                <w:sz w:val="28"/>
                <w:szCs w:val="28"/>
                <w:lang w:val="vi-VN"/>
              </w:rPr>
              <w:t>Ninh Bình</w:t>
            </w:r>
          </w:p>
        </w:tc>
        <w:tc>
          <w:tcPr>
            <w:tcW w:w="1260" w:type="dxa"/>
            <w:tcBorders>
              <w:top w:val="nil"/>
              <w:left w:val="nil"/>
              <w:bottom w:val="single" w:sz="4" w:space="0" w:color="auto"/>
              <w:right w:val="single" w:sz="4" w:space="0" w:color="auto"/>
            </w:tcBorders>
            <w:shd w:val="clear" w:color="auto" w:fill="auto"/>
          </w:tcPr>
          <w:p w14:paraId="0FEBAB00"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5F0BC8F5"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229546A"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nil"/>
              <w:left w:val="nil"/>
              <w:bottom w:val="single" w:sz="4" w:space="0" w:color="auto"/>
              <w:right w:val="single" w:sz="4" w:space="0" w:color="auto"/>
            </w:tcBorders>
          </w:tcPr>
          <w:p w14:paraId="6698588C" w14:textId="77777777" w:rsidR="00887AB1" w:rsidRPr="00506357" w:rsidRDefault="00887AB1" w:rsidP="00A51E38">
            <w:pPr>
              <w:jc w:val="center"/>
              <w:rPr>
                <w:sz w:val="28"/>
                <w:szCs w:val="28"/>
              </w:rPr>
            </w:pPr>
            <w:r w:rsidRPr="00506357">
              <w:rPr>
                <w:sz w:val="28"/>
                <w:szCs w:val="28"/>
                <w:lang w:val="vi-VN"/>
              </w:rPr>
              <w:t>x</w:t>
            </w:r>
          </w:p>
        </w:tc>
        <w:tc>
          <w:tcPr>
            <w:tcW w:w="1001" w:type="dxa"/>
            <w:tcBorders>
              <w:top w:val="nil"/>
              <w:left w:val="nil"/>
              <w:bottom w:val="single" w:sz="4" w:space="0" w:color="auto"/>
              <w:right w:val="single" w:sz="4" w:space="0" w:color="auto"/>
            </w:tcBorders>
          </w:tcPr>
          <w:p w14:paraId="7D89DE3A" w14:textId="77777777" w:rsidR="00887AB1" w:rsidRPr="00506357" w:rsidRDefault="00887AB1" w:rsidP="00A51E38">
            <w:pPr>
              <w:jc w:val="center"/>
              <w:rPr>
                <w:sz w:val="28"/>
                <w:szCs w:val="28"/>
              </w:rPr>
            </w:pPr>
            <w:r w:rsidRPr="00506357">
              <w:rPr>
                <w:sz w:val="28"/>
                <w:szCs w:val="28"/>
                <w:lang w:val="vi-VN"/>
              </w:rPr>
              <w:t>x</w:t>
            </w:r>
          </w:p>
        </w:tc>
      </w:tr>
      <w:tr w:rsidR="00887AB1" w:rsidRPr="00506357" w14:paraId="7BAD84B0" w14:textId="77777777" w:rsidTr="003571BB">
        <w:trPr>
          <w:trHeight w:val="450"/>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281036D5" w14:textId="77777777" w:rsidR="00887AB1" w:rsidRPr="00506357" w:rsidRDefault="00887AB1" w:rsidP="008D41A8">
            <w:pPr>
              <w:jc w:val="center"/>
              <w:rPr>
                <w:sz w:val="28"/>
                <w:szCs w:val="28"/>
              </w:rPr>
            </w:pPr>
            <w:r w:rsidRPr="00506357">
              <w:rPr>
                <w:sz w:val="28"/>
                <w:szCs w:val="28"/>
              </w:rPr>
              <w:t>5</w:t>
            </w:r>
          </w:p>
        </w:tc>
        <w:tc>
          <w:tcPr>
            <w:tcW w:w="2432" w:type="dxa"/>
            <w:tcBorders>
              <w:top w:val="single" w:sz="4" w:space="0" w:color="auto"/>
              <w:left w:val="nil"/>
              <w:bottom w:val="single" w:sz="4" w:space="0" w:color="auto"/>
              <w:right w:val="single" w:sz="4" w:space="0" w:color="auto"/>
            </w:tcBorders>
            <w:shd w:val="clear" w:color="auto" w:fill="auto"/>
            <w:vAlign w:val="center"/>
          </w:tcPr>
          <w:p w14:paraId="1114628C" w14:textId="08BF099C" w:rsidR="00887AB1" w:rsidRPr="00506357" w:rsidRDefault="00887AB1" w:rsidP="008D41A8">
            <w:pPr>
              <w:rPr>
                <w:sz w:val="28"/>
                <w:szCs w:val="28"/>
                <w:lang w:val="vi-VN"/>
              </w:rPr>
            </w:pPr>
            <w:r w:rsidRPr="00506357">
              <w:rPr>
                <w:sz w:val="28"/>
                <w:szCs w:val="28"/>
                <w:lang w:val="vi-VN"/>
              </w:rPr>
              <w:t>Thanh Hoá</w:t>
            </w:r>
          </w:p>
        </w:tc>
        <w:tc>
          <w:tcPr>
            <w:tcW w:w="1260" w:type="dxa"/>
            <w:tcBorders>
              <w:top w:val="single" w:sz="4" w:space="0" w:color="auto"/>
              <w:left w:val="nil"/>
              <w:bottom w:val="single" w:sz="4" w:space="0" w:color="auto"/>
              <w:right w:val="single" w:sz="4" w:space="0" w:color="auto"/>
            </w:tcBorders>
            <w:shd w:val="clear" w:color="auto" w:fill="auto"/>
          </w:tcPr>
          <w:p w14:paraId="0A6512D5"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629019DE"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4D3D4518" w14:textId="77777777" w:rsidR="00887AB1" w:rsidRPr="00506357" w:rsidRDefault="00887AB1" w:rsidP="00A51E38">
            <w:pPr>
              <w:jc w:val="center"/>
              <w:rPr>
                <w:sz w:val="28"/>
                <w:szCs w:val="28"/>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429095B1" w14:textId="77777777" w:rsidR="00887AB1" w:rsidRPr="00506357" w:rsidRDefault="00887AB1" w:rsidP="00A51E38">
            <w:pPr>
              <w:jc w:val="center"/>
              <w:rPr>
                <w:sz w:val="28"/>
                <w:szCs w:val="28"/>
              </w:rPr>
            </w:pPr>
            <w:r w:rsidRPr="00506357">
              <w:rPr>
                <w:sz w:val="28"/>
                <w:szCs w:val="28"/>
                <w:lang w:val="vi-VN"/>
              </w:rPr>
              <w:t>x</w:t>
            </w:r>
          </w:p>
        </w:tc>
        <w:tc>
          <w:tcPr>
            <w:tcW w:w="1001" w:type="dxa"/>
            <w:tcBorders>
              <w:top w:val="single" w:sz="4" w:space="0" w:color="auto"/>
              <w:left w:val="nil"/>
              <w:bottom w:val="single" w:sz="4" w:space="0" w:color="auto"/>
              <w:right w:val="single" w:sz="4" w:space="0" w:color="auto"/>
            </w:tcBorders>
          </w:tcPr>
          <w:p w14:paraId="3FCB7753" w14:textId="77777777" w:rsidR="00887AB1" w:rsidRPr="00506357" w:rsidRDefault="00887AB1" w:rsidP="00A51E38">
            <w:pPr>
              <w:jc w:val="center"/>
              <w:rPr>
                <w:sz w:val="28"/>
                <w:szCs w:val="28"/>
              </w:rPr>
            </w:pPr>
            <w:r w:rsidRPr="00506357">
              <w:rPr>
                <w:sz w:val="28"/>
                <w:szCs w:val="28"/>
                <w:lang w:val="vi-VN"/>
              </w:rPr>
              <w:t>x</w:t>
            </w:r>
          </w:p>
        </w:tc>
      </w:tr>
      <w:tr w:rsidR="00887AB1" w:rsidRPr="00506357" w14:paraId="42927761" w14:textId="77777777" w:rsidTr="003571BB">
        <w:trPr>
          <w:trHeight w:val="450"/>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F9F0024" w14:textId="07FA8E45" w:rsidR="00887AB1" w:rsidRPr="00506357" w:rsidRDefault="00887AB1" w:rsidP="008D41A8">
            <w:pPr>
              <w:jc w:val="center"/>
              <w:rPr>
                <w:sz w:val="28"/>
                <w:szCs w:val="28"/>
                <w:lang w:val="vi-VN"/>
              </w:rPr>
            </w:pPr>
            <w:r w:rsidRPr="00506357">
              <w:rPr>
                <w:sz w:val="28"/>
                <w:szCs w:val="28"/>
                <w:lang w:val="vi-VN"/>
              </w:rPr>
              <w:t>6</w:t>
            </w:r>
          </w:p>
        </w:tc>
        <w:tc>
          <w:tcPr>
            <w:tcW w:w="2432" w:type="dxa"/>
            <w:tcBorders>
              <w:top w:val="single" w:sz="4" w:space="0" w:color="auto"/>
              <w:left w:val="nil"/>
              <w:bottom w:val="single" w:sz="4" w:space="0" w:color="auto"/>
              <w:right w:val="single" w:sz="4" w:space="0" w:color="auto"/>
            </w:tcBorders>
            <w:shd w:val="clear" w:color="auto" w:fill="auto"/>
            <w:vAlign w:val="center"/>
          </w:tcPr>
          <w:p w14:paraId="21D54417" w14:textId="0A3DC9BE" w:rsidR="00887AB1" w:rsidRPr="00506357" w:rsidRDefault="00887AB1" w:rsidP="008D41A8">
            <w:pPr>
              <w:rPr>
                <w:sz w:val="28"/>
                <w:szCs w:val="28"/>
                <w:lang w:val="vi-VN"/>
              </w:rPr>
            </w:pPr>
            <w:r w:rsidRPr="00506357">
              <w:rPr>
                <w:sz w:val="28"/>
                <w:szCs w:val="28"/>
                <w:lang w:val="vi-VN"/>
              </w:rPr>
              <w:t>Yên Bái</w:t>
            </w:r>
          </w:p>
        </w:tc>
        <w:tc>
          <w:tcPr>
            <w:tcW w:w="1260" w:type="dxa"/>
            <w:tcBorders>
              <w:top w:val="single" w:sz="4" w:space="0" w:color="auto"/>
              <w:left w:val="nil"/>
              <w:bottom w:val="single" w:sz="4" w:space="0" w:color="auto"/>
              <w:right w:val="single" w:sz="4" w:space="0" w:color="auto"/>
            </w:tcBorders>
            <w:shd w:val="clear" w:color="auto" w:fill="auto"/>
          </w:tcPr>
          <w:p w14:paraId="1705FCD8" w14:textId="080FC434" w:rsidR="00887AB1" w:rsidRPr="00506357" w:rsidRDefault="00887AB1" w:rsidP="00A51E38">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5BC1AC2E" w14:textId="5FE6A879" w:rsidR="00887AB1" w:rsidRPr="00506357" w:rsidRDefault="00887AB1" w:rsidP="00A51E38">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2FF74604" w14:textId="2EDA22E5" w:rsidR="00887AB1" w:rsidRPr="00506357" w:rsidRDefault="00887AB1" w:rsidP="00A51E38">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3C45D11C" w14:textId="0179651D" w:rsidR="00887AB1" w:rsidRPr="00506357" w:rsidRDefault="00887AB1" w:rsidP="00A51E38">
            <w:pPr>
              <w:jc w:val="center"/>
              <w:rPr>
                <w:sz w:val="28"/>
                <w:szCs w:val="28"/>
                <w:lang w:val="vi-VN"/>
              </w:rPr>
            </w:pPr>
            <w:r w:rsidRPr="00506357">
              <w:rPr>
                <w:sz w:val="28"/>
                <w:szCs w:val="28"/>
                <w:lang w:val="vi-VN"/>
              </w:rPr>
              <w:t>x</w:t>
            </w:r>
          </w:p>
        </w:tc>
        <w:tc>
          <w:tcPr>
            <w:tcW w:w="1001" w:type="dxa"/>
            <w:tcBorders>
              <w:top w:val="single" w:sz="4" w:space="0" w:color="auto"/>
              <w:left w:val="nil"/>
              <w:bottom w:val="single" w:sz="4" w:space="0" w:color="auto"/>
              <w:right w:val="single" w:sz="4" w:space="0" w:color="auto"/>
            </w:tcBorders>
          </w:tcPr>
          <w:p w14:paraId="5D73E7DA" w14:textId="2928CCAC" w:rsidR="00887AB1" w:rsidRPr="00506357" w:rsidRDefault="00887AB1" w:rsidP="00A51E38">
            <w:pPr>
              <w:jc w:val="center"/>
              <w:rPr>
                <w:sz w:val="28"/>
                <w:szCs w:val="28"/>
                <w:lang w:val="vi-VN"/>
              </w:rPr>
            </w:pPr>
            <w:r w:rsidRPr="00506357">
              <w:rPr>
                <w:sz w:val="28"/>
                <w:szCs w:val="28"/>
                <w:lang w:val="vi-VN"/>
              </w:rPr>
              <w:t>x</w:t>
            </w:r>
          </w:p>
        </w:tc>
      </w:tr>
      <w:tr w:rsidR="00887AB1" w:rsidRPr="00506357" w14:paraId="51216FB8" w14:textId="77777777" w:rsidTr="003571BB">
        <w:trPr>
          <w:trHeight w:val="450"/>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8F1F66B" w14:textId="5A139867" w:rsidR="00887AB1" w:rsidRPr="00506357" w:rsidRDefault="00887AB1" w:rsidP="00887AB1">
            <w:pPr>
              <w:jc w:val="center"/>
              <w:rPr>
                <w:sz w:val="28"/>
                <w:szCs w:val="28"/>
                <w:lang w:val="vi-VN"/>
              </w:rPr>
            </w:pPr>
            <w:r w:rsidRPr="00506357">
              <w:rPr>
                <w:sz w:val="28"/>
                <w:szCs w:val="28"/>
                <w:lang w:val="vi-VN"/>
              </w:rPr>
              <w:t>7</w:t>
            </w:r>
          </w:p>
        </w:tc>
        <w:tc>
          <w:tcPr>
            <w:tcW w:w="2432" w:type="dxa"/>
            <w:tcBorders>
              <w:top w:val="single" w:sz="4" w:space="0" w:color="auto"/>
              <w:left w:val="nil"/>
              <w:bottom w:val="single" w:sz="4" w:space="0" w:color="auto"/>
              <w:right w:val="single" w:sz="4" w:space="0" w:color="auto"/>
            </w:tcBorders>
            <w:shd w:val="clear" w:color="auto" w:fill="auto"/>
            <w:vAlign w:val="center"/>
          </w:tcPr>
          <w:p w14:paraId="758760C7" w14:textId="50891901" w:rsidR="00887AB1" w:rsidRPr="00506357" w:rsidRDefault="00887AB1" w:rsidP="00887AB1">
            <w:pPr>
              <w:rPr>
                <w:sz w:val="28"/>
                <w:szCs w:val="28"/>
                <w:lang w:val="vi-VN"/>
              </w:rPr>
            </w:pPr>
            <w:r w:rsidRPr="00506357">
              <w:rPr>
                <w:sz w:val="28"/>
                <w:szCs w:val="28"/>
                <w:lang w:val="vi-VN"/>
              </w:rPr>
              <w:t xml:space="preserve">Phú Yên </w:t>
            </w:r>
          </w:p>
        </w:tc>
        <w:tc>
          <w:tcPr>
            <w:tcW w:w="1260" w:type="dxa"/>
            <w:tcBorders>
              <w:top w:val="single" w:sz="4" w:space="0" w:color="auto"/>
              <w:left w:val="nil"/>
              <w:bottom w:val="single" w:sz="4" w:space="0" w:color="auto"/>
              <w:right w:val="single" w:sz="4" w:space="0" w:color="auto"/>
            </w:tcBorders>
            <w:shd w:val="clear" w:color="auto" w:fill="auto"/>
          </w:tcPr>
          <w:p w14:paraId="6598B770" w14:textId="4BE083B1" w:rsidR="00887AB1" w:rsidRPr="00506357" w:rsidRDefault="00887AB1" w:rsidP="00887AB1">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2EC23B59" w14:textId="7F28F676" w:rsidR="00887AB1" w:rsidRPr="00506357" w:rsidRDefault="00887AB1" w:rsidP="00887AB1">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6C6BA23E" w14:textId="618412EA" w:rsidR="00887AB1" w:rsidRPr="00506357" w:rsidRDefault="00887AB1" w:rsidP="00887AB1">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783C075A" w14:textId="22D67333" w:rsidR="00887AB1" w:rsidRPr="00506357" w:rsidRDefault="00887AB1" w:rsidP="00887AB1">
            <w:pPr>
              <w:jc w:val="center"/>
              <w:rPr>
                <w:sz w:val="28"/>
                <w:szCs w:val="28"/>
                <w:lang w:val="vi-VN"/>
              </w:rPr>
            </w:pPr>
            <w:r w:rsidRPr="00506357">
              <w:rPr>
                <w:sz w:val="28"/>
                <w:szCs w:val="28"/>
                <w:lang w:val="vi-VN"/>
              </w:rPr>
              <w:t>x</w:t>
            </w:r>
          </w:p>
        </w:tc>
        <w:tc>
          <w:tcPr>
            <w:tcW w:w="1001" w:type="dxa"/>
            <w:tcBorders>
              <w:top w:val="single" w:sz="4" w:space="0" w:color="auto"/>
              <w:left w:val="nil"/>
              <w:bottom w:val="single" w:sz="4" w:space="0" w:color="auto"/>
              <w:right w:val="single" w:sz="4" w:space="0" w:color="auto"/>
            </w:tcBorders>
          </w:tcPr>
          <w:p w14:paraId="31F2F804" w14:textId="180E3D5A" w:rsidR="00887AB1" w:rsidRPr="00506357" w:rsidRDefault="00887AB1" w:rsidP="00887AB1">
            <w:pPr>
              <w:jc w:val="center"/>
              <w:rPr>
                <w:sz w:val="28"/>
                <w:szCs w:val="28"/>
                <w:lang w:val="vi-VN"/>
              </w:rPr>
            </w:pPr>
            <w:r w:rsidRPr="00506357">
              <w:rPr>
                <w:sz w:val="28"/>
                <w:szCs w:val="28"/>
                <w:lang w:val="vi-VN"/>
              </w:rPr>
              <w:t>x</w:t>
            </w:r>
          </w:p>
        </w:tc>
      </w:tr>
      <w:tr w:rsidR="00887AB1" w:rsidRPr="00506357" w14:paraId="7ABDAFF1" w14:textId="77777777" w:rsidTr="003571BB">
        <w:trPr>
          <w:trHeight w:val="450"/>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8E368D7" w14:textId="3CCA8634" w:rsidR="00887AB1" w:rsidRPr="00506357" w:rsidRDefault="00887AB1" w:rsidP="00887AB1">
            <w:pPr>
              <w:jc w:val="center"/>
              <w:rPr>
                <w:sz w:val="28"/>
                <w:szCs w:val="28"/>
                <w:lang w:val="vi-VN"/>
              </w:rPr>
            </w:pPr>
            <w:r w:rsidRPr="00506357">
              <w:rPr>
                <w:sz w:val="28"/>
                <w:szCs w:val="28"/>
                <w:lang w:val="vi-VN"/>
              </w:rPr>
              <w:t>8</w:t>
            </w:r>
          </w:p>
        </w:tc>
        <w:tc>
          <w:tcPr>
            <w:tcW w:w="2432" w:type="dxa"/>
            <w:tcBorders>
              <w:top w:val="single" w:sz="4" w:space="0" w:color="auto"/>
              <w:left w:val="nil"/>
              <w:bottom w:val="single" w:sz="4" w:space="0" w:color="auto"/>
              <w:right w:val="single" w:sz="4" w:space="0" w:color="auto"/>
            </w:tcBorders>
            <w:shd w:val="clear" w:color="auto" w:fill="auto"/>
            <w:vAlign w:val="center"/>
          </w:tcPr>
          <w:p w14:paraId="7739ED33" w14:textId="03BF1E56" w:rsidR="00887AB1" w:rsidRPr="00506357" w:rsidRDefault="00887AB1" w:rsidP="00887AB1">
            <w:pPr>
              <w:rPr>
                <w:sz w:val="28"/>
                <w:szCs w:val="28"/>
                <w:lang w:val="vi-VN"/>
              </w:rPr>
            </w:pPr>
            <w:r w:rsidRPr="00506357">
              <w:rPr>
                <w:sz w:val="28"/>
                <w:szCs w:val="28"/>
                <w:lang w:val="vi-VN"/>
              </w:rPr>
              <w:t xml:space="preserve">Bình Định </w:t>
            </w:r>
          </w:p>
        </w:tc>
        <w:tc>
          <w:tcPr>
            <w:tcW w:w="1260" w:type="dxa"/>
            <w:tcBorders>
              <w:top w:val="single" w:sz="4" w:space="0" w:color="auto"/>
              <w:left w:val="nil"/>
              <w:bottom w:val="single" w:sz="4" w:space="0" w:color="auto"/>
              <w:right w:val="single" w:sz="4" w:space="0" w:color="auto"/>
            </w:tcBorders>
            <w:shd w:val="clear" w:color="auto" w:fill="auto"/>
          </w:tcPr>
          <w:p w14:paraId="044DA95A" w14:textId="755466A8" w:rsidR="00887AB1" w:rsidRPr="00506357" w:rsidRDefault="00887AB1" w:rsidP="00887AB1">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3266A3DC" w14:textId="41F32761" w:rsidR="00887AB1" w:rsidRPr="00506357" w:rsidRDefault="00887AB1" w:rsidP="00887AB1">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26A8F14F" w14:textId="283A80E4" w:rsidR="00887AB1" w:rsidRPr="00506357" w:rsidRDefault="00887AB1" w:rsidP="00887AB1">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3A3E3AFE" w14:textId="676F7DB2" w:rsidR="00887AB1" w:rsidRPr="00506357" w:rsidRDefault="00887AB1" w:rsidP="00887AB1">
            <w:pPr>
              <w:jc w:val="center"/>
              <w:rPr>
                <w:sz w:val="28"/>
                <w:szCs w:val="28"/>
                <w:lang w:val="vi-VN"/>
              </w:rPr>
            </w:pPr>
            <w:r w:rsidRPr="00506357">
              <w:rPr>
                <w:sz w:val="28"/>
                <w:szCs w:val="28"/>
                <w:lang w:val="vi-VN"/>
              </w:rPr>
              <w:t>x</w:t>
            </w:r>
          </w:p>
        </w:tc>
        <w:tc>
          <w:tcPr>
            <w:tcW w:w="1001" w:type="dxa"/>
            <w:tcBorders>
              <w:top w:val="single" w:sz="4" w:space="0" w:color="auto"/>
              <w:left w:val="nil"/>
              <w:bottom w:val="single" w:sz="4" w:space="0" w:color="auto"/>
              <w:right w:val="single" w:sz="4" w:space="0" w:color="auto"/>
            </w:tcBorders>
          </w:tcPr>
          <w:p w14:paraId="0069ED35" w14:textId="3B3611D2" w:rsidR="00887AB1" w:rsidRPr="00506357" w:rsidRDefault="00887AB1" w:rsidP="00887AB1">
            <w:pPr>
              <w:jc w:val="center"/>
              <w:rPr>
                <w:sz w:val="28"/>
                <w:szCs w:val="28"/>
                <w:lang w:val="vi-VN"/>
              </w:rPr>
            </w:pPr>
            <w:r w:rsidRPr="00506357">
              <w:rPr>
                <w:sz w:val="28"/>
                <w:szCs w:val="28"/>
                <w:lang w:val="vi-VN"/>
              </w:rPr>
              <w:t>x</w:t>
            </w:r>
          </w:p>
        </w:tc>
      </w:tr>
      <w:tr w:rsidR="00887AB1" w:rsidRPr="00506357" w14:paraId="5B14D640" w14:textId="77777777" w:rsidTr="003571BB">
        <w:trPr>
          <w:trHeight w:val="450"/>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AC024C6" w14:textId="408B4A1D" w:rsidR="00887AB1" w:rsidRPr="00506357" w:rsidRDefault="00887AB1" w:rsidP="00887AB1">
            <w:pPr>
              <w:jc w:val="center"/>
              <w:rPr>
                <w:sz w:val="28"/>
                <w:szCs w:val="28"/>
                <w:lang w:val="vi-VN"/>
              </w:rPr>
            </w:pPr>
            <w:r w:rsidRPr="00506357">
              <w:rPr>
                <w:sz w:val="28"/>
                <w:szCs w:val="28"/>
                <w:lang w:val="vi-VN"/>
              </w:rPr>
              <w:t>9</w:t>
            </w:r>
          </w:p>
        </w:tc>
        <w:tc>
          <w:tcPr>
            <w:tcW w:w="2432" w:type="dxa"/>
            <w:tcBorders>
              <w:top w:val="single" w:sz="4" w:space="0" w:color="auto"/>
              <w:left w:val="nil"/>
              <w:bottom w:val="single" w:sz="4" w:space="0" w:color="auto"/>
              <w:right w:val="single" w:sz="4" w:space="0" w:color="auto"/>
            </w:tcBorders>
            <w:shd w:val="clear" w:color="auto" w:fill="auto"/>
            <w:vAlign w:val="center"/>
          </w:tcPr>
          <w:p w14:paraId="584F91C0" w14:textId="58E5C48D" w:rsidR="00887AB1" w:rsidRPr="00506357" w:rsidRDefault="00887AB1" w:rsidP="00887AB1">
            <w:pPr>
              <w:rPr>
                <w:sz w:val="28"/>
                <w:szCs w:val="28"/>
                <w:lang w:val="vi-VN"/>
              </w:rPr>
            </w:pPr>
            <w:r w:rsidRPr="00506357">
              <w:rPr>
                <w:sz w:val="28"/>
                <w:szCs w:val="28"/>
                <w:lang w:val="vi-VN"/>
              </w:rPr>
              <w:t>Quảng Bình</w:t>
            </w:r>
          </w:p>
        </w:tc>
        <w:tc>
          <w:tcPr>
            <w:tcW w:w="1260" w:type="dxa"/>
            <w:tcBorders>
              <w:top w:val="single" w:sz="4" w:space="0" w:color="auto"/>
              <w:left w:val="nil"/>
              <w:bottom w:val="single" w:sz="4" w:space="0" w:color="auto"/>
              <w:right w:val="single" w:sz="4" w:space="0" w:color="auto"/>
            </w:tcBorders>
            <w:shd w:val="clear" w:color="auto" w:fill="auto"/>
          </w:tcPr>
          <w:p w14:paraId="7F975A13" w14:textId="24567E4E" w:rsidR="00887AB1" w:rsidRPr="00506357" w:rsidRDefault="00887AB1" w:rsidP="00887AB1">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6C67773F" w14:textId="25384816" w:rsidR="00887AB1" w:rsidRPr="00506357" w:rsidRDefault="00887AB1" w:rsidP="00887AB1">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58569EE7" w14:textId="7B322DFC" w:rsidR="00887AB1" w:rsidRPr="00506357" w:rsidRDefault="00887AB1" w:rsidP="00887AB1">
            <w:pPr>
              <w:jc w:val="center"/>
              <w:rPr>
                <w:sz w:val="28"/>
                <w:szCs w:val="28"/>
                <w:lang w:val="vi-VN"/>
              </w:rPr>
            </w:pPr>
            <w:r w:rsidRPr="00506357">
              <w:rPr>
                <w:sz w:val="28"/>
                <w:szCs w:val="28"/>
                <w:lang w:val="vi-VN"/>
              </w:rPr>
              <w:t>x</w:t>
            </w:r>
          </w:p>
        </w:tc>
        <w:tc>
          <w:tcPr>
            <w:tcW w:w="1080" w:type="dxa"/>
            <w:tcBorders>
              <w:top w:val="single" w:sz="4" w:space="0" w:color="auto"/>
              <w:left w:val="nil"/>
              <w:bottom w:val="single" w:sz="4" w:space="0" w:color="auto"/>
              <w:right w:val="single" w:sz="4" w:space="0" w:color="auto"/>
            </w:tcBorders>
          </w:tcPr>
          <w:p w14:paraId="0E1AD6DE" w14:textId="4F1B0D03" w:rsidR="00887AB1" w:rsidRPr="00506357" w:rsidRDefault="00887AB1" w:rsidP="00887AB1">
            <w:pPr>
              <w:jc w:val="center"/>
              <w:rPr>
                <w:sz w:val="28"/>
                <w:szCs w:val="28"/>
                <w:lang w:val="vi-VN"/>
              </w:rPr>
            </w:pPr>
            <w:r w:rsidRPr="00506357">
              <w:rPr>
                <w:sz w:val="28"/>
                <w:szCs w:val="28"/>
                <w:lang w:val="vi-VN"/>
              </w:rPr>
              <w:t>x</w:t>
            </w:r>
          </w:p>
        </w:tc>
        <w:tc>
          <w:tcPr>
            <w:tcW w:w="1001" w:type="dxa"/>
            <w:tcBorders>
              <w:top w:val="single" w:sz="4" w:space="0" w:color="auto"/>
              <w:left w:val="nil"/>
              <w:bottom w:val="single" w:sz="4" w:space="0" w:color="auto"/>
              <w:right w:val="single" w:sz="4" w:space="0" w:color="auto"/>
            </w:tcBorders>
          </w:tcPr>
          <w:p w14:paraId="36B1B90C" w14:textId="5BCF1EA7" w:rsidR="00887AB1" w:rsidRPr="00506357" w:rsidRDefault="00887AB1" w:rsidP="00887AB1">
            <w:pPr>
              <w:jc w:val="center"/>
              <w:rPr>
                <w:sz w:val="28"/>
                <w:szCs w:val="28"/>
                <w:lang w:val="vi-VN"/>
              </w:rPr>
            </w:pPr>
            <w:r w:rsidRPr="00506357">
              <w:rPr>
                <w:sz w:val="28"/>
                <w:szCs w:val="28"/>
                <w:lang w:val="vi-VN"/>
              </w:rPr>
              <w:t>x</w:t>
            </w:r>
          </w:p>
        </w:tc>
      </w:tr>
    </w:tbl>
    <w:p w14:paraId="08A87FBB" w14:textId="5611A405" w:rsidR="00A51E38" w:rsidRPr="00506357" w:rsidRDefault="00A51E38" w:rsidP="00D60B8B">
      <w:pPr>
        <w:pStyle w:val="ListParagraph"/>
        <w:spacing w:before="0" w:after="200" w:line="276" w:lineRule="auto"/>
        <w:rPr>
          <w:rFonts w:cs="Times New Roman"/>
          <w:szCs w:val="28"/>
          <w:shd w:val="clear" w:color="auto" w:fill="FFFFFF"/>
        </w:rPr>
      </w:pPr>
    </w:p>
    <w:p w14:paraId="4637B140" w14:textId="6197CFB2" w:rsidR="00AD15B3" w:rsidRPr="00506357" w:rsidRDefault="00AD15B3">
      <w:pPr>
        <w:spacing w:after="200" w:line="276" w:lineRule="auto"/>
        <w:rPr>
          <w:rFonts w:eastAsiaTheme="minorHAnsi"/>
          <w:sz w:val="28"/>
          <w:szCs w:val="28"/>
          <w:shd w:val="clear" w:color="auto" w:fill="FFFFFF"/>
        </w:rPr>
      </w:pPr>
      <w:r w:rsidRPr="00506357">
        <w:rPr>
          <w:szCs w:val="28"/>
          <w:shd w:val="clear" w:color="auto" w:fill="FFFFFF"/>
        </w:rPr>
        <w:br w:type="page"/>
      </w:r>
    </w:p>
    <w:p w14:paraId="6745FFDE" w14:textId="77777777" w:rsidR="0069633A" w:rsidRPr="00506357" w:rsidRDefault="0069633A" w:rsidP="00D60B8B">
      <w:pPr>
        <w:pStyle w:val="ListParagraph"/>
        <w:spacing w:before="0" w:after="200" w:line="276" w:lineRule="auto"/>
        <w:rPr>
          <w:rFonts w:cs="Times New Roman"/>
          <w:szCs w:val="28"/>
          <w:shd w:val="clear" w:color="auto" w:fill="FFFFFF"/>
        </w:rPr>
        <w:sectPr w:rsidR="0069633A" w:rsidRPr="00506357" w:rsidSect="00131AF1">
          <w:pgSz w:w="11894" w:h="16834" w:code="9"/>
          <w:pgMar w:top="1008" w:right="1008" w:bottom="1152" w:left="1699" w:header="720" w:footer="317" w:gutter="0"/>
          <w:cols w:space="720"/>
          <w:docGrid w:linePitch="381"/>
        </w:sectPr>
      </w:pPr>
    </w:p>
    <w:p w14:paraId="165FA4B4" w14:textId="67C94621" w:rsidR="00032764" w:rsidRPr="00506357" w:rsidRDefault="0069633A" w:rsidP="00032764">
      <w:pPr>
        <w:widowControl w:val="0"/>
        <w:jc w:val="center"/>
        <w:rPr>
          <w:b/>
          <w:bCs/>
          <w:sz w:val="28"/>
          <w:szCs w:val="28"/>
        </w:rPr>
      </w:pPr>
      <w:r w:rsidRPr="00506357">
        <w:rPr>
          <w:b/>
          <w:bCs/>
          <w:sz w:val="28"/>
          <w:szCs w:val="28"/>
          <w:lang w:val="vi-VN"/>
        </w:rPr>
        <w:lastRenderedPageBreak/>
        <w:t xml:space="preserve">Phụ lục </w:t>
      </w:r>
      <w:r w:rsidR="007B0477" w:rsidRPr="00506357">
        <w:rPr>
          <w:b/>
          <w:bCs/>
          <w:sz w:val="28"/>
          <w:szCs w:val="28"/>
        </w:rPr>
        <w:t>VII</w:t>
      </w:r>
    </w:p>
    <w:p w14:paraId="7B0A0C93" w14:textId="5F8F406B" w:rsidR="0069633A" w:rsidRPr="00506357" w:rsidRDefault="00032764" w:rsidP="00A30A59">
      <w:pPr>
        <w:widowControl w:val="0"/>
        <w:jc w:val="center"/>
        <w:rPr>
          <w:b/>
          <w:bCs/>
          <w:sz w:val="28"/>
          <w:szCs w:val="28"/>
          <w:lang w:val="vi-VN"/>
        </w:rPr>
      </w:pPr>
      <w:r w:rsidRPr="00506357">
        <w:rPr>
          <w:b/>
          <w:bCs/>
          <w:sz w:val="28"/>
          <w:szCs w:val="28"/>
          <w:lang w:val="vi-VN"/>
        </w:rPr>
        <w:t>PHÂN CÔNG ĐƠN VỊ THỰC HIỆN</w:t>
      </w:r>
    </w:p>
    <w:p w14:paraId="15A720D7" w14:textId="297340DF" w:rsidR="00A30A59" w:rsidRPr="00506357" w:rsidRDefault="00A30A59" w:rsidP="00032764">
      <w:pPr>
        <w:widowControl w:val="0"/>
        <w:spacing w:after="120"/>
        <w:jc w:val="center"/>
        <w:rPr>
          <w:i/>
          <w:iCs/>
          <w:sz w:val="26"/>
          <w:szCs w:val="26"/>
          <w:shd w:val="clear" w:color="auto" w:fill="FFFFFF"/>
        </w:rPr>
      </w:pPr>
      <w:r w:rsidRPr="00506357">
        <w:rPr>
          <w:i/>
          <w:iCs/>
          <w:sz w:val="26"/>
          <w:szCs w:val="26"/>
          <w:shd w:val="clear" w:color="auto" w:fill="FFFFFF"/>
        </w:rPr>
        <w:t xml:space="preserve">(Kèm theo Quyết định số          /QĐ-BYT ngày    </w:t>
      </w:r>
      <w:r w:rsidR="00821A2A" w:rsidRPr="00506357">
        <w:rPr>
          <w:i/>
          <w:iCs/>
          <w:sz w:val="26"/>
          <w:szCs w:val="26"/>
          <w:shd w:val="clear" w:color="auto" w:fill="FFFFFF"/>
        </w:rPr>
        <w:t xml:space="preserve"> </w:t>
      </w:r>
      <w:r w:rsidRPr="00506357">
        <w:rPr>
          <w:i/>
          <w:iCs/>
          <w:sz w:val="26"/>
          <w:szCs w:val="26"/>
          <w:shd w:val="clear" w:color="auto" w:fill="FFFFFF"/>
        </w:rPr>
        <w:t>/3/2021 của Bộ trưởng Bộ Y tế)</w:t>
      </w:r>
    </w:p>
    <w:p w14:paraId="52EA522D" w14:textId="77777777" w:rsidR="00A30A59" w:rsidRPr="00506357" w:rsidRDefault="00A30A59" w:rsidP="007B0477">
      <w:pPr>
        <w:widowControl w:val="0"/>
        <w:jc w:val="center"/>
        <w:rPr>
          <w:b/>
          <w:bCs/>
          <w:sz w:val="28"/>
          <w:szCs w:val="28"/>
          <w:lang w:val="vi-VN"/>
        </w:rPr>
      </w:pPr>
    </w:p>
    <w:tbl>
      <w:tblPr>
        <w:tblW w:w="14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080"/>
        <w:gridCol w:w="2693"/>
        <w:gridCol w:w="2660"/>
      </w:tblGrid>
      <w:tr w:rsidR="00506357" w:rsidRPr="00506357" w14:paraId="1C64B6A4" w14:textId="77777777" w:rsidTr="00CB5A16">
        <w:trPr>
          <w:tblHeader/>
        </w:trPr>
        <w:tc>
          <w:tcPr>
            <w:tcW w:w="709" w:type="dxa"/>
            <w:shd w:val="clear" w:color="auto" w:fill="auto"/>
          </w:tcPr>
          <w:p w14:paraId="4B915AEA" w14:textId="77777777" w:rsidR="0069633A" w:rsidRPr="00506357" w:rsidRDefault="0069633A" w:rsidP="009E307F">
            <w:pPr>
              <w:widowControl w:val="0"/>
              <w:spacing w:before="120" w:after="120"/>
              <w:jc w:val="center"/>
              <w:rPr>
                <w:b/>
                <w:bCs/>
                <w:sz w:val="28"/>
                <w:szCs w:val="28"/>
                <w:lang w:val="vi-VN"/>
              </w:rPr>
            </w:pPr>
            <w:bookmarkStart w:id="87" w:name="_Toc512013891"/>
            <w:bookmarkStart w:id="88" w:name="_Toc21427040"/>
            <w:r w:rsidRPr="00506357">
              <w:rPr>
                <w:b/>
                <w:bCs/>
                <w:sz w:val="28"/>
                <w:szCs w:val="28"/>
                <w:lang w:val="vi-VN"/>
              </w:rPr>
              <w:t>TT</w:t>
            </w:r>
            <w:bookmarkEnd w:id="87"/>
            <w:bookmarkEnd w:id="88"/>
          </w:p>
        </w:tc>
        <w:tc>
          <w:tcPr>
            <w:tcW w:w="8080" w:type="dxa"/>
            <w:shd w:val="clear" w:color="auto" w:fill="auto"/>
          </w:tcPr>
          <w:p w14:paraId="2259920F" w14:textId="77777777" w:rsidR="0069633A" w:rsidRPr="00506357" w:rsidRDefault="0069633A" w:rsidP="009E307F">
            <w:pPr>
              <w:widowControl w:val="0"/>
              <w:spacing w:before="120" w:after="120"/>
              <w:jc w:val="center"/>
              <w:rPr>
                <w:b/>
                <w:bCs/>
                <w:sz w:val="28"/>
                <w:szCs w:val="28"/>
                <w:lang w:val="vi-VN"/>
              </w:rPr>
            </w:pPr>
            <w:bookmarkStart w:id="89" w:name="_Toc512013892"/>
            <w:bookmarkStart w:id="90" w:name="_Toc21427041"/>
            <w:r w:rsidRPr="00506357">
              <w:rPr>
                <w:b/>
                <w:bCs/>
                <w:sz w:val="28"/>
                <w:szCs w:val="28"/>
                <w:lang w:val="vi-VN"/>
              </w:rPr>
              <w:t>Nội dung hoạt động</w:t>
            </w:r>
            <w:bookmarkEnd w:id="89"/>
            <w:bookmarkEnd w:id="90"/>
          </w:p>
        </w:tc>
        <w:tc>
          <w:tcPr>
            <w:tcW w:w="2693" w:type="dxa"/>
            <w:shd w:val="clear" w:color="auto" w:fill="auto"/>
          </w:tcPr>
          <w:p w14:paraId="61451520" w14:textId="77777777" w:rsidR="0069633A" w:rsidRPr="00506357" w:rsidRDefault="0069633A" w:rsidP="009E307F">
            <w:pPr>
              <w:widowControl w:val="0"/>
              <w:spacing w:before="120" w:after="120"/>
              <w:jc w:val="center"/>
              <w:rPr>
                <w:b/>
                <w:bCs/>
                <w:sz w:val="28"/>
                <w:szCs w:val="28"/>
                <w:lang w:val="vi-VN"/>
              </w:rPr>
            </w:pPr>
            <w:bookmarkStart w:id="91" w:name="_Toc399921605"/>
            <w:bookmarkStart w:id="92" w:name="_Toc399922140"/>
            <w:bookmarkStart w:id="93" w:name="_Toc399938531"/>
            <w:bookmarkStart w:id="94" w:name="_Toc401746194"/>
            <w:bookmarkStart w:id="95" w:name="_Toc436864058"/>
            <w:bookmarkStart w:id="96" w:name="_Toc512013893"/>
            <w:bookmarkStart w:id="97" w:name="_Toc21427042"/>
            <w:r w:rsidRPr="00506357">
              <w:rPr>
                <w:b/>
                <w:bCs/>
                <w:sz w:val="28"/>
                <w:szCs w:val="28"/>
                <w:lang w:val="vi-VN"/>
              </w:rPr>
              <w:t>Đơn vị thực hiện</w:t>
            </w:r>
            <w:bookmarkEnd w:id="91"/>
            <w:bookmarkEnd w:id="92"/>
            <w:bookmarkEnd w:id="93"/>
            <w:bookmarkEnd w:id="94"/>
            <w:bookmarkEnd w:id="95"/>
            <w:bookmarkEnd w:id="96"/>
            <w:bookmarkEnd w:id="97"/>
          </w:p>
        </w:tc>
        <w:tc>
          <w:tcPr>
            <w:tcW w:w="2660" w:type="dxa"/>
            <w:shd w:val="clear" w:color="auto" w:fill="auto"/>
          </w:tcPr>
          <w:p w14:paraId="32485800" w14:textId="77777777" w:rsidR="0069633A" w:rsidRPr="00506357" w:rsidRDefault="0069633A" w:rsidP="009E307F">
            <w:pPr>
              <w:widowControl w:val="0"/>
              <w:spacing w:before="120" w:after="120"/>
              <w:jc w:val="center"/>
              <w:rPr>
                <w:b/>
                <w:bCs/>
                <w:sz w:val="28"/>
                <w:szCs w:val="28"/>
                <w:lang w:val="vi-VN"/>
              </w:rPr>
            </w:pPr>
            <w:bookmarkStart w:id="98" w:name="_Toc399921606"/>
            <w:bookmarkStart w:id="99" w:name="_Toc399922141"/>
            <w:bookmarkStart w:id="100" w:name="_Toc399938532"/>
            <w:bookmarkStart w:id="101" w:name="_Toc401746195"/>
            <w:bookmarkStart w:id="102" w:name="_Toc436864059"/>
            <w:bookmarkStart w:id="103" w:name="_Toc512013894"/>
            <w:bookmarkStart w:id="104" w:name="_Toc21427043"/>
            <w:r w:rsidRPr="00506357">
              <w:rPr>
                <w:b/>
                <w:bCs/>
                <w:sz w:val="28"/>
                <w:szCs w:val="28"/>
                <w:lang w:val="vi-VN"/>
              </w:rPr>
              <w:t>Đơn vị phối hợp</w:t>
            </w:r>
            <w:bookmarkEnd w:id="98"/>
            <w:bookmarkEnd w:id="99"/>
            <w:bookmarkEnd w:id="100"/>
            <w:bookmarkEnd w:id="101"/>
            <w:bookmarkEnd w:id="102"/>
            <w:bookmarkEnd w:id="103"/>
            <w:bookmarkEnd w:id="104"/>
          </w:p>
        </w:tc>
      </w:tr>
      <w:tr w:rsidR="00506357" w:rsidRPr="00506357" w14:paraId="55FC423A" w14:textId="77777777" w:rsidTr="00CB5A16">
        <w:tc>
          <w:tcPr>
            <w:tcW w:w="709" w:type="dxa"/>
            <w:shd w:val="clear" w:color="auto" w:fill="auto"/>
          </w:tcPr>
          <w:p w14:paraId="1CB73F12" w14:textId="68DFFA8C" w:rsidR="0069633A" w:rsidRPr="00506357" w:rsidRDefault="0069633A"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3CFB5275" w14:textId="17FAACC3" w:rsidR="0069633A" w:rsidRPr="00506357" w:rsidRDefault="0069633A" w:rsidP="00CB5A16">
            <w:pPr>
              <w:widowControl w:val="0"/>
              <w:tabs>
                <w:tab w:val="left" w:pos="233"/>
              </w:tabs>
              <w:jc w:val="both"/>
              <w:rPr>
                <w:sz w:val="26"/>
                <w:szCs w:val="26"/>
                <w:lang w:val="vi-VN"/>
              </w:rPr>
            </w:pPr>
            <w:r w:rsidRPr="00506357">
              <w:rPr>
                <w:sz w:val="26"/>
                <w:szCs w:val="26"/>
                <w:lang w:val="vi-VN"/>
              </w:rPr>
              <w:t xml:space="preserve">Xây dựng hệ thống </w:t>
            </w:r>
            <w:r w:rsidR="00C76CBF" w:rsidRPr="00506357">
              <w:rPr>
                <w:sz w:val="26"/>
                <w:szCs w:val="26"/>
                <w:lang w:val="vi-VN"/>
              </w:rPr>
              <w:t xml:space="preserve">ngành dọc về phòng chống, </w:t>
            </w:r>
            <w:r w:rsidRPr="00506357">
              <w:rPr>
                <w:sz w:val="26"/>
                <w:szCs w:val="26"/>
                <w:lang w:val="vi-VN"/>
              </w:rPr>
              <w:t xml:space="preserve">giám sát </w:t>
            </w:r>
            <w:r w:rsidR="00065246" w:rsidRPr="00506357">
              <w:rPr>
                <w:sz w:val="26"/>
                <w:szCs w:val="26"/>
                <w:lang w:val="vi-VN"/>
              </w:rPr>
              <w:t>bệnh k</w:t>
            </w:r>
            <w:r w:rsidR="00C76CBF" w:rsidRPr="00506357">
              <w:rPr>
                <w:sz w:val="26"/>
                <w:szCs w:val="26"/>
                <w:lang w:val="vi-VN"/>
              </w:rPr>
              <w:t xml:space="preserve">ý sinh trùng </w:t>
            </w:r>
            <w:r w:rsidRPr="00506357">
              <w:rPr>
                <w:sz w:val="26"/>
                <w:szCs w:val="26"/>
                <w:lang w:val="vi-VN"/>
              </w:rPr>
              <w:t xml:space="preserve">tại các tuyến từ </w:t>
            </w:r>
            <w:r w:rsidR="00821A2A" w:rsidRPr="00506357">
              <w:rPr>
                <w:bCs/>
                <w:sz w:val="26"/>
                <w:szCs w:val="26"/>
                <w:lang w:val="pt-BR"/>
              </w:rPr>
              <w:t>T</w:t>
            </w:r>
            <w:r w:rsidRPr="00506357">
              <w:rPr>
                <w:bCs/>
                <w:sz w:val="26"/>
                <w:szCs w:val="26"/>
                <w:lang w:val="pt-BR"/>
              </w:rPr>
              <w:t xml:space="preserve">rung ương, đến </w:t>
            </w:r>
            <w:r w:rsidR="00C76CBF" w:rsidRPr="00506357">
              <w:rPr>
                <w:bCs/>
                <w:sz w:val="26"/>
                <w:szCs w:val="26"/>
                <w:lang w:val="pt-BR"/>
              </w:rPr>
              <w:t>tuyến</w:t>
            </w:r>
            <w:r w:rsidR="00C76CBF" w:rsidRPr="00506357">
              <w:rPr>
                <w:bCs/>
                <w:sz w:val="26"/>
                <w:szCs w:val="26"/>
                <w:lang w:val="vi-VN"/>
              </w:rPr>
              <w:t xml:space="preserve"> tỉnh, huyện, xã</w:t>
            </w:r>
          </w:p>
        </w:tc>
        <w:tc>
          <w:tcPr>
            <w:tcW w:w="2693" w:type="dxa"/>
            <w:shd w:val="clear" w:color="auto" w:fill="auto"/>
          </w:tcPr>
          <w:p w14:paraId="10971FD5" w14:textId="77777777" w:rsidR="0069633A" w:rsidRPr="00506357" w:rsidRDefault="0069633A" w:rsidP="00CB5A16">
            <w:pPr>
              <w:widowControl w:val="0"/>
              <w:ind w:left="34"/>
              <w:jc w:val="both"/>
              <w:rPr>
                <w:sz w:val="26"/>
                <w:szCs w:val="26"/>
                <w:lang w:val="vi-VN"/>
              </w:rPr>
            </w:pPr>
            <w:r w:rsidRPr="00506357">
              <w:rPr>
                <w:sz w:val="26"/>
                <w:szCs w:val="26"/>
                <w:lang w:val="vi-VN"/>
              </w:rPr>
              <w:t xml:space="preserve">Các Viện SR-KST-CT </w:t>
            </w:r>
          </w:p>
        </w:tc>
        <w:tc>
          <w:tcPr>
            <w:tcW w:w="2660" w:type="dxa"/>
            <w:shd w:val="clear" w:color="auto" w:fill="auto"/>
          </w:tcPr>
          <w:p w14:paraId="10ACF33E" w14:textId="77777777" w:rsidR="0069633A" w:rsidRPr="00506357" w:rsidRDefault="0069633A" w:rsidP="00CB5A16">
            <w:pPr>
              <w:widowControl w:val="0"/>
              <w:ind w:left="33"/>
              <w:jc w:val="both"/>
              <w:rPr>
                <w:sz w:val="26"/>
                <w:szCs w:val="26"/>
                <w:lang w:val="vi-VN"/>
              </w:rPr>
            </w:pPr>
            <w:r w:rsidRPr="00506357">
              <w:rPr>
                <w:sz w:val="26"/>
                <w:szCs w:val="26"/>
                <w:lang w:val="vi-VN"/>
              </w:rPr>
              <w:t>Địa phương, các đơn vị liên quan</w:t>
            </w:r>
          </w:p>
        </w:tc>
      </w:tr>
      <w:tr w:rsidR="00506357" w:rsidRPr="00506357" w14:paraId="29CC2A9E" w14:textId="77777777" w:rsidTr="00CB5A16">
        <w:tc>
          <w:tcPr>
            <w:tcW w:w="709" w:type="dxa"/>
            <w:shd w:val="clear" w:color="auto" w:fill="auto"/>
          </w:tcPr>
          <w:p w14:paraId="49858775" w14:textId="6C5F2D40" w:rsidR="0069633A" w:rsidRPr="00506357" w:rsidRDefault="0069633A"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22AA6BEC" w14:textId="1D70E4E7" w:rsidR="0069633A" w:rsidRPr="00506357" w:rsidRDefault="0069633A" w:rsidP="00821A2A">
            <w:pPr>
              <w:widowControl w:val="0"/>
              <w:tabs>
                <w:tab w:val="left" w:pos="233"/>
              </w:tabs>
              <w:jc w:val="both"/>
              <w:rPr>
                <w:sz w:val="26"/>
                <w:szCs w:val="26"/>
                <w:lang w:val="vi-VN"/>
              </w:rPr>
            </w:pPr>
            <w:r w:rsidRPr="00506357">
              <w:rPr>
                <w:sz w:val="26"/>
                <w:szCs w:val="26"/>
                <w:lang w:val="vi-VN"/>
              </w:rPr>
              <w:t xml:space="preserve">Cung cấp </w:t>
            </w:r>
            <w:r w:rsidR="00821A2A" w:rsidRPr="00506357">
              <w:rPr>
                <w:sz w:val="26"/>
                <w:szCs w:val="26"/>
              </w:rPr>
              <w:t>kính hiển vi</w:t>
            </w:r>
            <w:r w:rsidRPr="00506357">
              <w:rPr>
                <w:sz w:val="26"/>
                <w:szCs w:val="26"/>
                <w:lang w:val="vi-VN"/>
              </w:rPr>
              <w:t xml:space="preserve"> mới và các trang thiết bị, vật tư xét nghiệm chẩn đoán bệnh </w:t>
            </w:r>
            <w:r w:rsidR="00065246" w:rsidRPr="00506357">
              <w:rPr>
                <w:sz w:val="26"/>
                <w:szCs w:val="26"/>
                <w:lang w:val="vi-VN"/>
              </w:rPr>
              <w:t>ký sinh trùng</w:t>
            </w:r>
            <w:r w:rsidRPr="00506357">
              <w:rPr>
                <w:sz w:val="26"/>
                <w:szCs w:val="26"/>
                <w:lang w:val="vi-VN"/>
              </w:rPr>
              <w:t>.</w:t>
            </w:r>
          </w:p>
        </w:tc>
        <w:tc>
          <w:tcPr>
            <w:tcW w:w="2693" w:type="dxa"/>
            <w:shd w:val="clear" w:color="auto" w:fill="auto"/>
          </w:tcPr>
          <w:p w14:paraId="7EFAFD18" w14:textId="77777777" w:rsidR="0069633A" w:rsidRPr="00506357" w:rsidRDefault="0069633A" w:rsidP="00CB5A16">
            <w:pPr>
              <w:widowControl w:val="0"/>
              <w:ind w:left="34"/>
              <w:jc w:val="both"/>
              <w:rPr>
                <w:sz w:val="26"/>
                <w:szCs w:val="26"/>
                <w:lang w:val="vi-VN"/>
              </w:rPr>
            </w:pPr>
            <w:r w:rsidRPr="00506357">
              <w:rPr>
                <w:sz w:val="26"/>
                <w:szCs w:val="26"/>
                <w:lang w:val="vi-VN"/>
              </w:rPr>
              <w:t>Các Viện SR-KST-CT</w:t>
            </w:r>
          </w:p>
        </w:tc>
        <w:tc>
          <w:tcPr>
            <w:tcW w:w="2660" w:type="dxa"/>
            <w:shd w:val="clear" w:color="auto" w:fill="auto"/>
          </w:tcPr>
          <w:p w14:paraId="7DCC830B" w14:textId="77777777" w:rsidR="0069633A" w:rsidRPr="00506357" w:rsidRDefault="0069633A" w:rsidP="00CB5A16">
            <w:pPr>
              <w:widowControl w:val="0"/>
              <w:ind w:left="33"/>
              <w:jc w:val="both"/>
              <w:rPr>
                <w:sz w:val="26"/>
                <w:szCs w:val="26"/>
                <w:lang w:val="vi-VN"/>
              </w:rPr>
            </w:pPr>
          </w:p>
        </w:tc>
      </w:tr>
      <w:tr w:rsidR="00506357" w:rsidRPr="00506357" w14:paraId="3A9A4CD8" w14:textId="77777777" w:rsidTr="00CB5A16">
        <w:tc>
          <w:tcPr>
            <w:tcW w:w="709" w:type="dxa"/>
            <w:shd w:val="clear" w:color="auto" w:fill="auto"/>
          </w:tcPr>
          <w:p w14:paraId="0BFD85C9" w14:textId="77777777" w:rsidR="0069633A" w:rsidRPr="00506357" w:rsidRDefault="0069633A"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1802381A" w14:textId="7B724EA3" w:rsidR="0069633A" w:rsidRPr="00506357" w:rsidRDefault="0069633A" w:rsidP="00CB5A16">
            <w:pPr>
              <w:widowControl w:val="0"/>
              <w:tabs>
                <w:tab w:val="left" w:pos="233"/>
              </w:tabs>
              <w:jc w:val="both"/>
              <w:rPr>
                <w:sz w:val="26"/>
                <w:szCs w:val="26"/>
                <w:lang w:val="vi-VN"/>
              </w:rPr>
            </w:pPr>
            <w:r w:rsidRPr="00506357">
              <w:rPr>
                <w:sz w:val="26"/>
                <w:szCs w:val="26"/>
                <w:lang w:val="vi-VN"/>
              </w:rPr>
              <w:t xml:space="preserve">Đẩy mạnh phát hiện chủ động và thụ động </w:t>
            </w:r>
            <w:r w:rsidR="00C76CBF" w:rsidRPr="00506357">
              <w:rPr>
                <w:sz w:val="26"/>
                <w:szCs w:val="26"/>
                <w:lang w:val="vi-VN"/>
              </w:rPr>
              <w:t xml:space="preserve">bệnh </w:t>
            </w:r>
            <w:r w:rsidR="00065246" w:rsidRPr="00506357">
              <w:rPr>
                <w:sz w:val="26"/>
                <w:szCs w:val="26"/>
                <w:lang w:val="vi-VN"/>
              </w:rPr>
              <w:t>ký sinh trùng</w:t>
            </w:r>
            <w:r w:rsidR="00C76CBF" w:rsidRPr="00506357">
              <w:rPr>
                <w:sz w:val="26"/>
                <w:szCs w:val="26"/>
                <w:lang w:val="vi-VN"/>
              </w:rPr>
              <w:t xml:space="preserve"> dựa vào các triệu chứng lâm sàng và xét nghiệm phát</w:t>
            </w:r>
            <w:r w:rsidR="00D004B9" w:rsidRPr="00506357">
              <w:rPr>
                <w:sz w:val="26"/>
                <w:szCs w:val="26"/>
                <w:lang w:val="vi-VN"/>
              </w:rPr>
              <w:t xml:space="preserve"> hiện bệnh</w:t>
            </w:r>
          </w:p>
        </w:tc>
        <w:tc>
          <w:tcPr>
            <w:tcW w:w="2693" w:type="dxa"/>
            <w:shd w:val="clear" w:color="auto" w:fill="auto"/>
          </w:tcPr>
          <w:p w14:paraId="282F0D3F" w14:textId="77777777" w:rsidR="0069633A" w:rsidRPr="00506357" w:rsidRDefault="0069633A" w:rsidP="00CB5A16">
            <w:pPr>
              <w:widowControl w:val="0"/>
              <w:ind w:left="34"/>
              <w:jc w:val="both"/>
              <w:rPr>
                <w:sz w:val="26"/>
                <w:szCs w:val="26"/>
                <w:lang w:val="vi-VN"/>
              </w:rPr>
            </w:pPr>
            <w:r w:rsidRPr="00506357">
              <w:rPr>
                <w:sz w:val="26"/>
                <w:szCs w:val="26"/>
              </w:rPr>
              <w:t>Địa phương</w:t>
            </w:r>
          </w:p>
        </w:tc>
        <w:tc>
          <w:tcPr>
            <w:tcW w:w="2660" w:type="dxa"/>
            <w:shd w:val="clear" w:color="auto" w:fill="auto"/>
          </w:tcPr>
          <w:p w14:paraId="301BEE86" w14:textId="77777777" w:rsidR="0069633A" w:rsidRPr="00506357" w:rsidRDefault="0069633A" w:rsidP="00CB5A16">
            <w:pPr>
              <w:widowControl w:val="0"/>
              <w:ind w:left="33"/>
              <w:jc w:val="both"/>
              <w:rPr>
                <w:sz w:val="26"/>
                <w:szCs w:val="26"/>
                <w:lang w:val="vi-VN"/>
              </w:rPr>
            </w:pPr>
          </w:p>
        </w:tc>
      </w:tr>
      <w:tr w:rsidR="00506357" w:rsidRPr="00506357" w14:paraId="394819B3" w14:textId="77777777" w:rsidTr="00CB5A16">
        <w:tc>
          <w:tcPr>
            <w:tcW w:w="709" w:type="dxa"/>
            <w:shd w:val="clear" w:color="auto" w:fill="auto"/>
          </w:tcPr>
          <w:p w14:paraId="4C82BCDB" w14:textId="77777777" w:rsidR="0069633A" w:rsidRPr="00506357" w:rsidRDefault="0069633A"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4E93F4D9" w14:textId="4817180A" w:rsidR="0069633A" w:rsidRPr="00506357" w:rsidRDefault="00D004B9" w:rsidP="00CB5A16">
            <w:pPr>
              <w:widowControl w:val="0"/>
              <w:tabs>
                <w:tab w:val="left" w:pos="233"/>
              </w:tabs>
              <w:jc w:val="both"/>
              <w:rPr>
                <w:sz w:val="26"/>
                <w:szCs w:val="26"/>
                <w:lang w:val="vi-VN"/>
              </w:rPr>
            </w:pPr>
            <w:r w:rsidRPr="00506357">
              <w:rPr>
                <w:sz w:val="26"/>
                <w:szCs w:val="26"/>
                <w:lang w:val="vi-VN"/>
              </w:rPr>
              <w:t>Điều tra đánh giá tình hình nhiễm bệnh giun, sán tại địa phương và các vùng dịch tễ bệnh</w:t>
            </w:r>
            <w:r w:rsidR="00821A2A" w:rsidRPr="00506357">
              <w:rPr>
                <w:sz w:val="26"/>
                <w:szCs w:val="26"/>
                <w:lang w:val="vi-VN"/>
              </w:rPr>
              <w:t xml:space="preserve"> ký sinh trùng</w:t>
            </w:r>
          </w:p>
        </w:tc>
        <w:tc>
          <w:tcPr>
            <w:tcW w:w="2693" w:type="dxa"/>
            <w:shd w:val="clear" w:color="auto" w:fill="auto"/>
          </w:tcPr>
          <w:p w14:paraId="06D75DF8" w14:textId="77777777" w:rsidR="0069633A" w:rsidRPr="00506357" w:rsidRDefault="0069633A" w:rsidP="00CB5A16">
            <w:pPr>
              <w:widowControl w:val="0"/>
              <w:ind w:left="34"/>
              <w:jc w:val="both"/>
              <w:rPr>
                <w:sz w:val="26"/>
                <w:szCs w:val="26"/>
                <w:lang w:val="vi-VN"/>
              </w:rPr>
            </w:pPr>
            <w:r w:rsidRPr="00506357">
              <w:rPr>
                <w:sz w:val="26"/>
                <w:szCs w:val="26"/>
                <w:lang w:val="vi-VN"/>
              </w:rPr>
              <w:t>Các Viện SR-KST-CT</w:t>
            </w:r>
          </w:p>
          <w:p w14:paraId="1D251A20" w14:textId="677CC6E3" w:rsidR="00D004B9" w:rsidRPr="00506357" w:rsidRDefault="00D004B9" w:rsidP="00CB5A16">
            <w:pPr>
              <w:widowControl w:val="0"/>
              <w:ind w:left="34"/>
              <w:jc w:val="both"/>
              <w:rPr>
                <w:sz w:val="26"/>
                <w:szCs w:val="26"/>
                <w:lang w:val="vi-VN"/>
              </w:rPr>
            </w:pPr>
            <w:r w:rsidRPr="00506357">
              <w:rPr>
                <w:sz w:val="26"/>
                <w:szCs w:val="26"/>
                <w:lang w:val="vi-VN"/>
              </w:rPr>
              <w:t xml:space="preserve">Các địa phương </w:t>
            </w:r>
          </w:p>
        </w:tc>
        <w:tc>
          <w:tcPr>
            <w:tcW w:w="2660" w:type="dxa"/>
            <w:shd w:val="clear" w:color="auto" w:fill="auto"/>
          </w:tcPr>
          <w:p w14:paraId="336809AE" w14:textId="6027A93B" w:rsidR="0069633A" w:rsidRPr="00506357" w:rsidRDefault="00D004B9" w:rsidP="00D004B9">
            <w:pPr>
              <w:widowControl w:val="0"/>
              <w:jc w:val="both"/>
              <w:rPr>
                <w:sz w:val="26"/>
                <w:szCs w:val="26"/>
                <w:lang w:val="vi-VN"/>
              </w:rPr>
            </w:pPr>
            <w:r w:rsidRPr="00506357">
              <w:rPr>
                <w:sz w:val="26"/>
                <w:szCs w:val="26"/>
                <w:lang w:val="vi-VN"/>
              </w:rPr>
              <w:t>C</w:t>
            </w:r>
            <w:r w:rsidR="0069633A" w:rsidRPr="00506357">
              <w:rPr>
                <w:sz w:val="26"/>
                <w:szCs w:val="26"/>
                <w:lang w:val="vi-VN"/>
              </w:rPr>
              <w:t>ác đơn vị liên quan</w:t>
            </w:r>
          </w:p>
        </w:tc>
      </w:tr>
      <w:tr w:rsidR="00506357" w:rsidRPr="00506357" w14:paraId="34321C3F" w14:textId="77777777" w:rsidTr="00CB5A16">
        <w:tc>
          <w:tcPr>
            <w:tcW w:w="709" w:type="dxa"/>
            <w:shd w:val="clear" w:color="auto" w:fill="auto"/>
          </w:tcPr>
          <w:p w14:paraId="50ABFE3F" w14:textId="77777777" w:rsidR="0069633A" w:rsidRPr="00506357" w:rsidRDefault="0069633A"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714589C1" w14:textId="26C610D3" w:rsidR="0069633A" w:rsidRPr="00506357" w:rsidRDefault="0069633A" w:rsidP="00821A2A">
            <w:pPr>
              <w:widowControl w:val="0"/>
              <w:tabs>
                <w:tab w:val="left" w:pos="233"/>
              </w:tabs>
              <w:jc w:val="both"/>
              <w:rPr>
                <w:sz w:val="26"/>
                <w:szCs w:val="26"/>
                <w:lang w:val="vi-VN"/>
              </w:rPr>
            </w:pPr>
            <w:r w:rsidRPr="00506357">
              <w:rPr>
                <w:sz w:val="26"/>
                <w:szCs w:val="26"/>
                <w:lang w:val="vi-VN"/>
              </w:rPr>
              <w:t>Đào tạo</w:t>
            </w:r>
            <w:r w:rsidR="00D004B9" w:rsidRPr="00506357">
              <w:rPr>
                <w:sz w:val="26"/>
                <w:szCs w:val="26"/>
                <w:lang w:val="vi-VN"/>
              </w:rPr>
              <w:t>, đào tạo</w:t>
            </w:r>
            <w:r w:rsidRPr="00506357">
              <w:rPr>
                <w:sz w:val="26"/>
                <w:szCs w:val="26"/>
                <w:lang w:val="vi-VN"/>
              </w:rPr>
              <w:t xml:space="preserve"> lại cho cán bộ y tế các tuyến về hướng dẫn </w:t>
            </w:r>
            <w:r w:rsidR="00D004B9" w:rsidRPr="00506357">
              <w:rPr>
                <w:sz w:val="26"/>
                <w:szCs w:val="26"/>
                <w:lang w:val="vi-VN"/>
              </w:rPr>
              <w:t xml:space="preserve">chẩn đoán, điều trị, </w:t>
            </w:r>
            <w:r w:rsidRPr="00506357">
              <w:rPr>
                <w:sz w:val="26"/>
                <w:szCs w:val="26"/>
                <w:lang w:val="vi-VN"/>
              </w:rPr>
              <w:t>giám sát và phòng chố</w:t>
            </w:r>
            <w:r w:rsidR="00D004B9" w:rsidRPr="00506357">
              <w:rPr>
                <w:sz w:val="26"/>
                <w:szCs w:val="26"/>
                <w:lang w:val="vi-VN"/>
              </w:rPr>
              <w:t xml:space="preserve">ng bệnh </w:t>
            </w:r>
            <w:r w:rsidR="00821A2A" w:rsidRPr="00506357">
              <w:rPr>
                <w:sz w:val="26"/>
                <w:szCs w:val="26"/>
              </w:rPr>
              <w:t>ký</w:t>
            </w:r>
            <w:r w:rsidR="00D004B9" w:rsidRPr="00506357">
              <w:rPr>
                <w:sz w:val="26"/>
                <w:szCs w:val="26"/>
                <w:lang w:val="vi-VN"/>
              </w:rPr>
              <w:t xml:space="preserve"> sinh trùng</w:t>
            </w:r>
          </w:p>
        </w:tc>
        <w:tc>
          <w:tcPr>
            <w:tcW w:w="2693" w:type="dxa"/>
            <w:shd w:val="clear" w:color="auto" w:fill="auto"/>
          </w:tcPr>
          <w:p w14:paraId="13C2AD46" w14:textId="77777777" w:rsidR="0069633A" w:rsidRPr="00506357" w:rsidRDefault="0069633A" w:rsidP="00CB5A16">
            <w:pPr>
              <w:widowControl w:val="0"/>
              <w:ind w:left="34"/>
              <w:jc w:val="both"/>
              <w:rPr>
                <w:sz w:val="26"/>
                <w:szCs w:val="26"/>
                <w:lang w:val="vi-VN"/>
              </w:rPr>
            </w:pPr>
            <w:r w:rsidRPr="00506357">
              <w:rPr>
                <w:sz w:val="26"/>
                <w:szCs w:val="26"/>
                <w:lang w:val="vi-VN"/>
              </w:rPr>
              <w:t>Các Viện SR-KST-CT</w:t>
            </w:r>
          </w:p>
        </w:tc>
        <w:tc>
          <w:tcPr>
            <w:tcW w:w="2660" w:type="dxa"/>
            <w:shd w:val="clear" w:color="auto" w:fill="auto"/>
          </w:tcPr>
          <w:p w14:paraId="2E7E0928" w14:textId="77777777" w:rsidR="0069633A" w:rsidRPr="00506357" w:rsidRDefault="0069633A" w:rsidP="00CB5A16">
            <w:pPr>
              <w:widowControl w:val="0"/>
              <w:ind w:left="33"/>
              <w:jc w:val="both"/>
              <w:rPr>
                <w:sz w:val="26"/>
                <w:szCs w:val="26"/>
                <w:lang w:val="vi-VN"/>
              </w:rPr>
            </w:pPr>
            <w:r w:rsidRPr="00506357">
              <w:rPr>
                <w:sz w:val="26"/>
                <w:szCs w:val="26"/>
                <w:lang w:val="vi-VN"/>
              </w:rPr>
              <w:t>Địa phương, các đơn vị liên quan</w:t>
            </w:r>
          </w:p>
        </w:tc>
      </w:tr>
      <w:tr w:rsidR="00506357" w:rsidRPr="00506357" w14:paraId="6497BB79" w14:textId="77777777" w:rsidTr="00CB5A16">
        <w:tc>
          <w:tcPr>
            <w:tcW w:w="709" w:type="dxa"/>
            <w:shd w:val="clear" w:color="auto" w:fill="auto"/>
          </w:tcPr>
          <w:p w14:paraId="2356BFB8" w14:textId="77777777" w:rsidR="00D004B9" w:rsidRPr="00506357" w:rsidRDefault="00D004B9"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5205BB87" w14:textId="0C2420E4" w:rsidR="00D004B9" w:rsidRPr="00506357" w:rsidRDefault="00D004B9" w:rsidP="00CB5A16">
            <w:pPr>
              <w:widowControl w:val="0"/>
              <w:tabs>
                <w:tab w:val="left" w:pos="233"/>
              </w:tabs>
              <w:jc w:val="both"/>
              <w:rPr>
                <w:sz w:val="26"/>
                <w:szCs w:val="26"/>
                <w:lang w:val="vi-VN"/>
              </w:rPr>
            </w:pPr>
            <w:r w:rsidRPr="00506357">
              <w:rPr>
                <w:sz w:val="26"/>
                <w:szCs w:val="26"/>
                <w:lang w:val="vi-VN"/>
              </w:rPr>
              <w:t xml:space="preserve">Thực hiện các </w:t>
            </w:r>
            <w:r w:rsidR="00CE2610" w:rsidRPr="00506357">
              <w:rPr>
                <w:sz w:val="26"/>
                <w:szCs w:val="26"/>
                <w:lang w:val="vi-VN"/>
              </w:rPr>
              <w:t>chiến dịch tẩy giun tại cộng đồng cho các đối tượng nguy cơ cao như trẻ em mầm non, học sinh tiểu học và phụ nữ tuổi sinh sản</w:t>
            </w:r>
          </w:p>
        </w:tc>
        <w:tc>
          <w:tcPr>
            <w:tcW w:w="2693" w:type="dxa"/>
            <w:shd w:val="clear" w:color="auto" w:fill="auto"/>
          </w:tcPr>
          <w:p w14:paraId="40F80109" w14:textId="7F8992A5" w:rsidR="00D004B9" w:rsidRPr="00506357" w:rsidRDefault="00CE2610" w:rsidP="00CB5A16">
            <w:pPr>
              <w:widowControl w:val="0"/>
              <w:ind w:left="34"/>
              <w:jc w:val="both"/>
              <w:rPr>
                <w:sz w:val="26"/>
                <w:szCs w:val="26"/>
                <w:lang w:val="vi-VN"/>
              </w:rPr>
            </w:pPr>
            <w:r w:rsidRPr="00506357">
              <w:rPr>
                <w:sz w:val="26"/>
                <w:szCs w:val="26"/>
                <w:lang w:val="vi-VN"/>
              </w:rPr>
              <w:t>Địa phương</w:t>
            </w:r>
          </w:p>
        </w:tc>
        <w:tc>
          <w:tcPr>
            <w:tcW w:w="2660" w:type="dxa"/>
            <w:shd w:val="clear" w:color="auto" w:fill="auto"/>
          </w:tcPr>
          <w:p w14:paraId="23EFF600" w14:textId="77777777" w:rsidR="00D004B9" w:rsidRPr="00506357" w:rsidRDefault="00CE2610" w:rsidP="00CB5A16">
            <w:pPr>
              <w:widowControl w:val="0"/>
              <w:ind w:left="33"/>
              <w:jc w:val="both"/>
              <w:rPr>
                <w:sz w:val="26"/>
                <w:szCs w:val="26"/>
                <w:lang w:val="vi-VN"/>
              </w:rPr>
            </w:pPr>
            <w:r w:rsidRPr="00506357">
              <w:rPr>
                <w:sz w:val="26"/>
                <w:szCs w:val="26"/>
                <w:lang w:val="vi-VN"/>
              </w:rPr>
              <w:t>Các Viện SR-KST-CT</w:t>
            </w:r>
          </w:p>
          <w:p w14:paraId="054C8BB1" w14:textId="7517AC07" w:rsidR="00CE2610" w:rsidRPr="00506357" w:rsidRDefault="00CE2610" w:rsidP="00CB5A16">
            <w:pPr>
              <w:widowControl w:val="0"/>
              <w:ind w:left="33"/>
              <w:jc w:val="both"/>
              <w:rPr>
                <w:sz w:val="26"/>
                <w:szCs w:val="26"/>
                <w:lang w:val="vi-VN"/>
              </w:rPr>
            </w:pPr>
            <w:r w:rsidRPr="00506357">
              <w:rPr>
                <w:sz w:val="26"/>
                <w:szCs w:val="26"/>
                <w:lang w:val="vi-VN"/>
              </w:rPr>
              <w:t>Các đơn vị liên quan</w:t>
            </w:r>
          </w:p>
        </w:tc>
      </w:tr>
      <w:tr w:rsidR="00506357" w:rsidRPr="00506357" w14:paraId="1AAEEDA0" w14:textId="77777777" w:rsidTr="00CB5A16">
        <w:tc>
          <w:tcPr>
            <w:tcW w:w="709" w:type="dxa"/>
            <w:shd w:val="clear" w:color="auto" w:fill="auto"/>
          </w:tcPr>
          <w:p w14:paraId="424F645F"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7ACA5811" w14:textId="5470DD5C" w:rsidR="00CE2610" w:rsidRPr="00506357" w:rsidRDefault="00CE2610" w:rsidP="00821A2A">
            <w:pPr>
              <w:widowControl w:val="0"/>
              <w:tabs>
                <w:tab w:val="left" w:pos="233"/>
              </w:tabs>
              <w:jc w:val="both"/>
              <w:rPr>
                <w:sz w:val="26"/>
                <w:szCs w:val="26"/>
                <w:lang w:val="vi-VN"/>
              </w:rPr>
            </w:pPr>
            <w:r w:rsidRPr="00506357">
              <w:rPr>
                <w:sz w:val="26"/>
                <w:szCs w:val="26"/>
                <w:lang w:val="vi-VN"/>
              </w:rPr>
              <w:t xml:space="preserve">Huy động, tiếp nhận và phân phối các loại thuốc điều trị bệnh </w:t>
            </w:r>
            <w:r w:rsidR="00EF48F7" w:rsidRPr="00506357">
              <w:rPr>
                <w:sz w:val="26"/>
                <w:szCs w:val="26"/>
                <w:lang w:val="vi-VN"/>
              </w:rPr>
              <w:t xml:space="preserve">ký sinh trùng </w:t>
            </w:r>
            <w:r w:rsidRPr="00506357">
              <w:rPr>
                <w:sz w:val="26"/>
                <w:szCs w:val="26"/>
                <w:lang w:val="vi-VN"/>
              </w:rPr>
              <w:t>cho các tuyến</w:t>
            </w:r>
          </w:p>
        </w:tc>
        <w:tc>
          <w:tcPr>
            <w:tcW w:w="2693" w:type="dxa"/>
            <w:shd w:val="clear" w:color="auto" w:fill="auto"/>
          </w:tcPr>
          <w:p w14:paraId="3FA16FEC" w14:textId="73FE985C" w:rsidR="00CE2610" w:rsidRPr="00506357" w:rsidRDefault="00CE2610" w:rsidP="00CE2610">
            <w:pPr>
              <w:widowControl w:val="0"/>
              <w:ind w:left="34"/>
              <w:jc w:val="both"/>
              <w:rPr>
                <w:sz w:val="26"/>
                <w:szCs w:val="26"/>
                <w:lang w:val="vi-VN"/>
              </w:rPr>
            </w:pPr>
            <w:r w:rsidRPr="00506357">
              <w:rPr>
                <w:sz w:val="26"/>
                <w:szCs w:val="26"/>
                <w:lang w:val="vi-VN"/>
              </w:rPr>
              <w:t>Các Viện SR-KST-CT</w:t>
            </w:r>
          </w:p>
        </w:tc>
        <w:tc>
          <w:tcPr>
            <w:tcW w:w="2660" w:type="dxa"/>
            <w:shd w:val="clear" w:color="auto" w:fill="auto"/>
          </w:tcPr>
          <w:p w14:paraId="2F4F925E" w14:textId="09280526" w:rsidR="00CE2610" w:rsidRPr="00506357" w:rsidRDefault="00CE2610" w:rsidP="00CE2610">
            <w:pPr>
              <w:widowControl w:val="0"/>
              <w:ind w:left="33"/>
              <w:jc w:val="both"/>
              <w:rPr>
                <w:sz w:val="26"/>
                <w:szCs w:val="26"/>
                <w:lang w:val="vi-VN"/>
              </w:rPr>
            </w:pPr>
            <w:r w:rsidRPr="00506357">
              <w:rPr>
                <w:sz w:val="26"/>
                <w:szCs w:val="26"/>
                <w:lang w:val="vi-VN"/>
              </w:rPr>
              <w:t>Địa phương, các đơn vị liên quan</w:t>
            </w:r>
          </w:p>
        </w:tc>
      </w:tr>
      <w:tr w:rsidR="00506357" w:rsidRPr="00506357" w14:paraId="5B9BC074" w14:textId="77777777" w:rsidTr="00CB5A16">
        <w:tc>
          <w:tcPr>
            <w:tcW w:w="709" w:type="dxa"/>
            <w:shd w:val="clear" w:color="auto" w:fill="auto"/>
          </w:tcPr>
          <w:p w14:paraId="417EB14B"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34646A28" w14:textId="092E87D3" w:rsidR="00CE2610" w:rsidRPr="00506357" w:rsidRDefault="00CE2610" w:rsidP="00CE2610">
            <w:pPr>
              <w:widowControl w:val="0"/>
              <w:tabs>
                <w:tab w:val="left" w:pos="233"/>
              </w:tabs>
              <w:jc w:val="both"/>
              <w:rPr>
                <w:sz w:val="26"/>
                <w:szCs w:val="26"/>
                <w:lang w:val="vi-VN"/>
              </w:rPr>
            </w:pPr>
            <w:r w:rsidRPr="00506357">
              <w:rPr>
                <w:sz w:val="26"/>
                <w:szCs w:val="26"/>
                <w:lang w:val="vi-VN"/>
              </w:rPr>
              <w:t>Thực hiện các hoạt động điều trị bệnh sán lá gan nhỏ tại cộng đồng tại các điểm dịch tễ bệnh</w:t>
            </w:r>
          </w:p>
        </w:tc>
        <w:tc>
          <w:tcPr>
            <w:tcW w:w="2693" w:type="dxa"/>
            <w:shd w:val="clear" w:color="auto" w:fill="auto"/>
          </w:tcPr>
          <w:p w14:paraId="0B494731" w14:textId="3D19E3A3" w:rsidR="00CE2610" w:rsidRPr="00506357" w:rsidRDefault="00CE2610" w:rsidP="00CE2610">
            <w:pPr>
              <w:widowControl w:val="0"/>
              <w:ind w:left="34"/>
              <w:jc w:val="both"/>
              <w:rPr>
                <w:sz w:val="26"/>
                <w:szCs w:val="26"/>
                <w:lang w:val="vi-VN"/>
              </w:rPr>
            </w:pPr>
            <w:r w:rsidRPr="00506357">
              <w:rPr>
                <w:sz w:val="26"/>
                <w:szCs w:val="26"/>
                <w:lang w:val="vi-VN"/>
              </w:rPr>
              <w:t>Địa phương</w:t>
            </w:r>
          </w:p>
        </w:tc>
        <w:tc>
          <w:tcPr>
            <w:tcW w:w="2660" w:type="dxa"/>
            <w:shd w:val="clear" w:color="auto" w:fill="auto"/>
          </w:tcPr>
          <w:p w14:paraId="253EA7CD" w14:textId="77777777" w:rsidR="00CE2610" w:rsidRPr="00506357" w:rsidRDefault="00CE2610" w:rsidP="00CE2610">
            <w:pPr>
              <w:widowControl w:val="0"/>
              <w:ind w:left="33"/>
              <w:jc w:val="both"/>
              <w:rPr>
                <w:sz w:val="26"/>
                <w:szCs w:val="26"/>
                <w:lang w:val="vi-VN"/>
              </w:rPr>
            </w:pPr>
            <w:r w:rsidRPr="00506357">
              <w:rPr>
                <w:sz w:val="26"/>
                <w:szCs w:val="26"/>
                <w:lang w:val="vi-VN"/>
              </w:rPr>
              <w:t>Các Viện SR-KST-CT</w:t>
            </w:r>
          </w:p>
          <w:p w14:paraId="153CE14B" w14:textId="6FB8372A" w:rsidR="00CE2610" w:rsidRPr="00506357" w:rsidRDefault="00CE2610" w:rsidP="00CE2610">
            <w:pPr>
              <w:widowControl w:val="0"/>
              <w:ind w:left="33"/>
              <w:jc w:val="both"/>
              <w:rPr>
                <w:sz w:val="26"/>
                <w:szCs w:val="26"/>
                <w:lang w:val="vi-VN"/>
              </w:rPr>
            </w:pPr>
            <w:r w:rsidRPr="00506357">
              <w:rPr>
                <w:sz w:val="26"/>
                <w:szCs w:val="26"/>
                <w:lang w:val="vi-VN"/>
              </w:rPr>
              <w:t>Các đơn vị liên quan</w:t>
            </w:r>
          </w:p>
        </w:tc>
      </w:tr>
      <w:tr w:rsidR="00506357" w:rsidRPr="00506357" w14:paraId="559CA5DF" w14:textId="77777777" w:rsidTr="00CB5A16">
        <w:tc>
          <w:tcPr>
            <w:tcW w:w="709" w:type="dxa"/>
            <w:shd w:val="clear" w:color="auto" w:fill="auto"/>
          </w:tcPr>
          <w:p w14:paraId="5BF2C25B" w14:textId="0C2865C1"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0B17116D" w14:textId="271D3FFD" w:rsidR="00CE2610" w:rsidRPr="00506357" w:rsidRDefault="00CE2610" w:rsidP="00CE2610">
            <w:pPr>
              <w:widowControl w:val="0"/>
              <w:tabs>
                <w:tab w:val="left" w:pos="233"/>
              </w:tabs>
              <w:jc w:val="both"/>
              <w:rPr>
                <w:sz w:val="26"/>
                <w:szCs w:val="26"/>
                <w:lang w:val="vi-VN"/>
              </w:rPr>
            </w:pPr>
            <w:r w:rsidRPr="00506357">
              <w:rPr>
                <w:sz w:val="26"/>
                <w:szCs w:val="26"/>
                <w:lang w:val="vi-VN"/>
              </w:rPr>
              <w:t xml:space="preserve">Cung cấp các các dịch vụ về chẩn đoán và điều trị </w:t>
            </w:r>
            <w:r w:rsidR="00B1458E" w:rsidRPr="00506357">
              <w:rPr>
                <w:sz w:val="26"/>
                <w:szCs w:val="26"/>
                <w:lang w:val="vi-VN"/>
              </w:rPr>
              <w:t xml:space="preserve">bệnh ký sinh trùng </w:t>
            </w:r>
            <w:r w:rsidRPr="00506357">
              <w:rPr>
                <w:sz w:val="26"/>
                <w:szCs w:val="26"/>
                <w:lang w:val="vi-VN"/>
              </w:rPr>
              <w:t>tại các tuyến</w:t>
            </w:r>
          </w:p>
        </w:tc>
        <w:tc>
          <w:tcPr>
            <w:tcW w:w="2693" w:type="dxa"/>
            <w:shd w:val="clear" w:color="auto" w:fill="auto"/>
          </w:tcPr>
          <w:p w14:paraId="0F043973" w14:textId="77777777" w:rsidR="00CE2610" w:rsidRPr="00506357" w:rsidRDefault="00CE2610" w:rsidP="00CE2610">
            <w:pPr>
              <w:widowControl w:val="0"/>
              <w:ind w:left="34"/>
              <w:jc w:val="both"/>
              <w:rPr>
                <w:sz w:val="26"/>
                <w:szCs w:val="26"/>
                <w:lang w:val="vi-VN"/>
              </w:rPr>
            </w:pPr>
            <w:r w:rsidRPr="00506357">
              <w:rPr>
                <w:sz w:val="26"/>
                <w:szCs w:val="26"/>
              </w:rPr>
              <w:t>Địa phương</w:t>
            </w:r>
          </w:p>
        </w:tc>
        <w:tc>
          <w:tcPr>
            <w:tcW w:w="2660" w:type="dxa"/>
            <w:shd w:val="clear" w:color="auto" w:fill="auto"/>
          </w:tcPr>
          <w:p w14:paraId="301CA2C1" w14:textId="77777777" w:rsidR="00CE2610" w:rsidRPr="00506357" w:rsidRDefault="00CE2610" w:rsidP="00CE2610">
            <w:pPr>
              <w:widowControl w:val="0"/>
              <w:ind w:left="33"/>
              <w:jc w:val="both"/>
              <w:rPr>
                <w:sz w:val="26"/>
                <w:szCs w:val="26"/>
                <w:lang w:val="vi-VN"/>
              </w:rPr>
            </w:pPr>
            <w:r w:rsidRPr="00506357">
              <w:rPr>
                <w:sz w:val="26"/>
                <w:szCs w:val="26"/>
                <w:lang w:val="vi-VN"/>
              </w:rPr>
              <w:t>Các Viện SR-KST-CT</w:t>
            </w:r>
          </w:p>
        </w:tc>
      </w:tr>
      <w:tr w:rsidR="00506357" w:rsidRPr="00506357" w14:paraId="0652B210" w14:textId="77777777" w:rsidTr="00CB5A16">
        <w:tc>
          <w:tcPr>
            <w:tcW w:w="709" w:type="dxa"/>
            <w:shd w:val="clear" w:color="auto" w:fill="auto"/>
          </w:tcPr>
          <w:p w14:paraId="1D9D52A8"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3778C8C7" w14:textId="3601D631" w:rsidR="00CE2610" w:rsidRPr="00506357" w:rsidRDefault="00CE2610" w:rsidP="00EF48F7">
            <w:pPr>
              <w:widowControl w:val="0"/>
              <w:tabs>
                <w:tab w:val="left" w:pos="233"/>
              </w:tabs>
              <w:jc w:val="both"/>
              <w:rPr>
                <w:sz w:val="26"/>
                <w:szCs w:val="26"/>
                <w:lang w:val="vi-VN"/>
              </w:rPr>
            </w:pPr>
            <w:r w:rsidRPr="00506357">
              <w:rPr>
                <w:sz w:val="26"/>
                <w:szCs w:val="26"/>
                <w:lang w:val="vi-VN"/>
              </w:rPr>
              <w:t xml:space="preserve">Định kỳ cập nhật Hướng dẫn chẩn đoán, điều trị bệnh </w:t>
            </w:r>
            <w:r w:rsidR="00065246" w:rsidRPr="00506357">
              <w:rPr>
                <w:sz w:val="26"/>
                <w:szCs w:val="26"/>
                <w:lang w:val="vi-VN"/>
              </w:rPr>
              <w:t>k</w:t>
            </w:r>
            <w:r w:rsidRPr="00506357">
              <w:rPr>
                <w:sz w:val="26"/>
                <w:szCs w:val="26"/>
                <w:lang w:val="vi-VN"/>
              </w:rPr>
              <w:t>ý sinh trùng</w:t>
            </w:r>
          </w:p>
        </w:tc>
        <w:tc>
          <w:tcPr>
            <w:tcW w:w="2693" w:type="dxa"/>
            <w:shd w:val="clear" w:color="auto" w:fill="auto"/>
          </w:tcPr>
          <w:p w14:paraId="2FBB5AA7" w14:textId="77777777" w:rsidR="00CE2610" w:rsidRPr="00506357" w:rsidRDefault="00CE2610" w:rsidP="00CE2610">
            <w:pPr>
              <w:widowControl w:val="0"/>
              <w:ind w:left="34"/>
              <w:jc w:val="both"/>
              <w:rPr>
                <w:sz w:val="26"/>
                <w:szCs w:val="26"/>
                <w:lang w:val="vi-VN"/>
              </w:rPr>
            </w:pPr>
            <w:r w:rsidRPr="00506357">
              <w:rPr>
                <w:sz w:val="26"/>
                <w:szCs w:val="26"/>
                <w:lang w:val="vi-VN"/>
              </w:rPr>
              <w:t>Cục Quản lý KCB</w:t>
            </w:r>
          </w:p>
        </w:tc>
        <w:tc>
          <w:tcPr>
            <w:tcW w:w="2660" w:type="dxa"/>
            <w:shd w:val="clear" w:color="auto" w:fill="auto"/>
          </w:tcPr>
          <w:p w14:paraId="419182C6" w14:textId="51D9DFE4" w:rsidR="00CE2610" w:rsidRPr="00506357" w:rsidRDefault="00CE2610" w:rsidP="00CE2610">
            <w:pPr>
              <w:widowControl w:val="0"/>
              <w:ind w:left="33"/>
              <w:jc w:val="both"/>
              <w:rPr>
                <w:sz w:val="26"/>
                <w:szCs w:val="26"/>
                <w:lang w:val="vi-VN"/>
              </w:rPr>
            </w:pPr>
            <w:r w:rsidRPr="00506357">
              <w:rPr>
                <w:sz w:val="26"/>
                <w:szCs w:val="26"/>
                <w:lang w:val="vi-VN"/>
              </w:rPr>
              <w:t>Cục YT</w:t>
            </w:r>
            <w:r w:rsidR="00032764" w:rsidRPr="00506357">
              <w:rPr>
                <w:sz w:val="26"/>
                <w:szCs w:val="26"/>
                <w:lang w:val="vi-VN"/>
              </w:rPr>
              <w:t>DP, c</w:t>
            </w:r>
            <w:r w:rsidRPr="00506357">
              <w:rPr>
                <w:sz w:val="26"/>
                <w:szCs w:val="26"/>
                <w:lang w:val="vi-VN"/>
              </w:rPr>
              <w:t>ác Viện SR-KST-CT</w:t>
            </w:r>
          </w:p>
        </w:tc>
      </w:tr>
      <w:tr w:rsidR="00506357" w:rsidRPr="00506357" w14:paraId="189B3661" w14:textId="77777777" w:rsidTr="00CB5A16">
        <w:tc>
          <w:tcPr>
            <w:tcW w:w="709" w:type="dxa"/>
            <w:shd w:val="clear" w:color="auto" w:fill="auto"/>
          </w:tcPr>
          <w:p w14:paraId="2D85B1E8"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7D06DD8E" w14:textId="2D954AAA" w:rsidR="00CE2610" w:rsidRPr="00506357" w:rsidRDefault="00CE2610" w:rsidP="00CE2610">
            <w:pPr>
              <w:widowControl w:val="0"/>
              <w:tabs>
                <w:tab w:val="left" w:pos="233"/>
              </w:tabs>
              <w:jc w:val="both"/>
              <w:rPr>
                <w:sz w:val="26"/>
                <w:szCs w:val="26"/>
                <w:lang w:val="vi-VN"/>
              </w:rPr>
            </w:pPr>
            <w:r w:rsidRPr="00506357">
              <w:rPr>
                <w:sz w:val="26"/>
                <w:szCs w:val="26"/>
                <w:lang w:val="vi-VN"/>
              </w:rPr>
              <w:t xml:space="preserve">Nghiên cứu đánh giá hiệu lực điều trị của các loại thuốc điều trị </w:t>
            </w:r>
            <w:r w:rsidR="00BA4C47" w:rsidRPr="00506357">
              <w:rPr>
                <w:sz w:val="26"/>
                <w:szCs w:val="26"/>
                <w:lang w:val="vi-VN"/>
              </w:rPr>
              <w:t xml:space="preserve">bệnh </w:t>
            </w:r>
            <w:r w:rsidR="00065246" w:rsidRPr="00506357">
              <w:rPr>
                <w:sz w:val="26"/>
                <w:szCs w:val="26"/>
                <w:lang w:val="vi-VN"/>
              </w:rPr>
              <w:t>ký sinh trùng</w:t>
            </w:r>
            <w:r w:rsidRPr="00506357">
              <w:rPr>
                <w:sz w:val="26"/>
                <w:szCs w:val="26"/>
                <w:lang w:val="vi-VN"/>
              </w:rPr>
              <w:t xml:space="preserve">. </w:t>
            </w:r>
            <w:r w:rsidR="000E11E8" w:rsidRPr="00506357">
              <w:rPr>
                <w:sz w:val="26"/>
                <w:szCs w:val="26"/>
                <w:lang w:val="vi-VN"/>
              </w:rPr>
              <w:t xml:space="preserve"> </w:t>
            </w:r>
          </w:p>
        </w:tc>
        <w:tc>
          <w:tcPr>
            <w:tcW w:w="2693" w:type="dxa"/>
            <w:shd w:val="clear" w:color="auto" w:fill="auto"/>
          </w:tcPr>
          <w:p w14:paraId="0B6E8D58" w14:textId="77777777" w:rsidR="00CE2610" w:rsidRPr="00506357" w:rsidRDefault="00CE2610" w:rsidP="00CE2610">
            <w:pPr>
              <w:widowControl w:val="0"/>
              <w:ind w:left="34"/>
              <w:jc w:val="both"/>
              <w:rPr>
                <w:sz w:val="26"/>
                <w:szCs w:val="26"/>
              </w:rPr>
            </w:pPr>
            <w:r w:rsidRPr="00506357">
              <w:rPr>
                <w:sz w:val="26"/>
                <w:szCs w:val="26"/>
              </w:rPr>
              <w:t>Cục KHCN&amp;ĐT</w:t>
            </w:r>
          </w:p>
        </w:tc>
        <w:tc>
          <w:tcPr>
            <w:tcW w:w="2660" w:type="dxa"/>
            <w:shd w:val="clear" w:color="auto" w:fill="auto"/>
          </w:tcPr>
          <w:p w14:paraId="2B312D15" w14:textId="77777777" w:rsidR="00CE2610" w:rsidRPr="00506357" w:rsidRDefault="00CE2610" w:rsidP="00CE2610">
            <w:pPr>
              <w:widowControl w:val="0"/>
              <w:ind w:left="34"/>
              <w:jc w:val="both"/>
              <w:rPr>
                <w:sz w:val="26"/>
                <w:szCs w:val="26"/>
                <w:lang w:val="vi-VN"/>
              </w:rPr>
            </w:pPr>
            <w:r w:rsidRPr="00506357">
              <w:rPr>
                <w:sz w:val="26"/>
                <w:szCs w:val="26"/>
                <w:lang w:val="vi-VN"/>
              </w:rPr>
              <w:t>Cục Quản lý KCB, Cục YTDP, Các Viện SR-KST-CT</w:t>
            </w:r>
          </w:p>
        </w:tc>
      </w:tr>
      <w:tr w:rsidR="00506357" w:rsidRPr="00506357" w14:paraId="25F411AB" w14:textId="77777777" w:rsidTr="00CB5A16">
        <w:tc>
          <w:tcPr>
            <w:tcW w:w="709" w:type="dxa"/>
            <w:shd w:val="clear" w:color="auto" w:fill="auto"/>
          </w:tcPr>
          <w:p w14:paraId="1581E01D" w14:textId="77777777" w:rsidR="00CE2610" w:rsidRPr="00506357" w:rsidRDefault="00CE2610" w:rsidP="00A30A59">
            <w:pPr>
              <w:pStyle w:val="ListParagraph"/>
              <w:widowControl w:val="0"/>
              <w:numPr>
                <w:ilvl w:val="0"/>
                <w:numId w:val="21"/>
              </w:numPr>
              <w:ind w:left="144" w:firstLine="0"/>
              <w:contextualSpacing w:val="0"/>
              <w:rPr>
                <w:bCs/>
                <w:sz w:val="26"/>
                <w:szCs w:val="26"/>
                <w:lang w:val="vi-VN"/>
              </w:rPr>
            </w:pPr>
          </w:p>
        </w:tc>
        <w:tc>
          <w:tcPr>
            <w:tcW w:w="8080" w:type="dxa"/>
            <w:shd w:val="clear" w:color="auto" w:fill="auto"/>
          </w:tcPr>
          <w:p w14:paraId="327F66D8" w14:textId="1D5FC545" w:rsidR="00CE2610" w:rsidRPr="00506357" w:rsidRDefault="00CE2610" w:rsidP="00CE2610">
            <w:pPr>
              <w:widowControl w:val="0"/>
              <w:tabs>
                <w:tab w:val="left" w:pos="233"/>
              </w:tabs>
              <w:jc w:val="both"/>
              <w:rPr>
                <w:sz w:val="26"/>
                <w:szCs w:val="26"/>
                <w:lang w:val="vi-VN"/>
              </w:rPr>
            </w:pPr>
            <w:r w:rsidRPr="00506357">
              <w:rPr>
                <w:bCs/>
                <w:sz w:val="26"/>
                <w:szCs w:val="26"/>
                <w:lang w:val="vi-VN"/>
              </w:rPr>
              <w:t>Đẩy mạnh việc phát triển, ứng dụng khoa học kỹ thuật chuyên sâu trong chẩn đoán và điều trị</w:t>
            </w:r>
            <w:r w:rsidR="00065246" w:rsidRPr="00506357">
              <w:rPr>
                <w:bCs/>
                <w:sz w:val="26"/>
                <w:szCs w:val="26"/>
                <w:lang w:val="vi-VN"/>
              </w:rPr>
              <w:t xml:space="preserve"> bệnh k</w:t>
            </w:r>
            <w:r w:rsidRPr="00506357">
              <w:rPr>
                <w:bCs/>
                <w:sz w:val="26"/>
                <w:szCs w:val="26"/>
                <w:lang w:val="vi-VN"/>
              </w:rPr>
              <w:t xml:space="preserve">ý sinh trùng, xây dựng các phòng xét nghiệm đủ năng lực phục vụ công tác nghiên cứu về </w:t>
            </w:r>
            <w:r w:rsidR="00065246" w:rsidRPr="00506357">
              <w:rPr>
                <w:bCs/>
                <w:sz w:val="26"/>
                <w:szCs w:val="26"/>
                <w:lang w:val="vi-VN"/>
              </w:rPr>
              <w:t>bệnh k</w:t>
            </w:r>
            <w:r w:rsidRPr="00506357">
              <w:rPr>
                <w:bCs/>
                <w:sz w:val="26"/>
                <w:szCs w:val="26"/>
                <w:lang w:val="vi-VN"/>
              </w:rPr>
              <w:t>ý sinh trùng</w:t>
            </w:r>
          </w:p>
        </w:tc>
        <w:tc>
          <w:tcPr>
            <w:tcW w:w="2693" w:type="dxa"/>
            <w:shd w:val="clear" w:color="auto" w:fill="auto"/>
          </w:tcPr>
          <w:p w14:paraId="5C9929AF" w14:textId="77777777" w:rsidR="00CE2610" w:rsidRPr="00506357" w:rsidRDefault="00CE2610" w:rsidP="00CE2610">
            <w:pPr>
              <w:widowControl w:val="0"/>
              <w:ind w:left="34"/>
              <w:jc w:val="both"/>
              <w:rPr>
                <w:sz w:val="26"/>
                <w:szCs w:val="26"/>
              </w:rPr>
            </w:pPr>
            <w:r w:rsidRPr="00506357">
              <w:rPr>
                <w:sz w:val="26"/>
                <w:szCs w:val="26"/>
              </w:rPr>
              <w:t>Cục KHCN&amp;ĐT</w:t>
            </w:r>
          </w:p>
        </w:tc>
        <w:tc>
          <w:tcPr>
            <w:tcW w:w="2660" w:type="dxa"/>
            <w:shd w:val="clear" w:color="auto" w:fill="auto"/>
          </w:tcPr>
          <w:p w14:paraId="7AE107C5" w14:textId="77777777" w:rsidR="00CE2610" w:rsidRPr="00506357" w:rsidRDefault="00CE2610" w:rsidP="00CE2610">
            <w:pPr>
              <w:widowControl w:val="0"/>
              <w:ind w:left="33"/>
              <w:jc w:val="both"/>
              <w:rPr>
                <w:sz w:val="26"/>
                <w:szCs w:val="26"/>
                <w:lang w:val="vi-VN"/>
              </w:rPr>
            </w:pPr>
            <w:r w:rsidRPr="00506357">
              <w:rPr>
                <w:sz w:val="26"/>
                <w:szCs w:val="26"/>
                <w:lang w:val="vi-VN"/>
              </w:rPr>
              <w:t>Cục Quản lý KCB</w:t>
            </w:r>
            <w:r w:rsidRPr="00506357">
              <w:rPr>
                <w:sz w:val="26"/>
                <w:szCs w:val="26"/>
              </w:rPr>
              <w:t>,</w:t>
            </w:r>
            <w:r w:rsidRPr="00506357">
              <w:rPr>
                <w:sz w:val="26"/>
                <w:szCs w:val="26"/>
                <w:lang w:val="vi-VN"/>
              </w:rPr>
              <w:t xml:space="preserve"> Cục YTDP, Các Viện SR-KST-CT</w:t>
            </w:r>
          </w:p>
        </w:tc>
      </w:tr>
      <w:tr w:rsidR="00506357" w:rsidRPr="00506357" w14:paraId="7FB8C40E" w14:textId="77777777" w:rsidTr="00CB5A16">
        <w:tc>
          <w:tcPr>
            <w:tcW w:w="709" w:type="dxa"/>
            <w:shd w:val="clear" w:color="auto" w:fill="auto"/>
          </w:tcPr>
          <w:p w14:paraId="338A0929"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518E284F" w14:textId="66D8FC38" w:rsidR="00CE2610" w:rsidRPr="00506357" w:rsidRDefault="00CE2610" w:rsidP="00CE2610">
            <w:pPr>
              <w:widowControl w:val="0"/>
              <w:tabs>
                <w:tab w:val="left" w:pos="233"/>
              </w:tabs>
              <w:jc w:val="both"/>
              <w:rPr>
                <w:sz w:val="26"/>
                <w:szCs w:val="26"/>
                <w:lang w:val="vi-VN"/>
              </w:rPr>
            </w:pPr>
            <w:r w:rsidRPr="00506357">
              <w:rPr>
                <w:sz w:val="26"/>
                <w:szCs w:val="26"/>
                <w:lang w:val="vi-VN"/>
              </w:rPr>
              <w:t xml:space="preserve">Huy động cộng đồng cùng tham gia phòng chống </w:t>
            </w:r>
            <w:r w:rsidR="00065246" w:rsidRPr="00506357">
              <w:rPr>
                <w:sz w:val="26"/>
                <w:szCs w:val="26"/>
                <w:lang w:val="vi-VN"/>
              </w:rPr>
              <w:t>bệnh k</w:t>
            </w:r>
            <w:r w:rsidR="00EC63DE" w:rsidRPr="00506357">
              <w:rPr>
                <w:sz w:val="26"/>
                <w:szCs w:val="26"/>
                <w:lang w:val="vi-VN"/>
              </w:rPr>
              <w:t>ý sinh trùng</w:t>
            </w:r>
            <w:r w:rsidRPr="00506357">
              <w:rPr>
                <w:szCs w:val="26"/>
                <w:lang w:val="vi-VN"/>
              </w:rPr>
              <w:t xml:space="preserve"> </w:t>
            </w:r>
            <w:r w:rsidRPr="00506357">
              <w:rPr>
                <w:sz w:val="26"/>
                <w:szCs w:val="26"/>
                <w:lang w:val="vi-VN"/>
              </w:rPr>
              <w:t xml:space="preserve"> để phát huy được sức mạnh tổng </w:t>
            </w:r>
            <w:r w:rsidR="00821A2A" w:rsidRPr="00506357">
              <w:rPr>
                <w:sz w:val="26"/>
                <w:szCs w:val="26"/>
                <w:lang w:val="vi-VN"/>
              </w:rPr>
              <w:t>hợp nhằm đạt hiệu quả cao nhất</w:t>
            </w:r>
          </w:p>
        </w:tc>
        <w:tc>
          <w:tcPr>
            <w:tcW w:w="2693" w:type="dxa"/>
            <w:shd w:val="clear" w:color="auto" w:fill="auto"/>
          </w:tcPr>
          <w:p w14:paraId="55AD444D" w14:textId="77777777" w:rsidR="00CE2610" w:rsidRPr="00506357" w:rsidRDefault="00CE2610" w:rsidP="00CE2610">
            <w:pPr>
              <w:widowControl w:val="0"/>
              <w:ind w:left="34"/>
              <w:jc w:val="both"/>
              <w:rPr>
                <w:sz w:val="26"/>
                <w:szCs w:val="26"/>
                <w:lang w:val="vi-VN"/>
              </w:rPr>
            </w:pPr>
            <w:r w:rsidRPr="00506357">
              <w:rPr>
                <w:sz w:val="26"/>
                <w:szCs w:val="26"/>
              </w:rPr>
              <w:t>Địa phương</w:t>
            </w:r>
          </w:p>
        </w:tc>
        <w:tc>
          <w:tcPr>
            <w:tcW w:w="2660" w:type="dxa"/>
            <w:shd w:val="clear" w:color="auto" w:fill="auto"/>
          </w:tcPr>
          <w:p w14:paraId="7322237F" w14:textId="77777777" w:rsidR="00CE2610" w:rsidRPr="00506357" w:rsidRDefault="00CE2610" w:rsidP="00CE2610">
            <w:pPr>
              <w:widowControl w:val="0"/>
              <w:ind w:left="33"/>
              <w:jc w:val="both"/>
              <w:rPr>
                <w:sz w:val="26"/>
                <w:szCs w:val="26"/>
                <w:lang w:val="vi-VN"/>
              </w:rPr>
            </w:pPr>
          </w:p>
        </w:tc>
      </w:tr>
      <w:tr w:rsidR="00506357" w:rsidRPr="00506357" w14:paraId="3C09DC7C" w14:textId="77777777" w:rsidTr="00CB5A16">
        <w:tc>
          <w:tcPr>
            <w:tcW w:w="709" w:type="dxa"/>
            <w:shd w:val="clear" w:color="auto" w:fill="auto"/>
          </w:tcPr>
          <w:p w14:paraId="6E465647"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1B68D21D" w14:textId="21B1B21B" w:rsidR="00CE2610" w:rsidRPr="00506357" w:rsidRDefault="00CE2610" w:rsidP="00EF48F7">
            <w:pPr>
              <w:widowControl w:val="0"/>
              <w:tabs>
                <w:tab w:val="left" w:pos="233"/>
              </w:tabs>
              <w:jc w:val="both"/>
              <w:rPr>
                <w:sz w:val="26"/>
                <w:szCs w:val="26"/>
                <w:lang w:val="vi-VN"/>
              </w:rPr>
            </w:pPr>
            <w:r w:rsidRPr="00506357">
              <w:rPr>
                <w:sz w:val="26"/>
                <w:szCs w:val="26"/>
                <w:lang w:val="vi-VN"/>
              </w:rPr>
              <w:t xml:space="preserve">Thực hiện truyền thông phòng chống </w:t>
            </w:r>
            <w:r w:rsidR="00EC63DE" w:rsidRPr="00506357">
              <w:rPr>
                <w:sz w:val="26"/>
                <w:szCs w:val="26"/>
                <w:lang w:val="vi-VN"/>
              </w:rPr>
              <w:t xml:space="preserve">bệnh </w:t>
            </w:r>
            <w:r w:rsidR="00065246" w:rsidRPr="00506357">
              <w:rPr>
                <w:sz w:val="26"/>
                <w:szCs w:val="26"/>
                <w:lang w:val="vi-VN"/>
              </w:rPr>
              <w:t>ký sinh trùng</w:t>
            </w:r>
            <w:r w:rsidRPr="00506357">
              <w:rPr>
                <w:szCs w:val="26"/>
                <w:lang w:val="vi-VN"/>
              </w:rPr>
              <w:t xml:space="preserve"> </w:t>
            </w:r>
            <w:r w:rsidRPr="00506357">
              <w:rPr>
                <w:sz w:val="26"/>
                <w:szCs w:val="26"/>
                <w:lang w:val="vi-VN"/>
              </w:rPr>
              <w:t xml:space="preserve"> phối hợp với sự tham gia tích cực của các ban ngành, đoàn thể (</w:t>
            </w:r>
            <w:r w:rsidR="00EF48F7" w:rsidRPr="00506357">
              <w:rPr>
                <w:sz w:val="26"/>
                <w:szCs w:val="26"/>
                <w:lang w:val="vi-VN"/>
              </w:rPr>
              <w:t xml:space="preserve">Ngành </w:t>
            </w:r>
            <w:r w:rsidR="00EF48F7" w:rsidRPr="00506357">
              <w:rPr>
                <w:sz w:val="26"/>
                <w:szCs w:val="26"/>
              </w:rPr>
              <w:t>G</w:t>
            </w:r>
            <w:r w:rsidR="00EF48F7" w:rsidRPr="00506357">
              <w:rPr>
                <w:sz w:val="26"/>
                <w:szCs w:val="26"/>
                <w:lang w:val="vi-VN"/>
              </w:rPr>
              <w:t xml:space="preserve">iáo dục, </w:t>
            </w:r>
            <w:r w:rsidRPr="00506357">
              <w:rPr>
                <w:sz w:val="26"/>
                <w:szCs w:val="26"/>
                <w:lang w:val="vi-VN"/>
              </w:rPr>
              <w:t xml:space="preserve">Hội Liên hiệp Phụ nữ, Đoàn thanh niên, </w:t>
            </w:r>
            <w:r w:rsidR="00EF48F7" w:rsidRPr="00506357">
              <w:rPr>
                <w:sz w:val="26"/>
                <w:szCs w:val="26"/>
                <w:lang w:val="vi-VN"/>
              </w:rPr>
              <w:t xml:space="preserve">các thầy cô giáo, </w:t>
            </w:r>
            <w:r w:rsidRPr="00506357">
              <w:rPr>
                <w:sz w:val="26"/>
                <w:szCs w:val="26"/>
                <w:lang w:val="vi-VN"/>
              </w:rPr>
              <w:t xml:space="preserve">Già làng, Trưởng bản…), các cơ quan truyền thông của Trung ương và địa phương </w:t>
            </w:r>
          </w:p>
        </w:tc>
        <w:tc>
          <w:tcPr>
            <w:tcW w:w="2693" w:type="dxa"/>
            <w:shd w:val="clear" w:color="auto" w:fill="auto"/>
          </w:tcPr>
          <w:p w14:paraId="1F5160CE" w14:textId="77777777" w:rsidR="00CE2610" w:rsidRPr="00506357" w:rsidRDefault="00CE2610" w:rsidP="00CE2610">
            <w:pPr>
              <w:widowControl w:val="0"/>
              <w:ind w:left="34"/>
              <w:jc w:val="both"/>
              <w:rPr>
                <w:sz w:val="26"/>
                <w:szCs w:val="26"/>
                <w:lang w:val="vi-VN"/>
              </w:rPr>
            </w:pPr>
            <w:r w:rsidRPr="00506357">
              <w:rPr>
                <w:sz w:val="26"/>
                <w:szCs w:val="26"/>
              </w:rPr>
              <w:t>Địa phương</w:t>
            </w:r>
          </w:p>
        </w:tc>
        <w:tc>
          <w:tcPr>
            <w:tcW w:w="2660" w:type="dxa"/>
            <w:shd w:val="clear" w:color="auto" w:fill="auto"/>
          </w:tcPr>
          <w:p w14:paraId="0FFB7024" w14:textId="77777777" w:rsidR="00CE2610" w:rsidRPr="00506357" w:rsidRDefault="00CE2610" w:rsidP="00CE2610">
            <w:pPr>
              <w:widowControl w:val="0"/>
              <w:ind w:left="33"/>
              <w:jc w:val="both"/>
              <w:rPr>
                <w:sz w:val="26"/>
                <w:szCs w:val="26"/>
                <w:lang w:val="vi-VN"/>
              </w:rPr>
            </w:pPr>
          </w:p>
        </w:tc>
      </w:tr>
      <w:tr w:rsidR="00506357" w:rsidRPr="00506357" w14:paraId="3A786D94" w14:textId="77777777" w:rsidTr="00CB5A16">
        <w:tc>
          <w:tcPr>
            <w:tcW w:w="709" w:type="dxa"/>
            <w:shd w:val="clear" w:color="auto" w:fill="auto"/>
          </w:tcPr>
          <w:p w14:paraId="615C5EDB"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2FAFE149" w14:textId="1DE12ABA" w:rsidR="00CE2610" w:rsidRPr="00506357" w:rsidRDefault="00CE2610" w:rsidP="00CE2610">
            <w:pPr>
              <w:widowControl w:val="0"/>
              <w:tabs>
                <w:tab w:val="left" w:pos="233"/>
              </w:tabs>
              <w:jc w:val="both"/>
              <w:rPr>
                <w:sz w:val="26"/>
                <w:szCs w:val="26"/>
                <w:lang w:val="vi-VN"/>
              </w:rPr>
            </w:pPr>
            <w:r w:rsidRPr="00506357">
              <w:rPr>
                <w:sz w:val="26"/>
                <w:szCs w:val="26"/>
                <w:lang w:val="vi-VN"/>
              </w:rPr>
              <w:t xml:space="preserve">Tổ chức các chiến dịch truyền thông vận động người dân tích cực tham gia phòng chống </w:t>
            </w:r>
            <w:r w:rsidR="00065246" w:rsidRPr="00506357">
              <w:rPr>
                <w:sz w:val="26"/>
                <w:szCs w:val="26"/>
                <w:lang w:val="vi-VN"/>
              </w:rPr>
              <w:t>bệnh k</w:t>
            </w:r>
            <w:r w:rsidR="00EC63DE" w:rsidRPr="00506357">
              <w:rPr>
                <w:sz w:val="26"/>
                <w:szCs w:val="26"/>
                <w:lang w:val="vi-VN"/>
              </w:rPr>
              <w:t>ý sinh trùng</w:t>
            </w:r>
            <w:r w:rsidR="00821A2A" w:rsidRPr="00506357">
              <w:rPr>
                <w:sz w:val="26"/>
                <w:szCs w:val="26"/>
                <w:lang w:val="vi-VN"/>
              </w:rPr>
              <w:t xml:space="preserve"> cho bản thân và gia đình</w:t>
            </w:r>
            <w:r w:rsidRPr="00506357">
              <w:rPr>
                <w:sz w:val="26"/>
                <w:szCs w:val="26"/>
                <w:lang w:val="vi-VN"/>
              </w:rPr>
              <w:t xml:space="preserve"> </w:t>
            </w:r>
          </w:p>
        </w:tc>
        <w:tc>
          <w:tcPr>
            <w:tcW w:w="2693" w:type="dxa"/>
            <w:shd w:val="clear" w:color="auto" w:fill="auto"/>
          </w:tcPr>
          <w:p w14:paraId="09626C50" w14:textId="77777777" w:rsidR="00CE2610" w:rsidRPr="00506357" w:rsidRDefault="00CE2610" w:rsidP="00CE2610">
            <w:pPr>
              <w:widowControl w:val="0"/>
              <w:ind w:left="34"/>
              <w:jc w:val="both"/>
              <w:rPr>
                <w:sz w:val="26"/>
                <w:szCs w:val="26"/>
                <w:lang w:val="vi-VN"/>
              </w:rPr>
            </w:pPr>
            <w:r w:rsidRPr="00506357">
              <w:rPr>
                <w:sz w:val="26"/>
                <w:szCs w:val="26"/>
                <w:lang w:val="vi-VN"/>
              </w:rPr>
              <w:t>Địa phương</w:t>
            </w:r>
          </w:p>
        </w:tc>
        <w:tc>
          <w:tcPr>
            <w:tcW w:w="2660" w:type="dxa"/>
            <w:shd w:val="clear" w:color="auto" w:fill="auto"/>
          </w:tcPr>
          <w:p w14:paraId="1FE1F4C8" w14:textId="77777777" w:rsidR="00CE2610" w:rsidRPr="00506357" w:rsidRDefault="00CE2610" w:rsidP="00CE2610">
            <w:pPr>
              <w:widowControl w:val="0"/>
              <w:ind w:left="33"/>
              <w:jc w:val="both"/>
              <w:rPr>
                <w:sz w:val="26"/>
                <w:szCs w:val="26"/>
                <w:lang w:val="vi-VN"/>
              </w:rPr>
            </w:pPr>
          </w:p>
        </w:tc>
      </w:tr>
      <w:tr w:rsidR="00506357" w:rsidRPr="00506357" w14:paraId="17AFD2B7" w14:textId="77777777" w:rsidTr="00CB5A16">
        <w:tc>
          <w:tcPr>
            <w:tcW w:w="709" w:type="dxa"/>
            <w:shd w:val="clear" w:color="auto" w:fill="auto"/>
          </w:tcPr>
          <w:p w14:paraId="3910A733" w14:textId="77777777" w:rsidR="00CE2610" w:rsidRPr="00506357" w:rsidRDefault="00CE2610" w:rsidP="00A30A59">
            <w:pPr>
              <w:pStyle w:val="ListParagraph"/>
              <w:widowControl w:val="0"/>
              <w:numPr>
                <w:ilvl w:val="0"/>
                <w:numId w:val="21"/>
              </w:numPr>
              <w:ind w:left="144" w:firstLine="0"/>
              <w:contextualSpacing w:val="0"/>
              <w:rPr>
                <w:spacing w:val="-4"/>
                <w:sz w:val="26"/>
                <w:szCs w:val="26"/>
                <w:lang w:val="vi-VN"/>
              </w:rPr>
            </w:pPr>
          </w:p>
        </w:tc>
        <w:tc>
          <w:tcPr>
            <w:tcW w:w="8080" w:type="dxa"/>
            <w:shd w:val="clear" w:color="auto" w:fill="auto"/>
          </w:tcPr>
          <w:p w14:paraId="4EEB2099" w14:textId="2A79FC5B" w:rsidR="00CE2610" w:rsidRPr="00506357" w:rsidRDefault="00CE2610" w:rsidP="00CE2610">
            <w:pPr>
              <w:widowControl w:val="0"/>
              <w:tabs>
                <w:tab w:val="left" w:pos="233"/>
              </w:tabs>
              <w:jc w:val="both"/>
              <w:rPr>
                <w:spacing w:val="-4"/>
                <w:sz w:val="26"/>
                <w:szCs w:val="26"/>
                <w:lang w:val="vi-VN"/>
              </w:rPr>
            </w:pPr>
            <w:r w:rsidRPr="00506357">
              <w:rPr>
                <w:spacing w:val="-4"/>
                <w:sz w:val="26"/>
                <w:szCs w:val="26"/>
                <w:lang w:val="vi-VN"/>
              </w:rPr>
              <w:t xml:space="preserve">Thực hiện truyền thông giáo dục sức khỏe để nâng cao nhật thức và thay đổi hành vi về phòng chống </w:t>
            </w:r>
            <w:r w:rsidR="00065246" w:rsidRPr="00506357">
              <w:rPr>
                <w:spacing w:val="-4"/>
                <w:sz w:val="26"/>
                <w:szCs w:val="26"/>
                <w:lang w:val="vi-VN"/>
              </w:rPr>
              <w:t>bệnh k</w:t>
            </w:r>
            <w:r w:rsidR="00EC63DE" w:rsidRPr="00506357">
              <w:rPr>
                <w:spacing w:val="-4"/>
                <w:sz w:val="26"/>
                <w:szCs w:val="26"/>
                <w:lang w:val="vi-VN"/>
              </w:rPr>
              <w:t xml:space="preserve">ý sinh trùng </w:t>
            </w:r>
            <w:r w:rsidRPr="00506357">
              <w:rPr>
                <w:spacing w:val="-4"/>
                <w:sz w:val="26"/>
                <w:szCs w:val="26"/>
                <w:lang w:val="vi-VN"/>
              </w:rPr>
              <w:t xml:space="preserve">ở trường học, đặc biệt ở các trường tiểu học và trung học cơ sở bằng các chương </w:t>
            </w:r>
            <w:r w:rsidR="00821A2A" w:rsidRPr="00506357">
              <w:rPr>
                <w:spacing w:val="-4"/>
                <w:sz w:val="26"/>
                <w:szCs w:val="26"/>
                <w:lang w:val="vi-VN"/>
              </w:rPr>
              <w:t>trình chính khóa và ngoại khóa</w:t>
            </w:r>
          </w:p>
        </w:tc>
        <w:tc>
          <w:tcPr>
            <w:tcW w:w="2693" w:type="dxa"/>
            <w:shd w:val="clear" w:color="auto" w:fill="auto"/>
          </w:tcPr>
          <w:p w14:paraId="2D4E7BF4" w14:textId="77777777" w:rsidR="00CE2610" w:rsidRPr="00506357" w:rsidRDefault="00CE2610" w:rsidP="00CE2610">
            <w:pPr>
              <w:widowControl w:val="0"/>
              <w:ind w:left="34"/>
              <w:jc w:val="both"/>
              <w:rPr>
                <w:spacing w:val="-4"/>
                <w:sz w:val="26"/>
                <w:szCs w:val="26"/>
                <w:lang w:val="vi-VN"/>
              </w:rPr>
            </w:pPr>
            <w:r w:rsidRPr="00506357">
              <w:rPr>
                <w:sz w:val="26"/>
                <w:szCs w:val="26"/>
              </w:rPr>
              <w:t>Địa phương</w:t>
            </w:r>
          </w:p>
        </w:tc>
        <w:tc>
          <w:tcPr>
            <w:tcW w:w="2660" w:type="dxa"/>
            <w:shd w:val="clear" w:color="auto" w:fill="auto"/>
          </w:tcPr>
          <w:p w14:paraId="36F60879" w14:textId="77777777" w:rsidR="00CE2610" w:rsidRPr="00506357" w:rsidRDefault="00CE2610" w:rsidP="00CE2610">
            <w:pPr>
              <w:widowControl w:val="0"/>
              <w:ind w:left="33"/>
              <w:jc w:val="both"/>
              <w:rPr>
                <w:spacing w:val="-4"/>
                <w:sz w:val="26"/>
                <w:szCs w:val="26"/>
                <w:lang w:val="vi-VN"/>
              </w:rPr>
            </w:pPr>
          </w:p>
        </w:tc>
      </w:tr>
      <w:tr w:rsidR="00506357" w:rsidRPr="00506357" w14:paraId="1C101233" w14:textId="77777777" w:rsidTr="00CB5A16">
        <w:tc>
          <w:tcPr>
            <w:tcW w:w="709" w:type="dxa"/>
            <w:shd w:val="clear" w:color="auto" w:fill="auto"/>
          </w:tcPr>
          <w:p w14:paraId="4F337844"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0499B4FA" w14:textId="0F3C6E76" w:rsidR="00CE2610" w:rsidRPr="00506357" w:rsidRDefault="00CE2610" w:rsidP="00CE2610">
            <w:pPr>
              <w:widowControl w:val="0"/>
              <w:tabs>
                <w:tab w:val="left" w:pos="233"/>
              </w:tabs>
              <w:jc w:val="both"/>
              <w:rPr>
                <w:sz w:val="26"/>
                <w:szCs w:val="26"/>
                <w:lang w:val="vi-VN"/>
              </w:rPr>
            </w:pPr>
            <w:r w:rsidRPr="00506357">
              <w:rPr>
                <w:sz w:val="26"/>
                <w:szCs w:val="26"/>
                <w:lang w:val="vi-VN"/>
              </w:rPr>
              <w:t xml:space="preserve">Tổ chức hội thảo xây dựng nội dung, hình thức và vật liệu truyền thông phòng chống </w:t>
            </w:r>
            <w:r w:rsidR="00065246" w:rsidRPr="00506357">
              <w:rPr>
                <w:sz w:val="26"/>
                <w:szCs w:val="26"/>
                <w:lang w:val="vi-VN"/>
              </w:rPr>
              <w:t>bệnh k</w:t>
            </w:r>
            <w:r w:rsidR="00EC63DE" w:rsidRPr="00506357">
              <w:rPr>
                <w:sz w:val="26"/>
                <w:szCs w:val="26"/>
                <w:lang w:val="vi-VN"/>
              </w:rPr>
              <w:t xml:space="preserve">ý sinh trùng </w:t>
            </w:r>
            <w:r w:rsidRPr="00506357">
              <w:rPr>
                <w:sz w:val="26"/>
                <w:szCs w:val="26"/>
                <w:lang w:val="vi-VN"/>
              </w:rPr>
              <w:t xml:space="preserve">phù hợp với từng giai đoạn và từng khu vực </w:t>
            </w:r>
            <w:r w:rsidR="00065246" w:rsidRPr="00506357">
              <w:rPr>
                <w:sz w:val="26"/>
                <w:szCs w:val="26"/>
                <w:lang w:val="vi-VN"/>
              </w:rPr>
              <w:t>dịch tễ bệnh k</w:t>
            </w:r>
            <w:r w:rsidR="00EC63DE" w:rsidRPr="00506357">
              <w:rPr>
                <w:sz w:val="26"/>
                <w:szCs w:val="26"/>
                <w:lang w:val="vi-VN"/>
              </w:rPr>
              <w:t>ý sinh trùng</w:t>
            </w:r>
          </w:p>
        </w:tc>
        <w:tc>
          <w:tcPr>
            <w:tcW w:w="2693" w:type="dxa"/>
            <w:shd w:val="clear" w:color="auto" w:fill="auto"/>
          </w:tcPr>
          <w:p w14:paraId="17C0A05B" w14:textId="77777777" w:rsidR="00CE2610" w:rsidRPr="00506357" w:rsidRDefault="00CE2610" w:rsidP="00CE2610">
            <w:pPr>
              <w:widowControl w:val="0"/>
              <w:ind w:left="34"/>
              <w:jc w:val="both"/>
              <w:rPr>
                <w:sz w:val="26"/>
                <w:szCs w:val="26"/>
                <w:lang w:val="vi-VN"/>
              </w:rPr>
            </w:pPr>
            <w:r w:rsidRPr="00506357">
              <w:rPr>
                <w:sz w:val="26"/>
                <w:szCs w:val="26"/>
                <w:lang w:val="vi-VN"/>
              </w:rPr>
              <w:t>Các Viện SR-KST-CT</w:t>
            </w:r>
          </w:p>
        </w:tc>
        <w:tc>
          <w:tcPr>
            <w:tcW w:w="2660" w:type="dxa"/>
            <w:shd w:val="clear" w:color="auto" w:fill="auto"/>
          </w:tcPr>
          <w:p w14:paraId="53D48C1D" w14:textId="77777777" w:rsidR="00CE2610" w:rsidRPr="00506357" w:rsidRDefault="00CE2610" w:rsidP="00CE2610">
            <w:pPr>
              <w:widowControl w:val="0"/>
              <w:ind w:left="33"/>
              <w:jc w:val="both"/>
              <w:rPr>
                <w:sz w:val="26"/>
                <w:szCs w:val="26"/>
                <w:lang w:val="vi-VN"/>
              </w:rPr>
            </w:pPr>
            <w:r w:rsidRPr="00506357">
              <w:rPr>
                <w:sz w:val="26"/>
                <w:szCs w:val="26"/>
              </w:rPr>
              <w:t>Địa phương</w:t>
            </w:r>
          </w:p>
        </w:tc>
      </w:tr>
      <w:tr w:rsidR="00506357" w:rsidRPr="00506357" w14:paraId="34671842" w14:textId="77777777" w:rsidTr="00CB5A16">
        <w:tc>
          <w:tcPr>
            <w:tcW w:w="709" w:type="dxa"/>
            <w:shd w:val="clear" w:color="auto" w:fill="auto"/>
          </w:tcPr>
          <w:p w14:paraId="2F96E3F4"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4AB3CEAC" w14:textId="65E23983" w:rsidR="00CE2610" w:rsidRPr="00506357" w:rsidRDefault="00CE2610" w:rsidP="00EF48F7">
            <w:pPr>
              <w:widowControl w:val="0"/>
              <w:tabs>
                <w:tab w:val="left" w:pos="233"/>
              </w:tabs>
              <w:jc w:val="both"/>
              <w:rPr>
                <w:sz w:val="26"/>
                <w:szCs w:val="26"/>
                <w:lang w:val="vi-VN"/>
              </w:rPr>
            </w:pPr>
            <w:r w:rsidRPr="00506357">
              <w:rPr>
                <w:sz w:val="26"/>
                <w:szCs w:val="26"/>
                <w:lang w:val="vi-VN"/>
              </w:rPr>
              <w:t xml:space="preserve">Sản xuất, phân phối các loại vật liệu truyền thông phòng chống </w:t>
            </w:r>
            <w:r w:rsidR="00EC63DE" w:rsidRPr="00506357">
              <w:rPr>
                <w:sz w:val="26"/>
                <w:szCs w:val="26"/>
                <w:lang w:val="vi-VN"/>
              </w:rPr>
              <w:t>bệnh ký sinh trùng</w:t>
            </w:r>
          </w:p>
        </w:tc>
        <w:tc>
          <w:tcPr>
            <w:tcW w:w="2693" w:type="dxa"/>
            <w:shd w:val="clear" w:color="auto" w:fill="auto"/>
          </w:tcPr>
          <w:p w14:paraId="6F0C7DD0" w14:textId="77777777" w:rsidR="00CE2610" w:rsidRPr="00506357" w:rsidRDefault="00CE2610" w:rsidP="00CE2610">
            <w:pPr>
              <w:widowControl w:val="0"/>
              <w:ind w:left="34"/>
              <w:jc w:val="both"/>
              <w:rPr>
                <w:sz w:val="26"/>
                <w:szCs w:val="26"/>
                <w:lang w:val="vi-VN"/>
              </w:rPr>
            </w:pPr>
            <w:r w:rsidRPr="00506357">
              <w:rPr>
                <w:sz w:val="26"/>
                <w:szCs w:val="26"/>
                <w:lang w:val="vi-VN"/>
              </w:rPr>
              <w:t>Các Viện SR-KST-CT</w:t>
            </w:r>
          </w:p>
        </w:tc>
        <w:tc>
          <w:tcPr>
            <w:tcW w:w="2660" w:type="dxa"/>
            <w:shd w:val="clear" w:color="auto" w:fill="auto"/>
          </w:tcPr>
          <w:p w14:paraId="4D4392E4" w14:textId="77777777" w:rsidR="00CE2610" w:rsidRPr="00506357" w:rsidRDefault="00CE2610" w:rsidP="00CE2610">
            <w:pPr>
              <w:widowControl w:val="0"/>
              <w:ind w:left="33"/>
              <w:jc w:val="both"/>
              <w:rPr>
                <w:sz w:val="26"/>
                <w:szCs w:val="26"/>
                <w:lang w:val="vi-VN"/>
              </w:rPr>
            </w:pPr>
            <w:r w:rsidRPr="00506357">
              <w:rPr>
                <w:sz w:val="26"/>
                <w:szCs w:val="26"/>
              </w:rPr>
              <w:t>Địa phương</w:t>
            </w:r>
          </w:p>
        </w:tc>
      </w:tr>
      <w:tr w:rsidR="00506357" w:rsidRPr="00506357" w14:paraId="142EDB1A" w14:textId="77777777" w:rsidTr="00CB5A16">
        <w:tc>
          <w:tcPr>
            <w:tcW w:w="709" w:type="dxa"/>
            <w:shd w:val="clear" w:color="auto" w:fill="auto"/>
          </w:tcPr>
          <w:p w14:paraId="721A773D"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7C5D4223" w14:textId="4CD70907" w:rsidR="00CE2610" w:rsidRPr="00506357" w:rsidRDefault="00CE2610" w:rsidP="00CE2610">
            <w:pPr>
              <w:widowControl w:val="0"/>
              <w:tabs>
                <w:tab w:val="left" w:pos="233"/>
              </w:tabs>
              <w:jc w:val="both"/>
              <w:rPr>
                <w:sz w:val="26"/>
                <w:szCs w:val="26"/>
                <w:lang w:val="vi-VN"/>
              </w:rPr>
            </w:pPr>
            <w:r w:rsidRPr="00506357">
              <w:rPr>
                <w:sz w:val="26"/>
                <w:szCs w:val="26"/>
                <w:lang w:val="vi-VN"/>
              </w:rPr>
              <w:t xml:space="preserve">Tổ chức các chiến dịch truyền thông lồng ghép phòng chống </w:t>
            </w:r>
            <w:r w:rsidR="00065246" w:rsidRPr="00506357">
              <w:rPr>
                <w:sz w:val="26"/>
                <w:szCs w:val="26"/>
                <w:lang w:val="vi-VN"/>
              </w:rPr>
              <w:t>bệnh ký sinh trùng</w:t>
            </w:r>
            <w:r w:rsidRPr="00506357">
              <w:rPr>
                <w:sz w:val="26"/>
                <w:szCs w:val="26"/>
                <w:lang w:val="vi-VN"/>
              </w:rPr>
              <w:t xml:space="preserve"> tại cộng đồng nhằm nâng cao nhận thức, thay đổi hành vi từ cán bộ chính quyền, cán bộ y tế và người dân trong cộng đồng về phòng chống </w:t>
            </w:r>
            <w:r w:rsidR="00065246" w:rsidRPr="00506357">
              <w:rPr>
                <w:sz w:val="26"/>
                <w:szCs w:val="26"/>
                <w:lang w:val="vi-VN"/>
              </w:rPr>
              <w:t>bệnh ký sinh trùng</w:t>
            </w:r>
          </w:p>
        </w:tc>
        <w:tc>
          <w:tcPr>
            <w:tcW w:w="2693" w:type="dxa"/>
            <w:shd w:val="clear" w:color="auto" w:fill="auto"/>
          </w:tcPr>
          <w:p w14:paraId="20BF36F9" w14:textId="77777777" w:rsidR="00CE2610" w:rsidRPr="00506357" w:rsidRDefault="00CE2610" w:rsidP="00CE2610">
            <w:pPr>
              <w:widowControl w:val="0"/>
              <w:ind w:left="34"/>
              <w:jc w:val="both"/>
              <w:rPr>
                <w:sz w:val="26"/>
                <w:szCs w:val="26"/>
                <w:lang w:val="vi-VN"/>
              </w:rPr>
            </w:pPr>
            <w:r w:rsidRPr="00506357">
              <w:rPr>
                <w:sz w:val="26"/>
                <w:szCs w:val="26"/>
              </w:rPr>
              <w:t>Địa phương</w:t>
            </w:r>
          </w:p>
        </w:tc>
        <w:tc>
          <w:tcPr>
            <w:tcW w:w="2660" w:type="dxa"/>
            <w:shd w:val="clear" w:color="auto" w:fill="auto"/>
          </w:tcPr>
          <w:p w14:paraId="62ACA47B" w14:textId="77777777" w:rsidR="00CE2610" w:rsidRPr="00506357" w:rsidRDefault="00CE2610" w:rsidP="00CE2610">
            <w:pPr>
              <w:widowControl w:val="0"/>
              <w:ind w:left="33"/>
              <w:jc w:val="both"/>
              <w:rPr>
                <w:sz w:val="26"/>
                <w:szCs w:val="26"/>
                <w:lang w:val="vi-VN"/>
              </w:rPr>
            </w:pPr>
            <w:r w:rsidRPr="00506357">
              <w:rPr>
                <w:sz w:val="26"/>
                <w:szCs w:val="26"/>
                <w:lang w:val="vi-VN"/>
              </w:rPr>
              <w:t>Các Viện SR-KST-CT</w:t>
            </w:r>
          </w:p>
        </w:tc>
      </w:tr>
      <w:tr w:rsidR="00506357" w:rsidRPr="00506357" w14:paraId="13052995" w14:textId="77777777" w:rsidTr="00CB5A16">
        <w:tc>
          <w:tcPr>
            <w:tcW w:w="709" w:type="dxa"/>
            <w:shd w:val="clear" w:color="auto" w:fill="auto"/>
          </w:tcPr>
          <w:p w14:paraId="6EA72E65"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1EABC8DD" w14:textId="6566BD57" w:rsidR="00CE2610" w:rsidRPr="00506357" w:rsidRDefault="00CB5A16" w:rsidP="00065246">
            <w:pPr>
              <w:widowControl w:val="0"/>
              <w:tabs>
                <w:tab w:val="left" w:pos="233"/>
              </w:tabs>
              <w:jc w:val="both"/>
              <w:rPr>
                <w:sz w:val="26"/>
                <w:szCs w:val="26"/>
                <w:lang w:val="vi-VN"/>
              </w:rPr>
            </w:pPr>
            <w:r w:rsidRPr="00506357">
              <w:rPr>
                <w:sz w:val="26"/>
                <w:szCs w:val="26"/>
                <w:lang w:val="vi-VN"/>
              </w:rPr>
              <w:t>Xây dựng</w:t>
            </w:r>
            <w:r w:rsidR="00CE2610" w:rsidRPr="00506357">
              <w:rPr>
                <w:sz w:val="26"/>
                <w:szCs w:val="26"/>
                <w:lang w:val="vi-VN"/>
              </w:rPr>
              <w:t xml:space="preserve"> hệ thống quản lý và chỉ đạo về phòng chống </w:t>
            </w:r>
            <w:r w:rsidR="00B1458E" w:rsidRPr="00506357">
              <w:rPr>
                <w:sz w:val="26"/>
                <w:szCs w:val="26"/>
                <w:lang w:val="vi-VN"/>
              </w:rPr>
              <w:t xml:space="preserve">bệnh ký sinh trùng </w:t>
            </w:r>
            <w:r w:rsidR="00CE2610" w:rsidRPr="00506357">
              <w:rPr>
                <w:sz w:val="26"/>
                <w:szCs w:val="26"/>
                <w:lang w:val="vi-VN"/>
              </w:rPr>
              <w:t xml:space="preserve">ở tất cả các tuyến, nâng cao chất lượng nguồn nhân lực để thực hiện hiệu quả các hoạt động phòng chống </w:t>
            </w:r>
            <w:r w:rsidRPr="00506357">
              <w:rPr>
                <w:sz w:val="26"/>
                <w:szCs w:val="26"/>
                <w:lang w:val="vi-VN"/>
              </w:rPr>
              <w:t xml:space="preserve">bệnh </w:t>
            </w:r>
            <w:r w:rsidR="00065246" w:rsidRPr="00506357">
              <w:rPr>
                <w:sz w:val="26"/>
                <w:szCs w:val="26"/>
                <w:lang w:val="vi-VN"/>
              </w:rPr>
              <w:t>ký sinh trùng</w:t>
            </w:r>
          </w:p>
        </w:tc>
        <w:tc>
          <w:tcPr>
            <w:tcW w:w="2693" w:type="dxa"/>
            <w:shd w:val="clear" w:color="auto" w:fill="auto"/>
          </w:tcPr>
          <w:p w14:paraId="3F458500" w14:textId="77777777" w:rsidR="00CE2610" w:rsidRPr="00506357" w:rsidRDefault="00CE2610" w:rsidP="00CE2610">
            <w:pPr>
              <w:widowControl w:val="0"/>
              <w:ind w:left="34"/>
              <w:jc w:val="both"/>
              <w:rPr>
                <w:sz w:val="26"/>
                <w:szCs w:val="26"/>
                <w:lang w:val="vi-VN"/>
              </w:rPr>
            </w:pPr>
            <w:r w:rsidRPr="00506357">
              <w:rPr>
                <w:sz w:val="26"/>
                <w:szCs w:val="26"/>
                <w:lang w:val="vi-VN"/>
              </w:rPr>
              <w:t>Các Viện SR-KST-CT</w:t>
            </w:r>
          </w:p>
        </w:tc>
        <w:tc>
          <w:tcPr>
            <w:tcW w:w="2660" w:type="dxa"/>
            <w:shd w:val="clear" w:color="auto" w:fill="auto"/>
          </w:tcPr>
          <w:p w14:paraId="690C2C1C" w14:textId="77777777" w:rsidR="00CE2610" w:rsidRPr="00506357" w:rsidRDefault="00CE2610" w:rsidP="00CE2610">
            <w:pPr>
              <w:widowControl w:val="0"/>
              <w:ind w:left="33"/>
              <w:jc w:val="both"/>
              <w:rPr>
                <w:sz w:val="26"/>
                <w:szCs w:val="26"/>
                <w:lang w:val="vi-VN"/>
              </w:rPr>
            </w:pPr>
            <w:r w:rsidRPr="00506357">
              <w:rPr>
                <w:sz w:val="26"/>
                <w:szCs w:val="26"/>
                <w:lang w:val="vi-VN"/>
              </w:rPr>
              <w:t>Địa phương, các đơn vị liên quan</w:t>
            </w:r>
          </w:p>
        </w:tc>
      </w:tr>
      <w:tr w:rsidR="00506357" w:rsidRPr="00506357" w14:paraId="12E5B842" w14:textId="77777777" w:rsidTr="00CB5A16">
        <w:tc>
          <w:tcPr>
            <w:tcW w:w="709" w:type="dxa"/>
            <w:shd w:val="clear" w:color="auto" w:fill="auto"/>
          </w:tcPr>
          <w:p w14:paraId="4818F2D3"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00285D40" w14:textId="2C6A8D38" w:rsidR="00CE2610" w:rsidRPr="00506357" w:rsidRDefault="00CE2610" w:rsidP="00CE2610">
            <w:pPr>
              <w:widowControl w:val="0"/>
              <w:tabs>
                <w:tab w:val="left" w:pos="233"/>
              </w:tabs>
              <w:jc w:val="both"/>
              <w:rPr>
                <w:sz w:val="26"/>
                <w:szCs w:val="26"/>
                <w:lang w:val="vi-VN"/>
              </w:rPr>
            </w:pPr>
            <w:r w:rsidRPr="00506357">
              <w:rPr>
                <w:sz w:val="26"/>
                <w:szCs w:val="26"/>
                <w:lang w:val="vi-VN"/>
              </w:rPr>
              <w:t xml:space="preserve">Tổ chức xây dựng và triển khai kế hoạch phòng chống </w:t>
            </w:r>
            <w:r w:rsidR="00CB5A16" w:rsidRPr="00506357">
              <w:rPr>
                <w:sz w:val="26"/>
                <w:szCs w:val="26"/>
                <w:lang w:val="vi-VN"/>
              </w:rPr>
              <w:t xml:space="preserve">bệnh </w:t>
            </w:r>
            <w:r w:rsidR="00065246" w:rsidRPr="00506357">
              <w:rPr>
                <w:sz w:val="26"/>
                <w:szCs w:val="26"/>
                <w:lang w:val="vi-VN"/>
              </w:rPr>
              <w:t>ký sinh trùng</w:t>
            </w:r>
            <w:r w:rsidR="00821A2A" w:rsidRPr="00506357">
              <w:rPr>
                <w:sz w:val="26"/>
                <w:szCs w:val="26"/>
                <w:lang w:val="vi-VN"/>
              </w:rPr>
              <w:t xml:space="preserve"> theo phân cấp thực hiện</w:t>
            </w:r>
          </w:p>
        </w:tc>
        <w:tc>
          <w:tcPr>
            <w:tcW w:w="2693" w:type="dxa"/>
            <w:shd w:val="clear" w:color="auto" w:fill="auto"/>
          </w:tcPr>
          <w:p w14:paraId="278E1680" w14:textId="77777777" w:rsidR="00CE2610" w:rsidRPr="00506357" w:rsidRDefault="00CE2610" w:rsidP="00CE2610">
            <w:pPr>
              <w:widowControl w:val="0"/>
              <w:ind w:left="34"/>
              <w:jc w:val="both"/>
              <w:rPr>
                <w:sz w:val="26"/>
                <w:szCs w:val="26"/>
                <w:lang w:val="vi-VN"/>
              </w:rPr>
            </w:pPr>
            <w:r w:rsidRPr="00506357">
              <w:rPr>
                <w:sz w:val="26"/>
                <w:szCs w:val="26"/>
                <w:lang w:val="vi-VN"/>
              </w:rPr>
              <w:t xml:space="preserve">Các Viện SR-KST-CT, Địa phương, các đơn vị </w:t>
            </w:r>
            <w:r w:rsidRPr="00506357">
              <w:rPr>
                <w:sz w:val="26"/>
                <w:szCs w:val="26"/>
                <w:lang w:val="vi-VN"/>
              </w:rPr>
              <w:lastRenderedPageBreak/>
              <w:t>liên quan</w:t>
            </w:r>
          </w:p>
        </w:tc>
        <w:tc>
          <w:tcPr>
            <w:tcW w:w="2660" w:type="dxa"/>
            <w:shd w:val="clear" w:color="auto" w:fill="auto"/>
          </w:tcPr>
          <w:p w14:paraId="1101F376" w14:textId="77777777" w:rsidR="00CE2610" w:rsidRPr="00506357" w:rsidRDefault="00CE2610" w:rsidP="00CE2610">
            <w:pPr>
              <w:widowControl w:val="0"/>
              <w:ind w:left="33"/>
              <w:jc w:val="both"/>
              <w:rPr>
                <w:sz w:val="26"/>
                <w:szCs w:val="26"/>
                <w:lang w:val="vi-VN"/>
              </w:rPr>
            </w:pPr>
          </w:p>
        </w:tc>
      </w:tr>
      <w:tr w:rsidR="00506357" w:rsidRPr="00506357" w14:paraId="3DA45DDB" w14:textId="77777777" w:rsidTr="00CB5A16">
        <w:tc>
          <w:tcPr>
            <w:tcW w:w="709" w:type="dxa"/>
            <w:shd w:val="clear" w:color="auto" w:fill="auto"/>
          </w:tcPr>
          <w:p w14:paraId="11DA6CE8"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0390CB37" w14:textId="65822ADE" w:rsidR="00CE2610" w:rsidRPr="00506357" w:rsidRDefault="00CE2610" w:rsidP="00CE2610">
            <w:pPr>
              <w:widowControl w:val="0"/>
              <w:tabs>
                <w:tab w:val="left" w:pos="233"/>
              </w:tabs>
              <w:jc w:val="both"/>
              <w:rPr>
                <w:sz w:val="26"/>
                <w:szCs w:val="26"/>
                <w:lang w:val="vi-VN"/>
              </w:rPr>
            </w:pPr>
            <w:r w:rsidRPr="00506357">
              <w:rPr>
                <w:sz w:val="26"/>
                <w:szCs w:val="26"/>
                <w:lang w:val="vi-VN"/>
              </w:rPr>
              <w:t xml:space="preserve">Tăng cường sự phối hợp đa ngành, lồng ghép công tác phòng chống </w:t>
            </w:r>
            <w:r w:rsidR="00B1458E" w:rsidRPr="00506357">
              <w:rPr>
                <w:sz w:val="26"/>
                <w:szCs w:val="26"/>
                <w:lang w:val="vi-VN"/>
              </w:rPr>
              <w:t xml:space="preserve">bệnh ký sinh trùng </w:t>
            </w:r>
            <w:r w:rsidRPr="00506357">
              <w:rPr>
                <w:sz w:val="26"/>
                <w:szCs w:val="26"/>
                <w:lang w:val="vi-VN"/>
              </w:rPr>
              <w:t xml:space="preserve">với các chương trình </w:t>
            </w:r>
            <w:r w:rsidR="00CB5A16" w:rsidRPr="00506357">
              <w:rPr>
                <w:sz w:val="26"/>
                <w:szCs w:val="26"/>
                <w:lang w:val="vi-VN"/>
              </w:rPr>
              <w:t xml:space="preserve">y tế khác, các chương trình </w:t>
            </w:r>
            <w:r w:rsidRPr="00506357">
              <w:rPr>
                <w:sz w:val="26"/>
                <w:szCs w:val="26"/>
                <w:lang w:val="vi-VN"/>
              </w:rPr>
              <w:t>phát triển kinh tế xã hội, chương trình xóa đói giảm nghèo</w:t>
            </w:r>
            <w:r w:rsidR="00821A2A" w:rsidRPr="00506357">
              <w:rPr>
                <w:sz w:val="26"/>
                <w:szCs w:val="26"/>
                <w:lang w:val="vi-VN"/>
              </w:rPr>
              <w:t>,… để đạt được kết quả bền vững</w:t>
            </w:r>
          </w:p>
        </w:tc>
        <w:tc>
          <w:tcPr>
            <w:tcW w:w="2693" w:type="dxa"/>
            <w:shd w:val="clear" w:color="auto" w:fill="auto"/>
          </w:tcPr>
          <w:p w14:paraId="64D0A2AB" w14:textId="77777777" w:rsidR="00CE2610" w:rsidRPr="00506357" w:rsidRDefault="00CE2610" w:rsidP="00CE2610">
            <w:pPr>
              <w:widowControl w:val="0"/>
              <w:ind w:left="34"/>
              <w:jc w:val="both"/>
              <w:rPr>
                <w:sz w:val="26"/>
                <w:szCs w:val="26"/>
                <w:lang w:val="vi-VN"/>
              </w:rPr>
            </w:pPr>
            <w:r w:rsidRPr="00506357">
              <w:rPr>
                <w:sz w:val="26"/>
                <w:szCs w:val="26"/>
                <w:lang w:val="vi-VN"/>
              </w:rPr>
              <w:t>Các Viện SR-KST-CT</w:t>
            </w:r>
          </w:p>
        </w:tc>
        <w:tc>
          <w:tcPr>
            <w:tcW w:w="2660" w:type="dxa"/>
            <w:shd w:val="clear" w:color="auto" w:fill="auto"/>
          </w:tcPr>
          <w:p w14:paraId="32FD61F9" w14:textId="77777777" w:rsidR="00CE2610" w:rsidRPr="00506357" w:rsidRDefault="00CE2610" w:rsidP="00CE2610">
            <w:pPr>
              <w:widowControl w:val="0"/>
              <w:ind w:left="33"/>
              <w:jc w:val="both"/>
              <w:rPr>
                <w:sz w:val="26"/>
                <w:szCs w:val="26"/>
                <w:lang w:val="vi-VN"/>
              </w:rPr>
            </w:pPr>
            <w:r w:rsidRPr="00506357">
              <w:rPr>
                <w:sz w:val="26"/>
                <w:szCs w:val="26"/>
                <w:lang w:val="vi-VN"/>
              </w:rPr>
              <w:t>Địa phương, các đơn vị liên quan</w:t>
            </w:r>
          </w:p>
        </w:tc>
      </w:tr>
      <w:tr w:rsidR="00506357" w:rsidRPr="00506357" w14:paraId="09BE7828" w14:textId="77777777" w:rsidTr="00CB5A16">
        <w:tc>
          <w:tcPr>
            <w:tcW w:w="709" w:type="dxa"/>
            <w:shd w:val="clear" w:color="auto" w:fill="auto"/>
          </w:tcPr>
          <w:p w14:paraId="65B17093" w14:textId="77777777" w:rsidR="00CE2610" w:rsidRPr="00506357" w:rsidRDefault="00CE2610" w:rsidP="00A30A59">
            <w:pPr>
              <w:pStyle w:val="ListParagraph"/>
              <w:widowControl w:val="0"/>
              <w:numPr>
                <w:ilvl w:val="0"/>
                <w:numId w:val="21"/>
              </w:numPr>
              <w:ind w:left="144" w:firstLine="0"/>
              <w:contextualSpacing w:val="0"/>
              <w:rPr>
                <w:bCs/>
                <w:sz w:val="26"/>
                <w:szCs w:val="26"/>
                <w:lang w:val="vi-VN"/>
              </w:rPr>
            </w:pPr>
          </w:p>
        </w:tc>
        <w:tc>
          <w:tcPr>
            <w:tcW w:w="8080" w:type="dxa"/>
            <w:shd w:val="clear" w:color="auto" w:fill="auto"/>
          </w:tcPr>
          <w:p w14:paraId="6338A552" w14:textId="60FE3A3F" w:rsidR="00CE2610" w:rsidRPr="00506357" w:rsidRDefault="00CE2610" w:rsidP="00CE2610">
            <w:pPr>
              <w:widowControl w:val="0"/>
              <w:tabs>
                <w:tab w:val="left" w:pos="233"/>
              </w:tabs>
              <w:jc w:val="both"/>
              <w:rPr>
                <w:sz w:val="26"/>
                <w:szCs w:val="26"/>
                <w:lang w:val="vi-VN"/>
              </w:rPr>
            </w:pPr>
            <w:r w:rsidRPr="00506357">
              <w:rPr>
                <w:bCs/>
                <w:sz w:val="26"/>
                <w:szCs w:val="26"/>
                <w:lang w:val="vi-VN"/>
              </w:rPr>
              <w:t>Tiếp tục hoàn thiện, bổ sung các hướng dẫn chuyên môn, kỹ thuật, qui chuẩn và tiêu chuẩn</w:t>
            </w:r>
            <w:r w:rsidRPr="00506357">
              <w:rPr>
                <w:sz w:val="26"/>
                <w:szCs w:val="26"/>
                <w:lang w:val="vi-VN"/>
              </w:rPr>
              <w:t xml:space="preserve"> về giám sát, chẩn đoán, điều trị, giám sá</w:t>
            </w:r>
            <w:r w:rsidR="00065246" w:rsidRPr="00506357">
              <w:rPr>
                <w:sz w:val="26"/>
                <w:szCs w:val="26"/>
                <w:lang w:val="vi-VN"/>
              </w:rPr>
              <w:t>t bệnh ký sinh trùng</w:t>
            </w:r>
          </w:p>
        </w:tc>
        <w:tc>
          <w:tcPr>
            <w:tcW w:w="2693" w:type="dxa"/>
            <w:shd w:val="clear" w:color="auto" w:fill="auto"/>
          </w:tcPr>
          <w:p w14:paraId="0F2B268A" w14:textId="77777777" w:rsidR="00CE2610" w:rsidRPr="00506357" w:rsidRDefault="00CE2610" w:rsidP="00CE2610">
            <w:pPr>
              <w:widowControl w:val="0"/>
              <w:ind w:left="34"/>
              <w:jc w:val="both"/>
              <w:rPr>
                <w:sz w:val="26"/>
                <w:szCs w:val="26"/>
              </w:rPr>
            </w:pPr>
            <w:r w:rsidRPr="00506357">
              <w:rPr>
                <w:sz w:val="26"/>
                <w:szCs w:val="26"/>
              </w:rPr>
              <w:t>Cục YTDP, Cục KCB</w:t>
            </w:r>
          </w:p>
        </w:tc>
        <w:tc>
          <w:tcPr>
            <w:tcW w:w="2660" w:type="dxa"/>
            <w:shd w:val="clear" w:color="auto" w:fill="auto"/>
          </w:tcPr>
          <w:p w14:paraId="05723741" w14:textId="77777777" w:rsidR="00CE2610" w:rsidRPr="00506357" w:rsidRDefault="00CE2610" w:rsidP="00CE2610">
            <w:pPr>
              <w:widowControl w:val="0"/>
              <w:ind w:left="33"/>
              <w:jc w:val="both"/>
              <w:rPr>
                <w:sz w:val="26"/>
                <w:szCs w:val="26"/>
                <w:lang w:val="vi-VN"/>
              </w:rPr>
            </w:pPr>
            <w:r w:rsidRPr="00506357">
              <w:rPr>
                <w:sz w:val="26"/>
                <w:szCs w:val="26"/>
                <w:lang w:val="vi-VN"/>
              </w:rPr>
              <w:t>Các Viện SR-KST-CT</w:t>
            </w:r>
          </w:p>
        </w:tc>
      </w:tr>
      <w:tr w:rsidR="00506357" w:rsidRPr="00506357" w14:paraId="6D85D203" w14:textId="77777777" w:rsidTr="00CB5A16">
        <w:tc>
          <w:tcPr>
            <w:tcW w:w="709" w:type="dxa"/>
            <w:shd w:val="clear" w:color="auto" w:fill="auto"/>
          </w:tcPr>
          <w:p w14:paraId="6B144B34"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0495FE55" w14:textId="7748E066" w:rsidR="00CE2610" w:rsidRPr="00506357" w:rsidRDefault="00CE2610" w:rsidP="00CE2610">
            <w:pPr>
              <w:widowControl w:val="0"/>
              <w:tabs>
                <w:tab w:val="left" w:pos="233"/>
              </w:tabs>
              <w:jc w:val="both"/>
              <w:rPr>
                <w:sz w:val="26"/>
                <w:szCs w:val="26"/>
                <w:lang w:val="vi-VN"/>
              </w:rPr>
            </w:pPr>
            <w:r w:rsidRPr="00506357">
              <w:rPr>
                <w:sz w:val="26"/>
                <w:szCs w:val="26"/>
                <w:lang w:val="vi-VN"/>
              </w:rPr>
              <w:t xml:space="preserve">Cung cấp các vật tư, hóa chất, thuốc và các phương tiện </w:t>
            </w:r>
            <w:r w:rsidR="00CB5A16" w:rsidRPr="00506357">
              <w:rPr>
                <w:sz w:val="26"/>
                <w:szCs w:val="26"/>
                <w:lang w:val="vi-VN"/>
              </w:rPr>
              <w:t xml:space="preserve">cần thiết </w:t>
            </w:r>
            <w:r w:rsidRPr="00506357">
              <w:rPr>
                <w:sz w:val="26"/>
                <w:szCs w:val="26"/>
                <w:lang w:val="vi-VN"/>
              </w:rPr>
              <w:t xml:space="preserve">đảm bảo đáp ứng phòng chống </w:t>
            </w:r>
            <w:r w:rsidR="00CB5A16" w:rsidRPr="00506357">
              <w:rPr>
                <w:sz w:val="26"/>
                <w:szCs w:val="26"/>
                <w:lang w:val="vi-VN"/>
              </w:rPr>
              <w:t>bệnh</w:t>
            </w:r>
            <w:r w:rsidR="00821A2A" w:rsidRPr="00506357">
              <w:rPr>
                <w:sz w:val="26"/>
                <w:szCs w:val="26"/>
                <w:lang w:val="vi-VN"/>
              </w:rPr>
              <w:t xml:space="preserve"> kịp thời và hiệu quả</w:t>
            </w:r>
          </w:p>
        </w:tc>
        <w:tc>
          <w:tcPr>
            <w:tcW w:w="2693" w:type="dxa"/>
            <w:shd w:val="clear" w:color="auto" w:fill="auto"/>
          </w:tcPr>
          <w:p w14:paraId="094AC0D9" w14:textId="77777777" w:rsidR="00CE2610" w:rsidRPr="00506357" w:rsidRDefault="00CE2610" w:rsidP="00CE2610">
            <w:pPr>
              <w:widowControl w:val="0"/>
              <w:ind w:left="34"/>
              <w:jc w:val="both"/>
              <w:rPr>
                <w:sz w:val="26"/>
                <w:szCs w:val="26"/>
                <w:lang w:val="vi-VN"/>
              </w:rPr>
            </w:pPr>
            <w:r w:rsidRPr="00506357">
              <w:rPr>
                <w:sz w:val="26"/>
                <w:szCs w:val="26"/>
                <w:lang w:val="vi-VN"/>
              </w:rPr>
              <w:t>Các Viện SR-KST-CT</w:t>
            </w:r>
          </w:p>
        </w:tc>
        <w:tc>
          <w:tcPr>
            <w:tcW w:w="2660" w:type="dxa"/>
            <w:shd w:val="clear" w:color="auto" w:fill="auto"/>
          </w:tcPr>
          <w:p w14:paraId="13D500A1" w14:textId="77777777" w:rsidR="00CE2610" w:rsidRPr="00506357" w:rsidRDefault="00CE2610" w:rsidP="00CE2610">
            <w:pPr>
              <w:widowControl w:val="0"/>
              <w:ind w:left="33"/>
              <w:jc w:val="both"/>
              <w:rPr>
                <w:sz w:val="26"/>
                <w:szCs w:val="26"/>
                <w:lang w:val="vi-VN"/>
              </w:rPr>
            </w:pPr>
            <w:r w:rsidRPr="00506357">
              <w:rPr>
                <w:sz w:val="26"/>
                <w:szCs w:val="26"/>
                <w:lang w:val="vi-VN"/>
              </w:rPr>
              <w:t>Địa phương, các đơn vị liên quan</w:t>
            </w:r>
          </w:p>
        </w:tc>
      </w:tr>
      <w:tr w:rsidR="00506357" w:rsidRPr="00506357" w14:paraId="1A2D2CBD" w14:textId="77777777" w:rsidTr="00CB5A16">
        <w:tc>
          <w:tcPr>
            <w:tcW w:w="709" w:type="dxa"/>
            <w:shd w:val="clear" w:color="auto" w:fill="auto"/>
          </w:tcPr>
          <w:p w14:paraId="0D57C73A" w14:textId="77777777" w:rsidR="00CE2610" w:rsidRPr="00506357" w:rsidRDefault="00CE2610" w:rsidP="00A30A59">
            <w:pPr>
              <w:pStyle w:val="ListParagraph"/>
              <w:widowControl w:val="0"/>
              <w:numPr>
                <w:ilvl w:val="0"/>
                <w:numId w:val="21"/>
              </w:numPr>
              <w:ind w:left="144" w:firstLine="0"/>
              <w:contextualSpacing w:val="0"/>
              <w:rPr>
                <w:bCs/>
                <w:sz w:val="26"/>
                <w:szCs w:val="26"/>
                <w:lang w:val="vi-VN"/>
              </w:rPr>
            </w:pPr>
          </w:p>
        </w:tc>
        <w:tc>
          <w:tcPr>
            <w:tcW w:w="8080" w:type="dxa"/>
            <w:shd w:val="clear" w:color="auto" w:fill="auto"/>
          </w:tcPr>
          <w:p w14:paraId="7B82A38E" w14:textId="26CE1CDE" w:rsidR="00CE2610" w:rsidRPr="00506357" w:rsidRDefault="00CE2610" w:rsidP="00EF48F7">
            <w:pPr>
              <w:widowControl w:val="0"/>
              <w:tabs>
                <w:tab w:val="left" w:pos="233"/>
              </w:tabs>
              <w:jc w:val="both"/>
              <w:rPr>
                <w:bCs/>
                <w:sz w:val="26"/>
                <w:szCs w:val="26"/>
                <w:lang w:val="vi-VN"/>
              </w:rPr>
            </w:pPr>
            <w:r w:rsidRPr="00506357">
              <w:rPr>
                <w:bCs/>
                <w:sz w:val="26"/>
                <w:szCs w:val="26"/>
                <w:lang w:val="vi-VN"/>
              </w:rPr>
              <w:t xml:space="preserve">Giám sát, kiểm tra, đôn đốc và hỗ trợ tuyến dưới trong việc thực hiện kế hoạch phòng chống </w:t>
            </w:r>
            <w:r w:rsidR="00CB5A16" w:rsidRPr="00506357">
              <w:rPr>
                <w:bCs/>
                <w:sz w:val="26"/>
                <w:szCs w:val="26"/>
                <w:lang w:val="vi-VN"/>
              </w:rPr>
              <w:t xml:space="preserve">bệnh </w:t>
            </w:r>
            <w:r w:rsidR="00065246" w:rsidRPr="00506357">
              <w:rPr>
                <w:sz w:val="26"/>
                <w:szCs w:val="26"/>
                <w:lang w:val="vi-VN"/>
              </w:rPr>
              <w:t>ký sinh trùng</w:t>
            </w:r>
          </w:p>
        </w:tc>
        <w:tc>
          <w:tcPr>
            <w:tcW w:w="2693" w:type="dxa"/>
            <w:shd w:val="clear" w:color="auto" w:fill="auto"/>
          </w:tcPr>
          <w:p w14:paraId="5DC97439" w14:textId="77777777" w:rsidR="00CE2610" w:rsidRPr="00506357" w:rsidRDefault="00CE2610" w:rsidP="00CE2610">
            <w:pPr>
              <w:widowControl w:val="0"/>
              <w:ind w:left="34"/>
              <w:jc w:val="both"/>
              <w:rPr>
                <w:sz w:val="26"/>
                <w:szCs w:val="26"/>
                <w:lang w:val="vi-VN"/>
              </w:rPr>
            </w:pPr>
            <w:r w:rsidRPr="00506357">
              <w:rPr>
                <w:sz w:val="26"/>
                <w:szCs w:val="26"/>
                <w:lang w:val="vi-VN"/>
              </w:rPr>
              <w:t xml:space="preserve">Cục YTDP, Cục KCB, </w:t>
            </w:r>
          </w:p>
          <w:p w14:paraId="147C8F71" w14:textId="77777777" w:rsidR="00CE2610" w:rsidRPr="00506357" w:rsidRDefault="00CE2610" w:rsidP="00CE2610">
            <w:pPr>
              <w:widowControl w:val="0"/>
              <w:ind w:left="34"/>
              <w:jc w:val="both"/>
              <w:rPr>
                <w:sz w:val="26"/>
                <w:szCs w:val="26"/>
                <w:lang w:val="vi-VN"/>
              </w:rPr>
            </w:pPr>
            <w:r w:rsidRPr="00506357">
              <w:rPr>
                <w:sz w:val="26"/>
                <w:szCs w:val="26"/>
                <w:lang w:val="vi-VN"/>
              </w:rPr>
              <w:t>các Viện SR-KST-CT</w:t>
            </w:r>
          </w:p>
        </w:tc>
        <w:tc>
          <w:tcPr>
            <w:tcW w:w="2660" w:type="dxa"/>
            <w:shd w:val="clear" w:color="auto" w:fill="auto"/>
          </w:tcPr>
          <w:p w14:paraId="0997A8A3" w14:textId="77777777" w:rsidR="00CE2610" w:rsidRPr="00506357" w:rsidRDefault="00CE2610" w:rsidP="00CE2610">
            <w:pPr>
              <w:widowControl w:val="0"/>
              <w:ind w:left="33"/>
              <w:jc w:val="both"/>
              <w:rPr>
                <w:sz w:val="26"/>
                <w:szCs w:val="26"/>
                <w:lang w:val="vi-VN"/>
              </w:rPr>
            </w:pPr>
            <w:r w:rsidRPr="00506357">
              <w:rPr>
                <w:sz w:val="26"/>
                <w:szCs w:val="26"/>
                <w:lang w:val="vi-VN"/>
              </w:rPr>
              <w:t>Địa phương, các đơn vị liên quan</w:t>
            </w:r>
          </w:p>
        </w:tc>
      </w:tr>
      <w:tr w:rsidR="00506357" w:rsidRPr="00506357" w14:paraId="21ECB9D1" w14:textId="77777777" w:rsidTr="00CB5A16">
        <w:tc>
          <w:tcPr>
            <w:tcW w:w="709" w:type="dxa"/>
            <w:shd w:val="clear" w:color="auto" w:fill="auto"/>
          </w:tcPr>
          <w:p w14:paraId="521A18FD" w14:textId="77777777" w:rsidR="00CE2610" w:rsidRPr="00506357" w:rsidRDefault="00CE2610" w:rsidP="00A30A59">
            <w:pPr>
              <w:pStyle w:val="ListParagraph"/>
              <w:widowControl w:val="0"/>
              <w:numPr>
                <w:ilvl w:val="0"/>
                <w:numId w:val="21"/>
              </w:numPr>
              <w:ind w:left="144" w:firstLine="0"/>
              <w:contextualSpacing w:val="0"/>
              <w:rPr>
                <w:bCs/>
                <w:sz w:val="26"/>
                <w:szCs w:val="26"/>
                <w:lang w:val="vi-VN"/>
              </w:rPr>
            </w:pPr>
          </w:p>
        </w:tc>
        <w:tc>
          <w:tcPr>
            <w:tcW w:w="8080" w:type="dxa"/>
            <w:shd w:val="clear" w:color="auto" w:fill="auto"/>
          </w:tcPr>
          <w:p w14:paraId="4E3D82F1" w14:textId="6D314787" w:rsidR="00CE2610" w:rsidRPr="00506357" w:rsidRDefault="00CE2610" w:rsidP="00EF48F7">
            <w:pPr>
              <w:widowControl w:val="0"/>
              <w:tabs>
                <w:tab w:val="left" w:pos="233"/>
              </w:tabs>
              <w:jc w:val="both"/>
              <w:rPr>
                <w:bCs/>
                <w:sz w:val="26"/>
                <w:szCs w:val="26"/>
                <w:lang w:val="vi-VN"/>
              </w:rPr>
            </w:pPr>
            <w:r w:rsidRPr="00506357">
              <w:rPr>
                <w:bCs/>
                <w:sz w:val="26"/>
                <w:szCs w:val="26"/>
                <w:lang w:val="vi-VN"/>
              </w:rPr>
              <w:t>Tổ chức đào tạo về chuyên môn nghiệp vụ, thống kê báo cáo.</w:t>
            </w:r>
            <w:r w:rsidRPr="00506357">
              <w:rPr>
                <w:sz w:val="26"/>
                <w:szCs w:val="26"/>
                <w:lang w:val="vi-VN"/>
              </w:rPr>
              <w:t xml:space="preserve"> Đào tạo và đào tạo lại để nâng cao kỹ năng chuyên môn, quản lý chương trình, giám sát và đánh giá công tác phòng chống </w:t>
            </w:r>
            <w:r w:rsidR="00CB5A16" w:rsidRPr="00506357">
              <w:rPr>
                <w:sz w:val="26"/>
                <w:szCs w:val="26"/>
                <w:lang w:val="vi-VN"/>
              </w:rPr>
              <w:t xml:space="preserve">bệnh </w:t>
            </w:r>
            <w:r w:rsidR="00065246" w:rsidRPr="00506357">
              <w:rPr>
                <w:sz w:val="26"/>
                <w:szCs w:val="26"/>
                <w:lang w:val="vi-VN"/>
              </w:rPr>
              <w:t>ký sinh trùng</w:t>
            </w:r>
          </w:p>
        </w:tc>
        <w:tc>
          <w:tcPr>
            <w:tcW w:w="2693" w:type="dxa"/>
            <w:shd w:val="clear" w:color="auto" w:fill="auto"/>
          </w:tcPr>
          <w:p w14:paraId="28D53A02" w14:textId="77777777" w:rsidR="00CE2610" w:rsidRPr="00506357" w:rsidRDefault="00CE2610" w:rsidP="00CE2610">
            <w:pPr>
              <w:widowControl w:val="0"/>
              <w:ind w:left="34"/>
              <w:jc w:val="both"/>
              <w:rPr>
                <w:sz w:val="26"/>
                <w:szCs w:val="26"/>
                <w:lang w:val="vi-VN"/>
              </w:rPr>
            </w:pPr>
            <w:r w:rsidRPr="00506357">
              <w:rPr>
                <w:sz w:val="26"/>
                <w:szCs w:val="26"/>
                <w:lang w:val="vi-VN"/>
              </w:rPr>
              <w:t>Cục YTDP, Cục KCB, các Viện SR-KST-CT</w:t>
            </w:r>
          </w:p>
        </w:tc>
        <w:tc>
          <w:tcPr>
            <w:tcW w:w="2660" w:type="dxa"/>
            <w:shd w:val="clear" w:color="auto" w:fill="auto"/>
          </w:tcPr>
          <w:p w14:paraId="171F2C21" w14:textId="77777777" w:rsidR="00CE2610" w:rsidRPr="00506357" w:rsidRDefault="00CE2610" w:rsidP="00CE2610">
            <w:pPr>
              <w:widowControl w:val="0"/>
              <w:ind w:left="33"/>
              <w:jc w:val="both"/>
              <w:rPr>
                <w:sz w:val="26"/>
                <w:szCs w:val="26"/>
                <w:lang w:val="vi-VN"/>
              </w:rPr>
            </w:pPr>
            <w:r w:rsidRPr="00506357">
              <w:rPr>
                <w:sz w:val="26"/>
                <w:szCs w:val="26"/>
                <w:lang w:val="vi-VN"/>
              </w:rPr>
              <w:t>Địa phương, các đơn vị liên quan</w:t>
            </w:r>
          </w:p>
        </w:tc>
      </w:tr>
      <w:tr w:rsidR="00506357" w:rsidRPr="00506357" w14:paraId="6BB8A4A2" w14:textId="77777777" w:rsidTr="00CB5A16">
        <w:tc>
          <w:tcPr>
            <w:tcW w:w="709" w:type="dxa"/>
            <w:shd w:val="clear" w:color="auto" w:fill="auto"/>
          </w:tcPr>
          <w:p w14:paraId="11A159E0" w14:textId="77777777" w:rsidR="00CE2610" w:rsidRPr="00506357" w:rsidRDefault="00CE2610" w:rsidP="00A30A59">
            <w:pPr>
              <w:pStyle w:val="ListParagraph"/>
              <w:widowControl w:val="0"/>
              <w:numPr>
                <w:ilvl w:val="0"/>
                <w:numId w:val="21"/>
              </w:numPr>
              <w:ind w:left="144" w:firstLine="0"/>
              <w:contextualSpacing w:val="0"/>
              <w:rPr>
                <w:sz w:val="26"/>
                <w:szCs w:val="26"/>
                <w:lang w:val="vi-VN"/>
              </w:rPr>
            </w:pPr>
          </w:p>
        </w:tc>
        <w:tc>
          <w:tcPr>
            <w:tcW w:w="8080" w:type="dxa"/>
            <w:shd w:val="clear" w:color="auto" w:fill="auto"/>
          </w:tcPr>
          <w:p w14:paraId="76019CC5" w14:textId="31007814" w:rsidR="00CE2610" w:rsidRPr="00506357" w:rsidRDefault="00CE2610" w:rsidP="00CE2610">
            <w:pPr>
              <w:widowControl w:val="0"/>
              <w:tabs>
                <w:tab w:val="left" w:pos="233"/>
              </w:tabs>
              <w:jc w:val="both"/>
              <w:rPr>
                <w:b/>
                <w:bCs/>
                <w:sz w:val="26"/>
                <w:szCs w:val="26"/>
                <w:lang w:val="vi-VN"/>
              </w:rPr>
            </w:pPr>
            <w:r w:rsidRPr="00506357">
              <w:rPr>
                <w:sz w:val="26"/>
                <w:szCs w:val="26"/>
                <w:lang w:val="vi-VN"/>
              </w:rPr>
              <w:t>Tổ chức tổng kết đánh giá hiệu quả của chương trình hàng năm nhằm rút ra những bài học kinh và xây dựng mục tiêu, kế hoạch cho năm tiếp theo sát với tình hình thực tế và đảm bảo đúng tiến độ kế hoạch đã được phê duyệt</w:t>
            </w:r>
          </w:p>
        </w:tc>
        <w:tc>
          <w:tcPr>
            <w:tcW w:w="2693" w:type="dxa"/>
            <w:shd w:val="clear" w:color="auto" w:fill="auto"/>
          </w:tcPr>
          <w:p w14:paraId="36E82CD3" w14:textId="77777777" w:rsidR="00CE2610" w:rsidRPr="00506357" w:rsidRDefault="00CE2610" w:rsidP="00CE2610">
            <w:pPr>
              <w:widowControl w:val="0"/>
              <w:ind w:left="34"/>
              <w:jc w:val="both"/>
              <w:rPr>
                <w:sz w:val="26"/>
                <w:szCs w:val="26"/>
                <w:lang w:val="vi-VN"/>
              </w:rPr>
            </w:pPr>
            <w:r w:rsidRPr="00506357">
              <w:rPr>
                <w:sz w:val="26"/>
                <w:szCs w:val="26"/>
                <w:lang w:val="vi-VN"/>
              </w:rPr>
              <w:t>Cục YTDP, Cục KCB, các Viện SR-KST-CT</w:t>
            </w:r>
          </w:p>
        </w:tc>
        <w:tc>
          <w:tcPr>
            <w:tcW w:w="2660" w:type="dxa"/>
            <w:shd w:val="clear" w:color="auto" w:fill="auto"/>
          </w:tcPr>
          <w:p w14:paraId="040C6CDA" w14:textId="77777777" w:rsidR="00CE2610" w:rsidRPr="00506357" w:rsidRDefault="00CE2610" w:rsidP="00CE2610">
            <w:pPr>
              <w:widowControl w:val="0"/>
              <w:ind w:left="33"/>
              <w:jc w:val="both"/>
              <w:rPr>
                <w:sz w:val="26"/>
                <w:szCs w:val="26"/>
                <w:lang w:val="vi-VN"/>
              </w:rPr>
            </w:pPr>
            <w:r w:rsidRPr="00506357">
              <w:rPr>
                <w:sz w:val="26"/>
                <w:szCs w:val="26"/>
                <w:lang w:val="vi-VN"/>
              </w:rPr>
              <w:t>Địa phương, các đơn vị liên quan</w:t>
            </w:r>
          </w:p>
        </w:tc>
      </w:tr>
    </w:tbl>
    <w:p w14:paraId="2590D8F5" w14:textId="77777777" w:rsidR="0069633A" w:rsidRPr="00506357" w:rsidRDefault="0069633A" w:rsidP="0069633A">
      <w:pPr>
        <w:widowControl w:val="0"/>
        <w:rPr>
          <w:bCs/>
          <w:sz w:val="28"/>
          <w:szCs w:val="28"/>
          <w:lang w:val="vi-VN"/>
        </w:rPr>
      </w:pPr>
    </w:p>
    <w:p w14:paraId="74DF5742" w14:textId="103D52A9" w:rsidR="00AD15B3" w:rsidRPr="00506357" w:rsidRDefault="00AD15B3" w:rsidP="0035759F">
      <w:pPr>
        <w:spacing w:after="200" w:line="276" w:lineRule="auto"/>
        <w:rPr>
          <w:szCs w:val="28"/>
          <w:shd w:val="clear" w:color="auto" w:fill="FFFFFF"/>
          <w:lang w:val="vi-VN"/>
        </w:rPr>
      </w:pPr>
    </w:p>
    <w:p w14:paraId="70BBBD46" w14:textId="2D6EEA45" w:rsidR="00F534A8" w:rsidRPr="00506357" w:rsidRDefault="00160D54">
      <w:pPr>
        <w:spacing w:after="200" w:line="276" w:lineRule="auto"/>
        <w:rPr>
          <w:szCs w:val="28"/>
          <w:shd w:val="clear" w:color="auto" w:fill="FFFFFF"/>
          <w:lang w:val="vi-VN"/>
        </w:rPr>
      </w:pPr>
      <w:r w:rsidRPr="00506357">
        <w:rPr>
          <w:szCs w:val="28"/>
          <w:shd w:val="clear" w:color="auto" w:fill="FFFFFF"/>
          <w:lang w:val="vi-VN"/>
        </w:rPr>
        <w:br w:type="page"/>
      </w:r>
    </w:p>
    <w:p w14:paraId="68409266" w14:textId="77777777" w:rsidR="00F534A8" w:rsidRPr="00506357" w:rsidRDefault="00F534A8" w:rsidP="0035759F">
      <w:pPr>
        <w:spacing w:after="200" w:line="276" w:lineRule="auto"/>
        <w:rPr>
          <w:szCs w:val="28"/>
          <w:shd w:val="clear" w:color="auto" w:fill="FFFFFF"/>
          <w:lang w:val="vi-VN"/>
        </w:rPr>
        <w:sectPr w:rsidR="00F534A8" w:rsidRPr="00506357" w:rsidSect="00131AF1">
          <w:pgSz w:w="16834" w:h="11894" w:orient="landscape" w:code="9"/>
          <w:pgMar w:top="1440" w:right="1008" w:bottom="1152" w:left="1008" w:header="720" w:footer="317" w:gutter="0"/>
          <w:cols w:space="720"/>
          <w:docGrid w:linePitch="381"/>
        </w:sectPr>
      </w:pPr>
    </w:p>
    <w:p w14:paraId="4E96352B" w14:textId="7B527F64" w:rsidR="00032764" w:rsidRPr="00506357" w:rsidRDefault="00F534A8" w:rsidP="00032764">
      <w:pPr>
        <w:jc w:val="center"/>
        <w:rPr>
          <w:b/>
          <w:sz w:val="28"/>
          <w:szCs w:val="28"/>
          <w:shd w:val="clear" w:color="auto" w:fill="FFFFFF"/>
        </w:rPr>
      </w:pPr>
      <w:r w:rsidRPr="00506357">
        <w:rPr>
          <w:b/>
          <w:sz w:val="28"/>
          <w:szCs w:val="28"/>
          <w:shd w:val="clear" w:color="auto" w:fill="FFFFFF"/>
          <w:lang w:val="vi-VN"/>
        </w:rPr>
        <w:lastRenderedPageBreak/>
        <w:t xml:space="preserve">Phụ lục </w:t>
      </w:r>
      <w:r w:rsidR="00A30A59" w:rsidRPr="00506357">
        <w:rPr>
          <w:b/>
          <w:sz w:val="28"/>
          <w:szCs w:val="28"/>
          <w:shd w:val="clear" w:color="auto" w:fill="FFFFFF"/>
        </w:rPr>
        <w:t>VIII</w:t>
      </w:r>
    </w:p>
    <w:p w14:paraId="34E369AF" w14:textId="31A02F5C" w:rsidR="00160D54" w:rsidRPr="00506357" w:rsidRDefault="00032764" w:rsidP="00032764">
      <w:pPr>
        <w:jc w:val="center"/>
        <w:rPr>
          <w:b/>
          <w:sz w:val="28"/>
          <w:szCs w:val="28"/>
          <w:shd w:val="clear" w:color="auto" w:fill="FFFFFF"/>
          <w:lang w:val="vi-VN"/>
        </w:rPr>
      </w:pPr>
      <w:r w:rsidRPr="00506357">
        <w:rPr>
          <w:b/>
          <w:sz w:val="28"/>
          <w:szCs w:val="28"/>
          <w:shd w:val="clear" w:color="auto" w:fill="FFFFFF"/>
        </w:rPr>
        <w:t>XÁC ĐỊNH N</w:t>
      </w:r>
      <w:r w:rsidRPr="00506357">
        <w:rPr>
          <w:b/>
          <w:sz w:val="28"/>
          <w:szCs w:val="28"/>
          <w:shd w:val="clear" w:color="auto" w:fill="FFFFFF"/>
          <w:lang w:val="vi-VN"/>
        </w:rPr>
        <w:t>HU CẦU KINH PHÍ HOẠT ĐỘNG PHÒNG CHỐNG BỆNH KÝ SINH TRÙNG GIAI ĐOẠN 2021-2025.</w:t>
      </w:r>
    </w:p>
    <w:p w14:paraId="69459B6F" w14:textId="139CFA32" w:rsidR="00A30A59" w:rsidRPr="00506357" w:rsidRDefault="00A30A59" w:rsidP="00032764">
      <w:pPr>
        <w:jc w:val="center"/>
        <w:rPr>
          <w:b/>
          <w:sz w:val="28"/>
          <w:szCs w:val="28"/>
          <w:shd w:val="clear" w:color="auto" w:fill="FFFFFF"/>
          <w:lang w:val="vi-VN"/>
        </w:rPr>
      </w:pPr>
      <w:r w:rsidRPr="00506357">
        <w:rPr>
          <w:i/>
          <w:iCs/>
          <w:szCs w:val="28"/>
          <w:shd w:val="clear" w:color="auto" w:fill="FFFFFF"/>
        </w:rPr>
        <w:t xml:space="preserve">(Kèm theo Quyết định số          /QĐ-BYT ngày   </w:t>
      </w:r>
      <w:r w:rsidR="00821A2A" w:rsidRPr="00506357">
        <w:rPr>
          <w:i/>
          <w:iCs/>
          <w:szCs w:val="28"/>
          <w:shd w:val="clear" w:color="auto" w:fill="FFFFFF"/>
        </w:rPr>
        <w:t xml:space="preserve"> </w:t>
      </w:r>
      <w:r w:rsidRPr="00506357">
        <w:rPr>
          <w:i/>
          <w:iCs/>
          <w:szCs w:val="28"/>
          <w:shd w:val="clear" w:color="auto" w:fill="FFFFFF"/>
        </w:rPr>
        <w:t xml:space="preserve"> /3/2021 của Bộ trưởng Bộ Y tế)</w:t>
      </w:r>
    </w:p>
    <w:p w14:paraId="1D3F115C" w14:textId="77777777" w:rsidR="00627E02" w:rsidRPr="00506357" w:rsidRDefault="00627E02" w:rsidP="00627E02">
      <w:pPr>
        <w:pStyle w:val="ColorfulList-Accent11"/>
        <w:spacing w:after="120" w:line="240" w:lineRule="auto"/>
        <w:ind w:left="0"/>
        <w:contextualSpacing w:val="0"/>
        <w:jc w:val="right"/>
        <w:rPr>
          <w:b/>
          <w:i/>
          <w:szCs w:val="28"/>
        </w:rPr>
      </w:pPr>
      <w:r w:rsidRPr="00506357">
        <w:rPr>
          <w:rFonts w:eastAsia="Times New Roman"/>
          <w:b/>
          <w:i/>
          <w:szCs w:val="28"/>
        </w:rPr>
        <w:t>Đơn vị: triệu đồng</w:t>
      </w:r>
    </w:p>
    <w:tbl>
      <w:tblPr>
        <w:tblW w:w="9010" w:type="dxa"/>
        <w:tblInd w:w="-5" w:type="dxa"/>
        <w:tblLook w:val="04A0" w:firstRow="1" w:lastRow="0" w:firstColumn="1" w:lastColumn="0" w:noHBand="0" w:noVBand="1"/>
      </w:tblPr>
      <w:tblGrid>
        <w:gridCol w:w="2430"/>
        <w:gridCol w:w="1090"/>
        <w:gridCol w:w="1080"/>
        <w:gridCol w:w="1080"/>
        <w:gridCol w:w="1080"/>
        <w:gridCol w:w="1080"/>
        <w:gridCol w:w="1170"/>
      </w:tblGrid>
      <w:tr w:rsidR="00627E02" w:rsidRPr="00506357" w14:paraId="6C0D3921" w14:textId="77777777" w:rsidTr="00032764">
        <w:trPr>
          <w:trHeight w:val="38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9CA32" w14:textId="77777777" w:rsidR="00627E02" w:rsidRPr="00506357" w:rsidRDefault="00627E02" w:rsidP="0054099F">
            <w:pPr>
              <w:jc w:val="center"/>
              <w:rPr>
                <w:b/>
                <w:sz w:val="28"/>
                <w:szCs w:val="28"/>
              </w:rPr>
            </w:pPr>
            <w:r w:rsidRPr="00506357">
              <w:rPr>
                <w:b/>
                <w:bCs/>
                <w:sz w:val="28"/>
                <w:szCs w:val="28"/>
              </w:rPr>
              <w:t>Nội dung</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1C1E967D" w14:textId="77777777" w:rsidR="00627E02" w:rsidRPr="00506357" w:rsidRDefault="00627E02" w:rsidP="0054099F">
            <w:pPr>
              <w:jc w:val="center"/>
              <w:rPr>
                <w:b/>
                <w:sz w:val="28"/>
                <w:szCs w:val="28"/>
              </w:rPr>
            </w:pPr>
            <w:r w:rsidRPr="00506357">
              <w:rPr>
                <w:b/>
                <w:bCs/>
                <w:sz w:val="28"/>
                <w:szCs w:val="28"/>
              </w:rPr>
              <w:t>2021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800756" w14:textId="77777777" w:rsidR="00627E02" w:rsidRPr="00506357" w:rsidRDefault="00627E02" w:rsidP="0054099F">
            <w:pPr>
              <w:jc w:val="center"/>
              <w:rPr>
                <w:b/>
                <w:sz w:val="28"/>
                <w:szCs w:val="28"/>
              </w:rPr>
            </w:pPr>
            <w:r w:rsidRPr="00506357">
              <w:rPr>
                <w:b/>
                <w:bCs/>
                <w:sz w:val="28"/>
                <w:szCs w:val="28"/>
              </w:rPr>
              <w:t>2022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6A6447C" w14:textId="77777777" w:rsidR="00627E02" w:rsidRPr="00506357" w:rsidRDefault="00627E02" w:rsidP="0054099F">
            <w:pPr>
              <w:jc w:val="center"/>
              <w:rPr>
                <w:b/>
                <w:sz w:val="28"/>
                <w:szCs w:val="28"/>
              </w:rPr>
            </w:pPr>
            <w:r w:rsidRPr="00506357">
              <w:rPr>
                <w:b/>
                <w:bCs/>
                <w:sz w:val="28"/>
                <w:szCs w:val="28"/>
                <w:lang w:val="vi-VN"/>
              </w:rPr>
              <w:t>2023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39E2583" w14:textId="77777777" w:rsidR="00627E02" w:rsidRPr="00506357" w:rsidRDefault="00627E02" w:rsidP="0054099F">
            <w:pPr>
              <w:jc w:val="center"/>
              <w:rPr>
                <w:b/>
                <w:sz w:val="28"/>
                <w:szCs w:val="28"/>
              </w:rPr>
            </w:pPr>
            <w:r w:rsidRPr="00506357">
              <w:rPr>
                <w:b/>
                <w:bCs/>
                <w:sz w:val="28"/>
                <w:szCs w:val="28"/>
                <w:lang w:val="vi-VN"/>
              </w:rPr>
              <w:t>2024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511CB9D" w14:textId="77777777" w:rsidR="00627E02" w:rsidRPr="00506357" w:rsidRDefault="00627E02" w:rsidP="0054099F">
            <w:pPr>
              <w:jc w:val="center"/>
              <w:rPr>
                <w:b/>
                <w:sz w:val="28"/>
                <w:szCs w:val="28"/>
              </w:rPr>
            </w:pPr>
            <w:r w:rsidRPr="00506357">
              <w:rPr>
                <w:b/>
                <w:bCs/>
                <w:sz w:val="28"/>
                <w:szCs w:val="28"/>
                <w:lang w:val="vi-VN"/>
              </w:rPr>
              <w:t>2025</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6BD0248" w14:textId="77777777" w:rsidR="00627E02" w:rsidRPr="00506357" w:rsidRDefault="00627E02" w:rsidP="0054099F">
            <w:pPr>
              <w:jc w:val="center"/>
              <w:rPr>
                <w:b/>
                <w:sz w:val="28"/>
                <w:szCs w:val="28"/>
              </w:rPr>
            </w:pPr>
            <w:r w:rsidRPr="00506357">
              <w:rPr>
                <w:b/>
                <w:bCs/>
                <w:sz w:val="28"/>
                <w:szCs w:val="28"/>
              </w:rPr>
              <w:t>Tổng</w:t>
            </w:r>
          </w:p>
        </w:tc>
      </w:tr>
      <w:tr w:rsidR="00627E02" w:rsidRPr="00506357" w14:paraId="37A61B08" w14:textId="77777777" w:rsidTr="00032764">
        <w:trPr>
          <w:trHeight w:val="380"/>
        </w:trPr>
        <w:tc>
          <w:tcPr>
            <w:tcW w:w="90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5590F0" w14:textId="77777777" w:rsidR="00627E02" w:rsidRPr="00506357" w:rsidRDefault="00627E02" w:rsidP="0054099F">
            <w:pPr>
              <w:rPr>
                <w:b/>
                <w:bCs/>
                <w:sz w:val="28"/>
                <w:szCs w:val="28"/>
              </w:rPr>
            </w:pPr>
            <w:r w:rsidRPr="00506357">
              <w:rPr>
                <w:b/>
                <w:bCs/>
                <w:sz w:val="28"/>
                <w:szCs w:val="28"/>
                <w:lang w:val="vi-VN"/>
              </w:rPr>
              <w:t xml:space="preserve">Kinh phí từ ngân sách nhà nước </w:t>
            </w:r>
          </w:p>
        </w:tc>
      </w:tr>
      <w:tr w:rsidR="00627E02" w:rsidRPr="00506357" w14:paraId="1FD1BC47" w14:textId="77777777" w:rsidTr="00032764">
        <w:trPr>
          <w:trHeight w:val="755"/>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7A67E58F" w14:textId="77777777" w:rsidR="00627E02" w:rsidRPr="00506357" w:rsidRDefault="00627E02" w:rsidP="0054099F">
            <w:pPr>
              <w:rPr>
                <w:sz w:val="28"/>
                <w:szCs w:val="28"/>
              </w:rPr>
            </w:pPr>
            <w:r w:rsidRPr="00506357">
              <w:rPr>
                <w:bCs/>
                <w:sz w:val="28"/>
                <w:szCs w:val="28"/>
              </w:rPr>
              <w:t>Kinh phí dự kiến từ Trung ương</w:t>
            </w:r>
          </w:p>
        </w:tc>
        <w:tc>
          <w:tcPr>
            <w:tcW w:w="1090" w:type="dxa"/>
            <w:tcBorders>
              <w:top w:val="nil"/>
              <w:left w:val="nil"/>
              <w:bottom w:val="single" w:sz="4" w:space="0" w:color="auto"/>
              <w:right w:val="single" w:sz="4" w:space="0" w:color="auto"/>
            </w:tcBorders>
            <w:shd w:val="clear" w:color="auto" w:fill="auto"/>
            <w:noWrap/>
            <w:vAlign w:val="center"/>
          </w:tcPr>
          <w:p w14:paraId="7EDE8F1D" w14:textId="7C35D314" w:rsidR="00627E02" w:rsidRPr="00506357" w:rsidRDefault="00627E02" w:rsidP="0054099F">
            <w:pPr>
              <w:jc w:val="right"/>
              <w:rPr>
                <w:sz w:val="28"/>
                <w:szCs w:val="28"/>
              </w:rPr>
            </w:pPr>
            <w:r w:rsidRPr="00506357">
              <w:rPr>
                <w:bCs/>
                <w:sz w:val="28"/>
                <w:szCs w:val="28"/>
              </w:rPr>
              <w:t>1</w:t>
            </w:r>
            <w:r w:rsidR="006117E4" w:rsidRPr="00506357">
              <w:rPr>
                <w:bCs/>
                <w:sz w:val="28"/>
                <w:szCs w:val="28"/>
                <w:lang w:val="vi-VN"/>
              </w:rPr>
              <w:t>8</w:t>
            </w:r>
            <w:r w:rsidRPr="00506357">
              <w:rPr>
                <w:bCs/>
                <w:sz w:val="28"/>
                <w:szCs w:val="28"/>
                <w:lang w:val="vi-VN"/>
              </w:rPr>
              <w:t>.</w:t>
            </w:r>
            <w:r w:rsidR="006117E4" w:rsidRPr="00506357">
              <w:rPr>
                <w:bCs/>
                <w:sz w:val="28"/>
                <w:szCs w:val="28"/>
                <w:lang w:val="vi-VN"/>
              </w:rPr>
              <w:t>1</w:t>
            </w:r>
            <w:r w:rsidR="00162651" w:rsidRPr="00506357">
              <w:rPr>
                <w:bCs/>
                <w:sz w:val="28"/>
                <w:szCs w:val="28"/>
                <w:lang w:val="vi-VN"/>
              </w:rPr>
              <w:t>90</w:t>
            </w:r>
          </w:p>
        </w:tc>
        <w:tc>
          <w:tcPr>
            <w:tcW w:w="1080" w:type="dxa"/>
            <w:tcBorders>
              <w:top w:val="nil"/>
              <w:left w:val="nil"/>
              <w:bottom w:val="single" w:sz="4" w:space="0" w:color="auto"/>
              <w:right w:val="single" w:sz="4" w:space="0" w:color="auto"/>
            </w:tcBorders>
            <w:shd w:val="clear" w:color="auto" w:fill="auto"/>
            <w:noWrap/>
            <w:vAlign w:val="center"/>
            <w:hideMark/>
          </w:tcPr>
          <w:p w14:paraId="3B254897" w14:textId="7E84AA57" w:rsidR="00627E02" w:rsidRPr="00506357" w:rsidRDefault="00627E02" w:rsidP="0054099F">
            <w:pPr>
              <w:jc w:val="right"/>
              <w:rPr>
                <w:sz w:val="28"/>
                <w:szCs w:val="28"/>
                <w:lang w:val="vi-VN"/>
              </w:rPr>
            </w:pPr>
            <w:r w:rsidRPr="00506357">
              <w:rPr>
                <w:bCs/>
                <w:sz w:val="28"/>
                <w:szCs w:val="28"/>
              </w:rPr>
              <w:t>1</w:t>
            </w:r>
            <w:r w:rsidR="00162651" w:rsidRPr="00506357">
              <w:rPr>
                <w:bCs/>
                <w:sz w:val="28"/>
                <w:szCs w:val="28"/>
                <w:lang w:val="vi-VN"/>
              </w:rPr>
              <w:t>6</w:t>
            </w:r>
            <w:r w:rsidRPr="00506357">
              <w:rPr>
                <w:bCs/>
                <w:sz w:val="28"/>
                <w:szCs w:val="28"/>
                <w:lang w:val="vi-VN"/>
              </w:rPr>
              <w:t>.</w:t>
            </w:r>
            <w:r w:rsidR="006117E4" w:rsidRPr="00506357">
              <w:rPr>
                <w:bCs/>
                <w:sz w:val="28"/>
                <w:szCs w:val="28"/>
                <w:lang w:val="vi-VN"/>
              </w:rPr>
              <w:t>7</w:t>
            </w:r>
            <w:r w:rsidR="00162651" w:rsidRPr="00506357">
              <w:rPr>
                <w:bCs/>
                <w:sz w:val="28"/>
                <w:szCs w:val="28"/>
                <w:lang w:val="vi-VN"/>
              </w:rPr>
              <w:t>00</w:t>
            </w:r>
          </w:p>
        </w:tc>
        <w:tc>
          <w:tcPr>
            <w:tcW w:w="1080" w:type="dxa"/>
            <w:tcBorders>
              <w:top w:val="nil"/>
              <w:left w:val="nil"/>
              <w:bottom w:val="single" w:sz="4" w:space="0" w:color="auto"/>
              <w:right w:val="single" w:sz="4" w:space="0" w:color="auto"/>
            </w:tcBorders>
            <w:shd w:val="clear" w:color="auto" w:fill="auto"/>
            <w:vAlign w:val="center"/>
            <w:hideMark/>
          </w:tcPr>
          <w:p w14:paraId="205EA8D7" w14:textId="56E08C40" w:rsidR="00627E02" w:rsidRPr="00506357" w:rsidRDefault="00627E02" w:rsidP="0054099F">
            <w:pPr>
              <w:jc w:val="right"/>
              <w:rPr>
                <w:sz w:val="28"/>
                <w:szCs w:val="28"/>
              </w:rPr>
            </w:pPr>
            <w:r w:rsidRPr="00506357">
              <w:rPr>
                <w:bCs/>
                <w:sz w:val="28"/>
                <w:szCs w:val="28"/>
              </w:rPr>
              <w:t>1</w:t>
            </w:r>
            <w:r w:rsidR="006117E4" w:rsidRPr="00506357">
              <w:rPr>
                <w:bCs/>
                <w:sz w:val="28"/>
                <w:szCs w:val="28"/>
                <w:lang w:val="vi-VN"/>
              </w:rPr>
              <w:t>9</w:t>
            </w:r>
            <w:r w:rsidRPr="00506357">
              <w:rPr>
                <w:bCs/>
                <w:sz w:val="28"/>
                <w:szCs w:val="28"/>
                <w:lang w:val="vi-VN"/>
              </w:rPr>
              <w:t>.</w:t>
            </w:r>
            <w:r w:rsidR="006117E4" w:rsidRPr="00506357">
              <w:rPr>
                <w:bCs/>
                <w:sz w:val="28"/>
                <w:szCs w:val="28"/>
                <w:lang w:val="vi-VN"/>
              </w:rPr>
              <w:t>3</w:t>
            </w:r>
            <w:r w:rsidRPr="00506357">
              <w:rPr>
                <w:bCs/>
                <w:sz w:val="28"/>
                <w:szCs w:val="28"/>
              </w:rPr>
              <w:t>80</w:t>
            </w:r>
          </w:p>
        </w:tc>
        <w:tc>
          <w:tcPr>
            <w:tcW w:w="1080" w:type="dxa"/>
            <w:tcBorders>
              <w:top w:val="nil"/>
              <w:left w:val="nil"/>
              <w:bottom w:val="single" w:sz="4" w:space="0" w:color="auto"/>
              <w:right w:val="single" w:sz="4" w:space="0" w:color="auto"/>
            </w:tcBorders>
            <w:shd w:val="clear" w:color="auto" w:fill="auto"/>
            <w:vAlign w:val="center"/>
            <w:hideMark/>
          </w:tcPr>
          <w:p w14:paraId="6A800DBB" w14:textId="5E542AD6" w:rsidR="00627E02" w:rsidRPr="00506357" w:rsidRDefault="00627E02" w:rsidP="0054099F">
            <w:pPr>
              <w:jc w:val="right"/>
              <w:rPr>
                <w:sz w:val="28"/>
                <w:szCs w:val="28"/>
              </w:rPr>
            </w:pPr>
            <w:r w:rsidRPr="00506357">
              <w:rPr>
                <w:bCs/>
                <w:sz w:val="28"/>
                <w:szCs w:val="28"/>
              </w:rPr>
              <w:t>1</w:t>
            </w:r>
            <w:r w:rsidR="006117E4" w:rsidRPr="00506357">
              <w:rPr>
                <w:bCs/>
                <w:sz w:val="28"/>
                <w:szCs w:val="28"/>
                <w:lang w:val="vi-VN"/>
              </w:rPr>
              <w:t>5</w:t>
            </w:r>
            <w:r w:rsidRPr="00506357">
              <w:rPr>
                <w:bCs/>
                <w:sz w:val="28"/>
                <w:szCs w:val="28"/>
                <w:lang w:val="vi-VN"/>
              </w:rPr>
              <w:t>.</w:t>
            </w:r>
            <w:r w:rsidR="006117E4" w:rsidRPr="00506357">
              <w:rPr>
                <w:bCs/>
                <w:sz w:val="28"/>
                <w:szCs w:val="28"/>
                <w:lang w:val="vi-VN"/>
              </w:rPr>
              <w:t>4</w:t>
            </w:r>
            <w:r w:rsidRPr="00506357">
              <w:rPr>
                <w:bCs/>
                <w:sz w:val="28"/>
                <w:szCs w:val="28"/>
              </w:rPr>
              <w:t>00</w:t>
            </w:r>
          </w:p>
        </w:tc>
        <w:tc>
          <w:tcPr>
            <w:tcW w:w="1080" w:type="dxa"/>
            <w:tcBorders>
              <w:top w:val="nil"/>
              <w:left w:val="nil"/>
              <w:bottom w:val="single" w:sz="4" w:space="0" w:color="auto"/>
              <w:right w:val="single" w:sz="4" w:space="0" w:color="auto"/>
            </w:tcBorders>
            <w:shd w:val="clear" w:color="auto" w:fill="auto"/>
            <w:vAlign w:val="center"/>
            <w:hideMark/>
          </w:tcPr>
          <w:p w14:paraId="4D9B9FAA" w14:textId="1C5F2CD2" w:rsidR="00627E02" w:rsidRPr="00506357" w:rsidRDefault="00627E02" w:rsidP="0054099F">
            <w:pPr>
              <w:jc w:val="right"/>
              <w:rPr>
                <w:sz w:val="28"/>
                <w:szCs w:val="28"/>
              </w:rPr>
            </w:pPr>
            <w:r w:rsidRPr="00506357">
              <w:rPr>
                <w:bCs/>
                <w:sz w:val="28"/>
                <w:szCs w:val="28"/>
              </w:rPr>
              <w:t>1</w:t>
            </w:r>
            <w:r w:rsidR="006117E4" w:rsidRPr="00506357">
              <w:rPr>
                <w:bCs/>
                <w:sz w:val="28"/>
                <w:szCs w:val="28"/>
                <w:lang w:val="vi-VN"/>
              </w:rPr>
              <w:t>9</w:t>
            </w:r>
            <w:r w:rsidRPr="00506357">
              <w:rPr>
                <w:bCs/>
                <w:sz w:val="28"/>
                <w:szCs w:val="28"/>
                <w:lang w:val="vi-VN"/>
              </w:rPr>
              <w:t>.</w:t>
            </w:r>
            <w:r w:rsidR="006117E4" w:rsidRPr="00506357">
              <w:rPr>
                <w:bCs/>
                <w:sz w:val="28"/>
                <w:szCs w:val="28"/>
                <w:lang w:val="vi-VN"/>
              </w:rPr>
              <w:t>2</w:t>
            </w:r>
            <w:r w:rsidRPr="00506357">
              <w:rPr>
                <w:bCs/>
                <w:sz w:val="28"/>
                <w:szCs w:val="28"/>
              </w:rPr>
              <w:t>90</w:t>
            </w:r>
          </w:p>
        </w:tc>
        <w:tc>
          <w:tcPr>
            <w:tcW w:w="1170" w:type="dxa"/>
            <w:tcBorders>
              <w:top w:val="nil"/>
              <w:left w:val="nil"/>
              <w:bottom w:val="single" w:sz="4" w:space="0" w:color="auto"/>
              <w:right w:val="single" w:sz="4" w:space="0" w:color="auto"/>
            </w:tcBorders>
            <w:shd w:val="clear" w:color="auto" w:fill="auto"/>
            <w:vAlign w:val="center"/>
            <w:hideMark/>
          </w:tcPr>
          <w:p w14:paraId="664929B4" w14:textId="7C752F8D" w:rsidR="00627E02" w:rsidRPr="00506357" w:rsidRDefault="004969D2" w:rsidP="0054099F">
            <w:pPr>
              <w:jc w:val="right"/>
              <w:rPr>
                <w:b/>
                <w:sz w:val="28"/>
                <w:szCs w:val="28"/>
              </w:rPr>
            </w:pPr>
            <w:r w:rsidRPr="00506357">
              <w:rPr>
                <w:b/>
                <w:bCs/>
                <w:sz w:val="28"/>
                <w:szCs w:val="28"/>
                <w:lang w:val="vi-VN"/>
              </w:rPr>
              <w:t>8</w:t>
            </w:r>
            <w:r w:rsidR="006117E4" w:rsidRPr="00506357">
              <w:rPr>
                <w:b/>
                <w:bCs/>
                <w:sz w:val="28"/>
                <w:szCs w:val="28"/>
                <w:lang w:val="vi-VN"/>
              </w:rPr>
              <w:t>8</w:t>
            </w:r>
            <w:r w:rsidR="00627E02" w:rsidRPr="00506357">
              <w:rPr>
                <w:b/>
                <w:bCs/>
                <w:sz w:val="28"/>
                <w:szCs w:val="28"/>
                <w:lang w:val="vi-VN"/>
              </w:rPr>
              <w:t>.</w:t>
            </w:r>
            <w:r w:rsidR="006117E4" w:rsidRPr="00506357">
              <w:rPr>
                <w:b/>
                <w:bCs/>
                <w:sz w:val="28"/>
                <w:szCs w:val="28"/>
                <w:lang w:val="vi-VN"/>
              </w:rPr>
              <w:t>9</w:t>
            </w:r>
            <w:r w:rsidRPr="00506357">
              <w:rPr>
                <w:b/>
                <w:bCs/>
                <w:sz w:val="28"/>
                <w:szCs w:val="28"/>
                <w:lang w:val="vi-VN"/>
              </w:rPr>
              <w:t>6</w:t>
            </w:r>
            <w:r w:rsidR="00627E02" w:rsidRPr="00506357">
              <w:rPr>
                <w:b/>
                <w:bCs/>
                <w:sz w:val="28"/>
                <w:szCs w:val="28"/>
              </w:rPr>
              <w:t>0</w:t>
            </w:r>
          </w:p>
        </w:tc>
      </w:tr>
      <w:tr w:rsidR="00627E02" w:rsidRPr="00506357" w14:paraId="397CE29D" w14:textId="77777777" w:rsidTr="00032764">
        <w:trPr>
          <w:trHeight w:val="809"/>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4C30BA1F" w14:textId="77777777" w:rsidR="00627E02" w:rsidRPr="00506357" w:rsidRDefault="00627E02" w:rsidP="0054099F">
            <w:pPr>
              <w:rPr>
                <w:sz w:val="28"/>
                <w:szCs w:val="28"/>
                <w:lang w:val="vi-VN"/>
              </w:rPr>
            </w:pPr>
            <w:r w:rsidRPr="00506357">
              <w:rPr>
                <w:sz w:val="28"/>
                <w:szCs w:val="28"/>
              </w:rPr>
              <w:t>Kinh phí dự kiến huy</w:t>
            </w:r>
            <w:r w:rsidRPr="00506357">
              <w:rPr>
                <w:sz w:val="28"/>
                <w:szCs w:val="28"/>
                <w:lang w:val="vi-VN"/>
              </w:rPr>
              <w:t xml:space="preserve"> động </w:t>
            </w:r>
            <w:r w:rsidRPr="00506357">
              <w:rPr>
                <w:sz w:val="28"/>
                <w:szCs w:val="28"/>
              </w:rPr>
              <w:t>từ địa phương</w:t>
            </w:r>
            <w:r w:rsidRPr="00506357">
              <w:rPr>
                <w:sz w:val="28"/>
                <w:szCs w:val="28"/>
                <w:lang w:val="vi-VN"/>
              </w:rPr>
              <w:t xml:space="preserve"> </w:t>
            </w:r>
          </w:p>
        </w:tc>
        <w:tc>
          <w:tcPr>
            <w:tcW w:w="1090" w:type="dxa"/>
            <w:tcBorders>
              <w:top w:val="nil"/>
              <w:left w:val="nil"/>
              <w:bottom w:val="single" w:sz="4" w:space="0" w:color="auto"/>
              <w:right w:val="single" w:sz="4" w:space="0" w:color="auto"/>
            </w:tcBorders>
            <w:shd w:val="clear" w:color="auto" w:fill="auto"/>
            <w:noWrap/>
            <w:vAlign w:val="center"/>
          </w:tcPr>
          <w:p w14:paraId="0461184C" w14:textId="77777777" w:rsidR="00627E02" w:rsidRPr="00506357" w:rsidRDefault="00627E02" w:rsidP="0054099F">
            <w:pPr>
              <w:jc w:val="right"/>
              <w:rPr>
                <w:sz w:val="28"/>
                <w:szCs w:val="28"/>
              </w:rPr>
            </w:pPr>
            <w:r w:rsidRPr="00506357">
              <w:rPr>
                <w:sz w:val="28"/>
                <w:szCs w:val="28"/>
              </w:rPr>
              <w:t>36</w:t>
            </w:r>
            <w:r w:rsidRPr="00506357">
              <w:rPr>
                <w:sz w:val="28"/>
                <w:szCs w:val="28"/>
                <w:lang w:val="vi-VN"/>
              </w:rPr>
              <w:t>.</w:t>
            </w:r>
            <w:r w:rsidRPr="00506357">
              <w:rPr>
                <w:sz w:val="28"/>
                <w:szCs w:val="28"/>
              </w:rPr>
              <w:t>402</w:t>
            </w:r>
          </w:p>
        </w:tc>
        <w:tc>
          <w:tcPr>
            <w:tcW w:w="1080" w:type="dxa"/>
            <w:tcBorders>
              <w:top w:val="nil"/>
              <w:left w:val="nil"/>
              <w:bottom w:val="single" w:sz="4" w:space="0" w:color="auto"/>
              <w:right w:val="single" w:sz="4" w:space="0" w:color="auto"/>
            </w:tcBorders>
            <w:shd w:val="clear" w:color="auto" w:fill="auto"/>
            <w:noWrap/>
            <w:vAlign w:val="center"/>
            <w:hideMark/>
          </w:tcPr>
          <w:p w14:paraId="1BEDD7B4" w14:textId="77777777" w:rsidR="00627E02" w:rsidRPr="00506357" w:rsidRDefault="00627E02" w:rsidP="0054099F">
            <w:pPr>
              <w:jc w:val="right"/>
              <w:rPr>
                <w:sz w:val="28"/>
                <w:szCs w:val="28"/>
              </w:rPr>
            </w:pPr>
            <w:r w:rsidRPr="00506357">
              <w:rPr>
                <w:sz w:val="28"/>
                <w:szCs w:val="28"/>
              </w:rPr>
              <w:t>36</w:t>
            </w:r>
            <w:r w:rsidRPr="00506357">
              <w:rPr>
                <w:sz w:val="28"/>
                <w:szCs w:val="28"/>
                <w:lang w:val="vi-VN"/>
              </w:rPr>
              <w:t>.</w:t>
            </w:r>
            <w:r w:rsidRPr="00506357">
              <w:rPr>
                <w:sz w:val="28"/>
                <w:szCs w:val="28"/>
              </w:rPr>
              <w:t>402</w:t>
            </w:r>
          </w:p>
        </w:tc>
        <w:tc>
          <w:tcPr>
            <w:tcW w:w="1080" w:type="dxa"/>
            <w:tcBorders>
              <w:top w:val="nil"/>
              <w:left w:val="nil"/>
              <w:bottom w:val="single" w:sz="4" w:space="0" w:color="auto"/>
              <w:right w:val="single" w:sz="4" w:space="0" w:color="auto"/>
            </w:tcBorders>
            <w:shd w:val="clear" w:color="auto" w:fill="auto"/>
            <w:noWrap/>
            <w:vAlign w:val="center"/>
            <w:hideMark/>
          </w:tcPr>
          <w:p w14:paraId="0E78E1CB" w14:textId="77777777" w:rsidR="00627E02" w:rsidRPr="00506357" w:rsidRDefault="00627E02" w:rsidP="0054099F">
            <w:pPr>
              <w:jc w:val="right"/>
              <w:rPr>
                <w:sz w:val="28"/>
                <w:szCs w:val="28"/>
              </w:rPr>
            </w:pPr>
            <w:r w:rsidRPr="00506357">
              <w:rPr>
                <w:sz w:val="28"/>
                <w:szCs w:val="28"/>
              </w:rPr>
              <w:t>36</w:t>
            </w:r>
            <w:r w:rsidRPr="00506357">
              <w:rPr>
                <w:sz w:val="28"/>
                <w:szCs w:val="28"/>
                <w:lang w:val="vi-VN"/>
              </w:rPr>
              <w:t>.</w:t>
            </w:r>
            <w:r w:rsidRPr="00506357">
              <w:rPr>
                <w:sz w:val="28"/>
                <w:szCs w:val="28"/>
              </w:rPr>
              <w:t>402</w:t>
            </w:r>
          </w:p>
        </w:tc>
        <w:tc>
          <w:tcPr>
            <w:tcW w:w="1080" w:type="dxa"/>
            <w:tcBorders>
              <w:top w:val="nil"/>
              <w:left w:val="nil"/>
              <w:bottom w:val="single" w:sz="4" w:space="0" w:color="auto"/>
              <w:right w:val="single" w:sz="4" w:space="0" w:color="auto"/>
            </w:tcBorders>
            <w:shd w:val="clear" w:color="auto" w:fill="auto"/>
            <w:noWrap/>
            <w:vAlign w:val="center"/>
            <w:hideMark/>
          </w:tcPr>
          <w:p w14:paraId="4E7AF493" w14:textId="77777777" w:rsidR="00627E02" w:rsidRPr="00506357" w:rsidRDefault="00627E02" w:rsidP="0054099F">
            <w:pPr>
              <w:jc w:val="right"/>
              <w:rPr>
                <w:sz w:val="28"/>
                <w:szCs w:val="28"/>
              </w:rPr>
            </w:pPr>
            <w:r w:rsidRPr="00506357">
              <w:rPr>
                <w:sz w:val="28"/>
                <w:szCs w:val="28"/>
              </w:rPr>
              <w:t>36</w:t>
            </w:r>
            <w:r w:rsidRPr="00506357">
              <w:rPr>
                <w:sz w:val="28"/>
                <w:szCs w:val="28"/>
                <w:lang w:val="vi-VN"/>
              </w:rPr>
              <w:t>.</w:t>
            </w:r>
            <w:r w:rsidRPr="00506357">
              <w:rPr>
                <w:sz w:val="28"/>
                <w:szCs w:val="28"/>
              </w:rPr>
              <w:t>402</w:t>
            </w:r>
          </w:p>
        </w:tc>
        <w:tc>
          <w:tcPr>
            <w:tcW w:w="1080" w:type="dxa"/>
            <w:tcBorders>
              <w:top w:val="nil"/>
              <w:left w:val="nil"/>
              <w:bottom w:val="single" w:sz="4" w:space="0" w:color="auto"/>
              <w:right w:val="single" w:sz="4" w:space="0" w:color="auto"/>
            </w:tcBorders>
            <w:shd w:val="clear" w:color="auto" w:fill="auto"/>
            <w:noWrap/>
            <w:vAlign w:val="center"/>
            <w:hideMark/>
          </w:tcPr>
          <w:p w14:paraId="5E057E59" w14:textId="77777777" w:rsidR="00627E02" w:rsidRPr="00506357" w:rsidRDefault="00627E02" w:rsidP="0054099F">
            <w:pPr>
              <w:jc w:val="right"/>
              <w:rPr>
                <w:sz w:val="28"/>
                <w:szCs w:val="28"/>
              </w:rPr>
            </w:pPr>
            <w:r w:rsidRPr="00506357">
              <w:rPr>
                <w:sz w:val="28"/>
                <w:szCs w:val="28"/>
              </w:rPr>
              <w:t>36</w:t>
            </w:r>
            <w:r w:rsidRPr="00506357">
              <w:rPr>
                <w:sz w:val="28"/>
                <w:szCs w:val="28"/>
                <w:lang w:val="vi-VN"/>
              </w:rPr>
              <w:t>.</w:t>
            </w:r>
            <w:r w:rsidRPr="00506357">
              <w:rPr>
                <w:sz w:val="28"/>
                <w:szCs w:val="28"/>
              </w:rPr>
              <w:t>402</w:t>
            </w:r>
          </w:p>
        </w:tc>
        <w:tc>
          <w:tcPr>
            <w:tcW w:w="1170" w:type="dxa"/>
            <w:tcBorders>
              <w:top w:val="nil"/>
              <w:left w:val="nil"/>
              <w:bottom w:val="single" w:sz="4" w:space="0" w:color="auto"/>
              <w:right w:val="single" w:sz="4" w:space="0" w:color="auto"/>
            </w:tcBorders>
            <w:shd w:val="clear" w:color="auto" w:fill="auto"/>
            <w:vAlign w:val="center"/>
            <w:hideMark/>
          </w:tcPr>
          <w:p w14:paraId="13CCF919" w14:textId="77777777" w:rsidR="00627E02" w:rsidRPr="00506357" w:rsidRDefault="00627E02" w:rsidP="0054099F">
            <w:pPr>
              <w:jc w:val="right"/>
              <w:rPr>
                <w:b/>
                <w:sz w:val="28"/>
                <w:szCs w:val="28"/>
                <w:lang w:val="vi-VN"/>
              </w:rPr>
            </w:pPr>
            <w:r w:rsidRPr="00506357">
              <w:rPr>
                <w:b/>
                <w:sz w:val="28"/>
                <w:szCs w:val="28"/>
                <w:lang w:val="vi-VN"/>
              </w:rPr>
              <w:t>182.0</w:t>
            </w:r>
            <w:r w:rsidRPr="00506357">
              <w:rPr>
                <w:b/>
                <w:sz w:val="28"/>
                <w:szCs w:val="28"/>
              </w:rPr>
              <w:t>1</w:t>
            </w:r>
            <w:r w:rsidRPr="00506357">
              <w:rPr>
                <w:b/>
                <w:sz w:val="28"/>
                <w:szCs w:val="28"/>
                <w:lang w:val="vi-VN"/>
              </w:rPr>
              <w:t>0</w:t>
            </w:r>
          </w:p>
        </w:tc>
      </w:tr>
      <w:tr w:rsidR="00627E02" w:rsidRPr="00506357" w14:paraId="5064A25E" w14:textId="77777777" w:rsidTr="00032764">
        <w:trPr>
          <w:trHeight w:val="575"/>
        </w:trPr>
        <w:tc>
          <w:tcPr>
            <w:tcW w:w="9010" w:type="dxa"/>
            <w:gridSpan w:val="7"/>
            <w:tcBorders>
              <w:top w:val="nil"/>
              <w:left w:val="single" w:sz="4" w:space="0" w:color="auto"/>
              <w:bottom w:val="single" w:sz="4" w:space="0" w:color="auto"/>
              <w:right w:val="single" w:sz="4" w:space="0" w:color="auto"/>
            </w:tcBorders>
            <w:shd w:val="clear" w:color="auto" w:fill="auto"/>
            <w:vAlign w:val="center"/>
          </w:tcPr>
          <w:p w14:paraId="070E7329" w14:textId="77777777" w:rsidR="00627E02" w:rsidRPr="00506357" w:rsidRDefault="00627E02" w:rsidP="0054099F">
            <w:pPr>
              <w:rPr>
                <w:b/>
                <w:sz w:val="28"/>
                <w:szCs w:val="28"/>
                <w:lang w:val="vi-VN"/>
              </w:rPr>
            </w:pPr>
            <w:r w:rsidRPr="00506357">
              <w:rPr>
                <w:b/>
                <w:sz w:val="28"/>
                <w:szCs w:val="28"/>
                <w:lang w:val="vi-VN"/>
              </w:rPr>
              <w:t xml:space="preserve">Kinh phí tài trợ </w:t>
            </w:r>
          </w:p>
        </w:tc>
      </w:tr>
      <w:tr w:rsidR="00627E02" w:rsidRPr="00506357" w14:paraId="1B58EEF6" w14:textId="77777777" w:rsidTr="00032764">
        <w:trPr>
          <w:trHeight w:val="476"/>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5CC03" w14:textId="77777777" w:rsidR="00627E02" w:rsidRPr="00506357" w:rsidRDefault="00627E02" w:rsidP="0054099F">
            <w:pPr>
              <w:rPr>
                <w:rFonts w:ascii="Calibri" w:hAnsi="Calibri" w:cs="Calibri"/>
                <w:sz w:val="28"/>
                <w:szCs w:val="28"/>
                <w:lang w:val="vi-VN"/>
              </w:rPr>
            </w:pPr>
            <w:r w:rsidRPr="00506357">
              <w:rPr>
                <w:sz w:val="28"/>
                <w:szCs w:val="28"/>
              </w:rPr>
              <w:t>Kính phí tài trợ</w:t>
            </w:r>
            <w:r w:rsidRPr="00506357">
              <w:rPr>
                <w:sz w:val="28"/>
                <w:szCs w:val="28"/>
                <w:lang w:val="vi-VN"/>
              </w:rPr>
              <w:t xml:space="preserve"> theo năm</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3C605D17" w14:textId="77777777" w:rsidR="00627E02" w:rsidRPr="00506357" w:rsidRDefault="00627E02" w:rsidP="0054099F">
            <w:pPr>
              <w:jc w:val="right"/>
              <w:rPr>
                <w:sz w:val="28"/>
                <w:szCs w:val="28"/>
              </w:rPr>
            </w:pPr>
            <w:r w:rsidRPr="00506357">
              <w:rPr>
                <w:sz w:val="28"/>
                <w:szCs w:val="28"/>
              </w:rPr>
              <w:t>18</w:t>
            </w:r>
            <w:r w:rsidRPr="00506357">
              <w:rPr>
                <w:sz w:val="28"/>
                <w:szCs w:val="28"/>
                <w:lang w:val="vi-VN"/>
              </w:rPr>
              <w:t>.</w:t>
            </w:r>
            <w:r w:rsidRPr="00506357">
              <w:rPr>
                <w:sz w:val="28"/>
                <w:szCs w:val="28"/>
              </w:rPr>
              <w:t>537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7E01891" w14:textId="77777777" w:rsidR="00627E02" w:rsidRPr="00506357" w:rsidRDefault="00627E02" w:rsidP="0054099F">
            <w:pPr>
              <w:jc w:val="right"/>
              <w:rPr>
                <w:sz w:val="28"/>
                <w:szCs w:val="28"/>
              </w:rPr>
            </w:pPr>
            <w:r w:rsidRPr="00506357">
              <w:rPr>
                <w:sz w:val="28"/>
                <w:szCs w:val="28"/>
              </w:rPr>
              <w:t>17</w:t>
            </w:r>
            <w:r w:rsidRPr="00506357">
              <w:rPr>
                <w:sz w:val="28"/>
                <w:szCs w:val="28"/>
                <w:lang w:val="vi-VN"/>
              </w:rPr>
              <w:t>.</w:t>
            </w:r>
            <w:r w:rsidRPr="00506357">
              <w:rPr>
                <w:sz w:val="28"/>
                <w:szCs w:val="28"/>
              </w:rPr>
              <w:t>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B1B4B04" w14:textId="77777777" w:rsidR="00627E02" w:rsidRPr="00506357" w:rsidRDefault="00627E02" w:rsidP="0054099F">
            <w:pPr>
              <w:jc w:val="right"/>
              <w:rPr>
                <w:sz w:val="28"/>
                <w:szCs w:val="28"/>
              </w:rPr>
            </w:pPr>
            <w:r w:rsidRPr="00506357">
              <w:rPr>
                <w:sz w:val="28"/>
                <w:szCs w:val="28"/>
              </w:rPr>
              <w:t>17</w:t>
            </w:r>
            <w:r w:rsidRPr="00506357">
              <w:rPr>
                <w:sz w:val="28"/>
                <w:szCs w:val="28"/>
                <w:lang w:val="vi-VN"/>
              </w:rPr>
              <w:t>.</w:t>
            </w:r>
            <w:r w:rsidRPr="00506357">
              <w:rPr>
                <w:sz w:val="28"/>
                <w:szCs w:val="28"/>
              </w:rPr>
              <w:t>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119B835" w14:textId="77777777" w:rsidR="00627E02" w:rsidRPr="00506357" w:rsidRDefault="00627E02" w:rsidP="0054099F">
            <w:pPr>
              <w:jc w:val="right"/>
              <w:rPr>
                <w:sz w:val="28"/>
                <w:szCs w:val="28"/>
              </w:rPr>
            </w:pPr>
            <w:r w:rsidRPr="00506357">
              <w:rPr>
                <w:sz w:val="28"/>
                <w:szCs w:val="28"/>
              </w:rPr>
              <w:t>17</w:t>
            </w:r>
            <w:r w:rsidRPr="00506357">
              <w:rPr>
                <w:sz w:val="28"/>
                <w:szCs w:val="28"/>
                <w:lang w:val="vi-VN"/>
              </w:rPr>
              <w:t>.</w:t>
            </w:r>
            <w:r w:rsidRPr="00506357">
              <w:rPr>
                <w:sz w:val="28"/>
                <w:szCs w:val="28"/>
              </w:rPr>
              <w:t>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2BCCEB5" w14:textId="77777777" w:rsidR="00627E02" w:rsidRPr="00506357" w:rsidRDefault="00627E02" w:rsidP="0054099F">
            <w:pPr>
              <w:jc w:val="right"/>
              <w:rPr>
                <w:sz w:val="28"/>
                <w:szCs w:val="28"/>
              </w:rPr>
            </w:pPr>
            <w:r w:rsidRPr="00506357">
              <w:rPr>
                <w:sz w:val="28"/>
                <w:szCs w:val="28"/>
              </w:rPr>
              <w:t>17</w:t>
            </w:r>
            <w:r w:rsidRPr="00506357">
              <w:rPr>
                <w:sz w:val="28"/>
                <w:szCs w:val="28"/>
                <w:lang w:val="vi-VN"/>
              </w:rPr>
              <w:t>.</w:t>
            </w:r>
            <w:r w:rsidRPr="00506357">
              <w:rPr>
                <w:sz w:val="28"/>
                <w:szCs w:val="28"/>
              </w:rPr>
              <w:t>000</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0529633" w14:textId="77777777" w:rsidR="00627E02" w:rsidRPr="00506357" w:rsidRDefault="00627E02" w:rsidP="0054099F">
            <w:pPr>
              <w:jc w:val="right"/>
              <w:rPr>
                <w:b/>
                <w:sz w:val="28"/>
                <w:szCs w:val="28"/>
                <w:lang w:val="vi-VN"/>
              </w:rPr>
            </w:pPr>
            <w:r w:rsidRPr="00506357">
              <w:rPr>
                <w:b/>
                <w:sz w:val="28"/>
                <w:szCs w:val="28"/>
                <w:lang w:val="vi-VN"/>
              </w:rPr>
              <w:t>86.537</w:t>
            </w:r>
          </w:p>
        </w:tc>
      </w:tr>
      <w:tr w:rsidR="00627E02" w:rsidRPr="00506357" w14:paraId="4F767D1F" w14:textId="77777777" w:rsidTr="00032764">
        <w:trPr>
          <w:trHeight w:val="53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DD401F9" w14:textId="77777777" w:rsidR="00627E02" w:rsidRPr="00506357" w:rsidRDefault="00627E02" w:rsidP="0054099F">
            <w:pPr>
              <w:jc w:val="center"/>
              <w:rPr>
                <w:b/>
                <w:sz w:val="28"/>
                <w:szCs w:val="28"/>
                <w:lang w:val="vi-VN"/>
              </w:rPr>
            </w:pPr>
            <w:r w:rsidRPr="00506357">
              <w:rPr>
                <w:b/>
                <w:sz w:val="28"/>
                <w:szCs w:val="28"/>
                <w:lang w:val="vi-VN"/>
              </w:rPr>
              <w:t>Tổng</w:t>
            </w:r>
          </w:p>
        </w:tc>
        <w:tc>
          <w:tcPr>
            <w:tcW w:w="1090" w:type="dxa"/>
            <w:tcBorders>
              <w:top w:val="single" w:sz="4" w:space="0" w:color="auto"/>
              <w:left w:val="nil"/>
              <w:bottom w:val="single" w:sz="4" w:space="0" w:color="auto"/>
              <w:right w:val="single" w:sz="4" w:space="0" w:color="auto"/>
            </w:tcBorders>
            <w:shd w:val="clear" w:color="auto" w:fill="auto"/>
            <w:noWrap/>
            <w:vAlign w:val="center"/>
          </w:tcPr>
          <w:p w14:paraId="095C868D" w14:textId="00C658EA" w:rsidR="00627E02" w:rsidRPr="00506357" w:rsidRDefault="00627E02" w:rsidP="0054099F">
            <w:pPr>
              <w:jc w:val="center"/>
              <w:rPr>
                <w:b/>
                <w:sz w:val="28"/>
                <w:szCs w:val="28"/>
              </w:rPr>
            </w:pPr>
            <w:r w:rsidRPr="00506357">
              <w:rPr>
                <w:b/>
                <w:bCs/>
                <w:sz w:val="28"/>
                <w:szCs w:val="28"/>
              </w:rPr>
              <w:t>7</w:t>
            </w:r>
            <w:r w:rsidR="00025EF0" w:rsidRPr="00506357">
              <w:rPr>
                <w:b/>
                <w:bCs/>
                <w:sz w:val="28"/>
                <w:szCs w:val="28"/>
                <w:lang w:val="vi-VN"/>
              </w:rPr>
              <w:t>3</w:t>
            </w:r>
            <w:r w:rsidRPr="00506357">
              <w:rPr>
                <w:b/>
                <w:bCs/>
                <w:sz w:val="28"/>
                <w:szCs w:val="28"/>
                <w:lang w:val="vi-VN"/>
              </w:rPr>
              <w:t>.</w:t>
            </w:r>
            <w:r w:rsidR="00025EF0" w:rsidRPr="00506357">
              <w:rPr>
                <w:b/>
                <w:bCs/>
                <w:sz w:val="28"/>
                <w:szCs w:val="28"/>
                <w:lang w:val="vi-VN"/>
              </w:rPr>
              <w:t>1</w:t>
            </w:r>
            <w:r w:rsidR="004969D2" w:rsidRPr="00506357">
              <w:rPr>
                <w:b/>
                <w:bCs/>
                <w:sz w:val="28"/>
                <w:szCs w:val="28"/>
                <w:lang w:val="vi-VN"/>
              </w:rPr>
              <w:t>2</w:t>
            </w:r>
            <w:r w:rsidRPr="00506357">
              <w:rPr>
                <w:b/>
                <w:bCs/>
                <w:sz w:val="28"/>
                <w:szCs w:val="28"/>
              </w:rPr>
              <w:t>9</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DA28193" w14:textId="102AB6D0" w:rsidR="00627E02" w:rsidRPr="00506357" w:rsidRDefault="00025EF0" w:rsidP="0054099F">
            <w:pPr>
              <w:jc w:val="center"/>
              <w:rPr>
                <w:b/>
                <w:sz w:val="28"/>
                <w:szCs w:val="28"/>
              </w:rPr>
            </w:pPr>
            <w:r w:rsidRPr="00506357">
              <w:rPr>
                <w:b/>
                <w:bCs/>
                <w:sz w:val="28"/>
                <w:szCs w:val="28"/>
                <w:lang w:val="vi-VN"/>
              </w:rPr>
              <w:t>70</w:t>
            </w:r>
            <w:r w:rsidR="00627E02" w:rsidRPr="00506357">
              <w:rPr>
                <w:b/>
                <w:bCs/>
                <w:sz w:val="28"/>
                <w:szCs w:val="28"/>
                <w:lang w:val="vi-VN"/>
              </w:rPr>
              <w:t>.</w:t>
            </w:r>
            <w:r w:rsidRPr="00506357">
              <w:rPr>
                <w:b/>
                <w:bCs/>
                <w:sz w:val="28"/>
                <w:szCs w:val="28"/>
                <w:lang w:val="vi-VN"/>
              </w:rPr>
              <w:t>1</w:t>
            </w:r>
            <w:r w:rsidR="00627E02" w:rsidRPr="00506357">
              <w:rPr>
                <w:b/>
                <w:bCs/>
                <w:sz w:val="28"/>
                <w:szCs w:val="28"/>
              </w:rPr>
              <w:t>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E51C0A4" w14:textId="0412D6E0" w:rsidR="00627E02" w:rsidRPr="00506357" w:rsidRDefault="00627E02" w:rsidP="0054099F">
            <w:pPr>
              <w:jc w:val="center"/>
              <w:rPr>
                <w:b/>
                <w:sz w:val="28"/>
                <w:szCs w:val="28"/>
              </w:rPr>
            </w:pPr>
            <w:r w:rsidRPr="00506357">
              <w:rPr>
                <w:b/>
                <w:bCs/>
                <w:sz w:val="28"/>
                <w:szCs w:val="28"/>
              </w:rPr>
              <w:t>7</w:t>
            </w:r>
            <w:r w:rsidR="00162651" w:rsidRPr="00506357">
              <w:rPr>
                <w:b/>
                <w:bCs/>
                <w:sz w:val="28"/>
                <w:szCs w:val="28"/>
                <w:lang w:val="vi-VN"/>
              </w:rPr>
              <w:t>2</w:t>
            </w:r>
            <w:r w:rsidRPr="00506357">
              <w:rPr>
                <w:b/>
                <w:bCs/>
                <w:sz w:val="28"/>
                <w:szCs w:val="28"/>
                <w:lang w:val="vi-VN"/>
              </w:rPr>
              <w:t>.</w:t>
            </w:r>
            <w:r w:rsidR="00025EF0" w:rsidRPr="00506357">
              <w:rPr>
                <w:b/>
                <w:bCs/>
                <w:sz w:val="28"/>
                <w:szCs w:val="28"/>
                <w:lang w:val="vi-VN"/>
              </w:rPr>
              <w:t>7</w:t>
            </w:r>
            <w:r w:rsidRPr="00506357">
              <w:rPr>
                <w:b/>
                <w:bCs/>
                <w:sz w:val="28"/>
                <w:szCs w:val="28"/>
              </w:rPr>
              <w:t>82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1581E0F" w14:textId="1B4CD45B" w:rsidR="00627E02" w:rsidRPr="00506357" w:rsidRDefault="00627E02" w:rsidP="0054099F">
            <w:pPr>
              <w:jc w:val="center"/>
              <w:rPr>
                <w:b/>
                <w:sz w:val="28"/>
                <w:szCs w:val="28"/>
              </w:rPr>
            </w:pPr>
            <w:r w:rsidRPr="00506357">
              <w:rPr>
                <w:b/>
                <w:bCs/>
                <w:sz w:val="28"/>
                <w:szCs w:val="28"/>
              </w:rPr>
              <w:t>6</w:t>
            </w:r>
            <w:r w:rsidR="00162651" w:rsidRPr="00506357">
              <w:rPr>
                <w:b/>
                <w:bCs/>
                <w:sz w:val="28"/>
                <w:szCs w:val="28"/>
                <w:lang w:val="vi-VN"/>
              </w:rPr>
              <w:t>8</w:t>
            </w:r>
            <w:r w:rsidRPr="00506357">
              <w:rPr>
                <w:b/>
                <w:bCs/>
                <w:sz w:val="28"/>
                <w:szCs w:val="28"/>
                <w:lang w:val="vi-VN"/>
              </w:rPr>
              <w:t>.</w:t>
            </w:r>
            <w:r w:rsidR="00025EF0" w:rsidRPr="00506357">
              <w:rPr>
                <w:b/>
                <w:bCs/>
                <w:sz w:val="28"/>
                <w:szCs w:val="28"/>
                <w:lang w:val="vi-VN"/>
              </w:rPr>
              <w:t>8</w:t>
            </w:r>
            <w:r w:rsidRPr="00506357">
              <w:rPr>
                <w:b/>
                <w:bCs/>
                <w:sz w:val="28"/>
                <w:szCs w:val="28"/>
              </w:rPr>
              <w:t>02</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C85EE0D" w14:textId="33102BA1" w:rsidR="00627E02" w:rsidRPr="00506357" w:rsidRDefault="00627E02" w:rsidP="0054099F">
            <w:pPr>
              <w:jc w:val="center"/>
              <w:rPr>
                <w:b/>
                <w:sz w:val="28"/>
                <w:szCs w:val="28"/>
              </w:rPr>
            </w:pPr>
            <w:r w:rsidRPr="00506357">
              <w:rPr>
                <w:b/>
                <w:bCs/>
                <w:sz w:val="28"/>
                <w:szCs w:val="28"/>
              </w:rPr>
              <w:t>7</w:t>
            </w:r>
            <w:r w:rsidR="00162651" w:rsidRPr="00506357">
              <w:rPr>
                <w:b/>
                <w:bCs/>
                <w:sz w:val="28"/>
                <w:szCs w:val="28"/>
                <w:lang w:val="vi-VN"/>
              </w:rPr>
              <w:t>2</w:t>
            </w:r>
            <w:r w:rsidRPr="00506357">
              <w:rPr>
                <w:b/>
                <w:bCs/>
                <w:sz w:val="28"/>
                <w:szCs w:val="28"/>
                <w:lang w:val="vi-VN"/>
              </w:rPr>
              <w:t>.</w:t>
            </w:r>
            <w:r w:rsidR="00025EF0" w:rsidRPr="00506357">
              <w:rPr>
                <w:b/>
                <w:bCs/>
                <w:sz w:val="28"/>
                <w:szCs w:val="28"/>
                <w:lang w:val="vi-VN"/>
              </w:rPr>
              <w:t>6</w:t>
            </w:r>
            <w:r w:rsidRPr="00506357">
              <w:rPr>
                <w:b/>
                <w:bCs/>
                <w:sz w:val="28"/>
                <w:szCs w:val="28"/>
              </w:rPr>
              <w:t>92</w:t>
            </w:r>
          </w:p>
        </w:tc>
        <w:tc>
          <w:tcPr>
            <w:tcW w:w="1170" w:type="dxa"/>
            <w:tcBorders>
              <w:top w:val="single" w:sz="4" w:space="0" w:color="auto"/>
              <w:left w:val="nil"/>
              <w:bottom w:val="single" w:sz="4" w:space="0" w:color="auto"/>
              <w:right w:val="single" w:sz="4" w:space="0" w:color="auto"/>
            </w:tcBorders>
            <w:shd w:val="clear" w:color="auto" w:fill="auto"/>
            <w:vAlign w:val="center"/>
          </w:tcPr>
          <w:p w14:paraId="690A694C" w14:textId="336DACD2" w:rsidR="00627E02" w:rsidRPr="00506357" w:rsidRDefault="00627E02" w:rsidP="0054099F">
            <w:pPr>
              <w:jc w:val="center"/>
              <w:rPr>
                <w:b/>
                <w:sz w:val="28"/>
                <w:szCs w:val="28"/>
                <w:lang w:val="vi-VN"/>
              </w:rPr>
            </w:pPr>
            <w:r w:rsidRPr="00506357">
              <w:rPr>
                <w:b/>
                <w:bCs/>
                <w:sz w:val="28"/>
                <w:szCs w:val="28"/>
                <w:lang w:val="vi-VN"/>
              </w:rPr>
              <w:t>35</w:t>
            </w:r>
            <w:r w:rsidR="00025EF0" w:rsidRPr="00506357">
              <w:rPr>
                <w:b/>
                <w:bCs/>
                <w:sz w:val="28"/>
                <w:szCs w:val="28"/>
                <w:lang w:val="vi-VN"/>
              </w:rPr>
              <w:t>7</w:t>
            </w:r>
            <w:r w:rsidRPr="00506357">
              <w:rPr>
                <w:b/>
                <w:bCs/>
                <w:sz w:val="28"/>
                <w:szCs w:val="28"/>
                <w:lang w:val="vi-VN"/>
              </w:rPr>
              <w:t>.</w:t>
            </w:r>
            <w:r w:rsidR="00025EF0" w:rsidRPr="00506357">
              <w:rPr>
                <w:b/>
                <w:bCs/>
                <w:sz w:val="28"/>
                <w:szCs w:val="28"/>
                <w:lang w:val="vi-VN"/>
              </w:rPr>
              <w:t>5</w:t>
            </w:r>
            <w:r w:rsidR="004969D2" w:rsidRPr="00506357">
              <w:rPr>
                <w:b/>
                <w:bCs/>
                <w:sz w:val="28"/>
                <w:szCs w:val="28"/>
                <w:lang w:val="vi-VN"/>
              </w:rPr>
              <w:t>0</w:t>
            </w:r>
            <w:r w:rsidRPr="00506357">
              <w:rPr>
                <w:b/>
                <w:bCs/>
                <w:sz w:val="28"/>
                <w:szCs w:val="28"/>
                <w:lang w:val="vi-VN"/>
              </w:rPr>
              <w:t>7</w:t>
            </w:r>
          </w:p>
        </w:tc>
      </w:tr>
    </w:tbl>
    <w:p w14:paraId="5F594CBA" w14:textId="77777777" w:rsidR="0054099F" w:rsidRPr="00506357" w:rsidRDefault="0054099F" w:rsidP="00627E02">
      <w:pPr>
        <w:tabs>
          <w:tab w:val="left" w:pos="360"/>
        </w:tabs>
        <w:spacing w:after="120"/>
        <w:jc w:val="both"/>
        <w:rPr>
          <w:sz w:val="28"/>
          <w:szCs w:val="28"/>
        </w:rPr>
      </w:pPr>
    </w:p>
    <w:p w14:paraId="2D2F013F" w14:textId="4B60CA07" w:rsidR="00627E02" w:rsidRPr="00506357" w:rsidRDefault="00627E02" w:rsidP="000103CE">
      <w:pPr>
        <w:pStyle w:val="ListParagraph"/>
        <w:spacing w:after="200" w:line="276" w:lineRule="auto"/>
        <w:ind w:left="810"/>
        <w:rPr>
          <w:b/>
          <w:szCs w:val="28"/>
          <w:shd w:val="clear" w:color="auto" w:fill="FFFFFF"/>
          <w:lang w:val="vi-VN"/>
        </w:rPr>
      </w:pPr>
      <w:r w:rsidRPr="00506357">
        <w:rPr>
          <w:b/>
          <w:szCs w:val="28"/>
          <w:shd w:val="clear" w:color="auto" w:fill="FFFFFF"/>
          <w:lang w:val="vi-VN"/>
        </w:rPr>
        <w:t xml:space="preserve">Nhu cầu về thuốc điều trị </w:t>
      </w:r>
      <w:r w:rsidR="00EF48F7" w:rsidRPr="00506357">
        <w:rPr>
          <w:b/>
          <w:szCs w:val="28"/>
          <w:shd w:val="clear" w:color="auto" w:fill="FFFFFF"/>
        </w:rPr>
        <w:t xml:space="preserve">bệnh </w:t>
      </w:r>
      <w:r w:rsidR="00065246" w:rsidRPr="00506357">
        <w:rPr>
          <w:b/>
          <w:szCs w:val="28"/>
          <w:shd w:val="clear" w:color="auto" w:fill="FFFFFF"/>
          <w:lang w:val="vi-VN"/>
        </w:rPr>
        <w:t>ký sinh trùng</w:t>
      </w:r>
    </w:p>
    <w:tbl>
      <w:tblPr>
        <w:tblW w:w="9085" w:type="dxa"/>
        <w:jc w:val="center"/>
        <w:tblLayout w:type="fixed"/>
        <w:tblLook w:val="04A0" w:firstRow="1" w:lastRow="0" w:firstColumn="1" w:lastColumn="0" w:noHBand="0" w:noVBand="1"/>
      </w:tblPr>
      <w:tblGrid>
        <w:gridCol w:w="2245"/>
        <w:gridCol w:w="1440"/>
        <w:gridCol w:w="1350"/>
        <w:gridCol w:w="1350"/>
        <w:gridCol w:w="1350"/>
        <w:gridCol w:w="1350"/>
      </w:tblGrid>
      <w:tr w:rsidR="00627E02" w:rsidRPr="00506357" w14:paraId="55DADF71" w14:textId="77777777" w:rsidTr="00241773">
        <w:trPr>
          <w:trHeight w:val="360"/>
          <w:jc w:val="center"/>
        </w:trPr>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F8807" w14:textId="77777777" w:rsidR="00627E02" w:rsidRPr="00506357" w:rsidRDefault="00627E02" w:rsidP="0054099F">
            <w:pPr>
              <w:jc w:val="center"/>
              <w:rPr>
                <w:b/>
                <w:sz w:val="28"/>
                <w:szCs w:val="28"/>
                <w:lang w:val="vi-VN"/>
              </w:rPr>
            </w:pPr>
            <w:r w:rsidRPr="00506357">
              <w:rPr>
                <w:b/>
                <w:sz w:val="28"/>
                <w:szCs w:val="28"/>
              </w:rPr>
              <w:t>STT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92272F3" w14:textId="77777777" w:rsidR="00627E02" w:rsidRPr="00506357" w:rsidRDefault="00627E02" w:rsidP="0054099F">
            <w:pPr>
              <w:jc w:val="center"/>
              <w:rPr>
                <w:b/>
                <w:sz w:val="28"/>
                <w:szCs w:val="28"/>
                <w:lang w:val="vi-VN"/>
              </w:rPr>
            </w:pPr>
            <w:r w:rsidRPr="00506357">
              <w:rPr>
                <w:b/>
                <w:sz w:val="28"/>
                <w:szCs w:val="28"/>
              </w:rPr>
              <w:t>20</w:t>
            </w:r>
            <w:r w:rsidRPr="00506357">
              <w:rPr>
                <w:b/>
                <w:sz w:val="28"/>
                <w:szCs w:val="28"/>
                <w:lang w:val="vi-VN"/>
              </w:rPr>
              <w:t>21</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9A0983D" w14:textId="77777777" w:rsidR="00627E02" w:rsidRPr="00506357" w:rsidRDefault="00627E02" w:rsidP="0054099F">
            <w:pPr>
              <w:jc w:val="center"/>
              <w:rPr>
                <w:b/>
                <w:sz w:val="28"/>
                <w:szCs w:val="28"/>
                <w:lang w:val="vi-VN"/>
              </w:rPr>
            </w:pPr>
            <w:r w:rsidRPr="00506357">
              <w:rPr>
                <w:b/>
                <w:sz w:val="28"/>
                <w:szCs w:val="28"/>
              </w:rPr>
              <w:t>202</w:t>
            </w:r>
            <w:r w:rsidRPr="00506357">
              <w:rPr>
                <w:b/>
                <w:sz w:val="28"/>
                <w:szCs w:val="28"/>
                <w:lang w:val="vi-VN"/>
              </w:rPr>
              <w:t>2</w:t>
            </w:r>
          </w:p>
        </w:tc>
        <w:tc>
          <w:tcPr>
            <w:tcW w:w="1350" w:type="dxa"/>
            <w:tcBorders>
              <w:top w:val="single" w:sz="4" w:space="0" w:color="auto"/>
              <w:left w:val="nil"/>
              <w:bottom w:val="single" w:sz="4" w:space="0" w:color="auto"/>
              <w:right w:val="single" w:sz="4" w:space="0" w:color="auto"/>
            </w:tcBorders>
            <w:vAlign w:val="center"/>
          </w:tcPr>
          <w:p w14:paraId="10FD2C56" w14:textId="77777777" w:rsidR="00627E02" w:rsidRPr="00506357" w:rsidRDefault="00627E02" w:rsidP="0054099F">
            <w:pPr>
              <w:jc w:val="center"/>
              <w:rPr>
                <w:b/>
                <w:sz w:val="28"/>
                <w:szCs w:val="28"/>
                <w:lang w:val="vi-VN"/>
              </w:rPr>
            </w:pPr>
            <w:r w:rsidRPr="00506357">
              <w:rPr>
                <w:b/>
                <w:sz w:val="28"/>
                <w:szCs w:val="28"/>
                <w:lang w:val="vi-VN"/>
              </w:rPr>
              <w:t>2023</w:t>
            </w:r>
          </w:p>
        </w:tc>
        <w:tc>
          <w:tcPr>
            <w:tcW w:w="1350" w:type="dxa"/>
            <w:tcBorders>
              <w:top w:val="single" w:sz="4" w:space="0" w:color="auto"/>
              <w:left w:val="nil"/>
              <w:bottom w:val="single" w:sz="4" w:space="0" w:color="auto"/>
              <w:right w:val="single" w:sz="4" w:space="0" w:color="auto"/>
            </w:tcBorders>
            <w:vAlign w:val="center"/>
          </w:tcPr>
          <w:p w14:paraId="5B9AA05B" w14:textId="77777777" w:rsidR="00627E02" w:rsidRPr="00506357" w:rsidRDefault="00627E02" w:rsidP="0054099F">
            <w:pPr>
              <w:jc w:val="center"/>
              <w:rPr>
                <w:b/>
                <w:sz w:val="28"/>
                <w:szCs w:val="28"/>
                <w:lang w:val="vi-VN"/>
              </w:rPr>
            </w:pPr>
            <w:r w:rsidRPr="00506357">
              <w:rPr>
                <w:b/>
                <w:sz w:val="28"/>
                <w:szCs w:val="28"/>
                <w:lang w:val="vi-VN"/>
              </w:rPr>
              <w:t>2024</w:t>
            </w:r>
          </w:p>
        </w:tc>
        <w:tc>
          <w:tcPr>
            <w:tcW w:w="1350" w:type="dxa"/>
            <w:tcBorders>
              <w:top w:val="single" w:sz="4" w:space="0" w:color="auto"/>
              <w:left w:val="nil"/>
              <w:bottom w:val="single" w:sz="4" w:space="0" w:color="auto"/>
              <w:right w:val="single" w:sz="4" w:space="0" w:color="auto"/>
            </w:tcBorders>
            <w:vAlign w:val="center"/>
          </w:tcPr>
          <w:p w14:paraId="560696FA" w14:textId="77777777" w:rsidR="00627E02" w:rsidRPr="00506357" w:rsidRDefault="00627E02" w:rsidP="0054099F">
            <w:pPr>
              <w:jc w:val="center"/>
              <w:rPr>
                <w:b/>
                <w:sz w:val="28"/>
                <w:szCs w:val="28"/>
                <w:lang w:val="vi-VN"/>
              </w:rPr>
            </w:pPr>
            <w:r w:rsidRPr="00506357">
              <w:rPr>
                <w:b/>
                <w:sz w:val="28"/>
                <w:szCs w:val="28"/>
                <w:lang w:val="vi-VN"/>
              </w:rPr>
              <w:t>2025</w:t>
            </w:r>
          </w:p>
        </w:tc>
      </w:tr>
      <w:tr w:rsidR="00627E02" w:rsidRPr="00506357" w14:paraId="7DE0970A" w14:textId="77777777" w:rsidTr="00241773">
        <w:trPr>
          <w:trHeight w:val="360"/>
          <w:jc w:val="center"/>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48BADE19" w14:textId="77777777" w:rsidR="00627E02" w:rsidRPr="00506357" w:rsidRDefault="00627E02" w:rsidP="000103CE">
            <w:pPr>
              <w:rPr>
                <w:sz w:val="28"/>
                <w:szCs w:val="28"/>
              </w:rPr>
            </w:pPr>
            <w:r w:rsidRPr="00506357">
              <w:rPr>
                <w:sz w:val="28"/>
                <w:szCs w:val="28"/>
                <w:lang w:val="vi-VN"/>
              </w:rPr>
              <w:t>Trẻ em</w:t>
            </w:r>
          </w:p>
        </w:tc>
        <w:tc>
          <w:tcPr>
            <w:tcW w:w="1440" w:type="dxa"/>
            <w:tcBorders>
              <w:top w:val="nil"/>
              <w:left w:val="nil"/>
              <w:bottom w:val="single" w:sz="4" w:space="0" w:color="auto"/>
              <w:right w:val="single" w:sz="4" w:space="0" w:color="auto"/>
            </w:tcBorders>
            <w:shd w:val="clear" w:color="auto" w:fill="auto"/>
            <w:noWrap/>
            <w:vAlign w:val="center"/>
            <w:hideMark/>
          </w:tcPr>
          <w:p w14:paraId="43E73C13" w14:textId="77777777" w:rsidR="00627E02" w:rsidRPr="00506357" w:rsidRDefault="00627E02" w:rsidP="0054099F">
            <w:pPr>
              <w:jc w:val="right"/>
              <w:rPr>
                <w:sz w:val="28"/>
                <w:szCs w:val="28"/>
              </w:rPr>
            </w:pPr>
            <w:r w:rsidRPr="00506357">
              <w:rPr>
                <w:sz w:val="28"/>
                <w:szCs w:val="28"/>
              </w:rPr>
              <w:t>3.710.236</w:t>
            </w:r>
          </w:p>
        </w:tc>
        <w:tc>
          <w:tcPr>
            <w:tcW w:w="1350" w:type="dxa"/>
            <w:tcBorders>
              <w:top w:val="nil"/>
              <w:left w:val="nil"/>
              <w:bottom w:val="single" w:sz="4" w:space="0" w:color="auto"/>
              <w:right w:val="single" w:sz="4" w:space="0" w:color="auto"/>
            </w:tcBorders>
            <w:shd w:val="clear" w:color="auto" w:fill="auto"/>
            <w:noWrap/>
            <w:vAlign w:val="center"/>
            <w:hideMark/>
          </w:tcPr>
          <w:p w14:paraId="18F87A53" w14:textId="77777777" w:rsidR="00627E02" w:rsidRPr="00506357" w:rsidRDefault="00627E02" w:rsidP="0054099F">
            <w:pPr>
              <w:jc w:val="right"/>
              <w:rPr>
                <w:sz w:val="28"/>
                <w:szCs w:val="28"/>
              </w:rPr>
            </w:pPr>
            <w:r w:rsidRPr="00506357">
              <w:rPr>
                <w:sz w:val="28"/>
                <w:szCs w:val="28"/>
              </w:rPr>
              <w:t>3.710.236</w:t>
            </w:r>
          </w:p>
        </w:tc>
        <w:tc>
          <w:tcPr>
            <w:tcW w:w="1350" w:type="dxa"/>
            <w:tcBorders>
              <w:top w:val="nil"/>
              <w:left w:val="nil"/>
              <w:bottom w:val="single" w:sz="4" w:space="0" w:color="auto"/>
              <w:right w:val="single" w:sz="4" w:space="0" w:color="auto"/>
            </w:tcBorders>
            <w:vAlign w:val="center"/>
          </w:tcPr>
          <w:p w14:paraId="0F797854" w14:textId="77777777" w:rsidR="00627E02" w:rsidRPr="00506357" w:rsidRDefault="00627E02" w:rsidP="0054099F">
            <w:pPr>
              <w:jc w:val="right"/>
              <w:rPr>
                <w:sz w:val="28"/>
                <w:szCs w:val="28"/>
              </w:rPr>
            </w:pPr>
            <w:r w:rsidRPr="00506357">
              <w:rPr>
                <w:sz w:val="28"/>
                <w:szCs w:val="28"/>
              </w:rPr>
              <w:t>3.710.236</w:t>
            </w:r>
          </w:p>
        </w:tc>
        <w:tc>
          <w:tcPr>
            <w:tcW w:w="1350" w:type="dxa"/>
            <w:tcBorders>
              <w:top w:val="nil"/>
              <w:left w:val="nil"/>
              <w:bottom w:val="single" w:sz="4" w:space="0" w:color="auto"/>
              <w:right w:val="single" w:sz="4" w:space="0" w:color="auto"/>
            </w:tcBorders>
            <w:vAlign w:val="center"/>
          </w:tcPr>
          <w:p w14:paraId="4209EE81" w14:textId="77777777" w:rsidR="00627E02" w:rsidRPr="00506357" w:rsidRDefault="00627E02" w:rsidP="0054099F">
            <w:pPr>
              <w:jc w:val="right"/>
              <w:rPr>
                <w:sz w:val="28"/>
                <w:szCs w:val="28"/>
              </w:rPr>
            </w:pPr>
            <w:r w:rsidRPr="00506357">
              <w:rPr>
                <w:sz w:val="28"/>
                <w:szCs w:val="28"/>
              </w:rPr>
              <w:t>3.710.236</w:t>
            </w:r>
          </w:p>
        </w:tc>
        <w:tc>
          <w:tcPr>
            <w:tcW w:w="1350" w:type="dxa"/>
            <w:tcBorders>
              <w:top w:val="nil"/>
              <w:left w:val="nil"/>
              <w:bottom w:val="single" w:sz="4" w:space="0" w:color="auto"/>
              <w:right w:val="single" w:sz="4" w:space="0" w:color="auto"/>
            </w:tcBorders>
            <w:vAlign w:val="center"/>
          </w:tcPr>
          <w:p w14:paraId="120FA95A" w14:textId="77777777" w:rsidR="00627E02" w:rsidRPr="00506357" w:rsidRDefault="00627E02" w:rsidP="0054099F">
            <w:pPr>
              <w:jc w:val="right"/>
              <w:rPr>
                <w:sz w:val="28"/>
                <w:szCs w:val="28"/>
              </w:rPr>
            </w:pPr>
            <w:r w:rsidRPr="00506357">
              <w:rPr>
                <w:sz w:val="28"/>
                <w:szCs w:val="28"/>
              </w:rPr>
              <w:t>3.710.236</w:t>
            </w:r>
          </w:p>
        </w:tc>
      </w:tr>
      <w:tr w:rsidR="00627E02" w:rsidRPr="00506357" w14:paraId="3A532413" w14:textId="77777777" w:rsidTr="00241773">
        <w:trPr>
          <w:trHeight w:val="360"/>
          <w:jc w:val="center"/>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2C0F676D" w14:textId="77777777" w:rsidR="00627E02" w:rsidRPr="00506357" w:rsidRDefault="00627E02" w:rsidP="000103CE">
            <w:pPr>
              <w:rPr>
                <w:sz w:val="28"/>
                <w:szCs w:val="28"/>
              </w:rPr>
            </w:pPr>
            <w:r w:rsidRPr="00506357">
              <w:rPr>
                <w:sz w:val="28"/>
                <w:szCs w:val="28"/>
                <w:lang w:val="vi-VN"/>
              </w:rPr>
              <w:t>Học sinh tiểu học</w:t>
            </w:r>
          </w:p>
        </w:tc>
        <w:tc>
          <w:tcPr>
            <w:tcW w:w="1440" w:type="dxa"/>
            <w:tcBorders>
              <w:top w:val="nil"/>
              <w:left w:val="nil"/>
              <w:bottom w:val="single" w:sz="4" w:space="0" w:color="auto"/>
              <w:right w:val="single" w:sz="4" w:space="0" w:color="auto"/>
            </w:tcBorders>
            <w:shd w:val="clear" w:color="auto" w:fill="auto"/>
            <w:noWrap/>
            <w:vAlign w:val="center"/>
            <w:hideMark/>
          </w:tcPr>
          <w:p w14:paraId="65FF7FC3" w14:textId="77777777" w:rsidR="00627E02" w:rsidRPr="00506357" w:rsidRDefault="00627E02" w:rsidP="0054099F">
            <w:pPr>
              <w:jc w:val="right"/>
              <w:rPr>
                <w:sz w:val="28"/>
                <w:szCs w:val="28"/>
              </w:rPr>
            </w:pPr>
            <w:r w:rsidRPr="00506357">
              <w:rPr>
                <w:sz w:val="28"/>
                <w:szCs w:val="28"/>
              </w:rPr>
              <w:t>6.334.272</w:t>
            </w:r>
          </w:p>
        </w:tc>
        <w:tc>
          <w:tcPr>
            <w:tcW w:w="1350" w:type="dxa"/>
            <w:tcBorders>
              <w:top w:val="nil"/>
              <w:left w:val="nil"/>
              <w:bottom w:val="single" w:sz="4" w:space="0" w:color="auto"/>
              <w:right w:val="single" w:sz="4" w:space="0" w:color="auto"/>
            </w:tcBorders>
            <w:shd w:val="clear" w:color="auto" w:fill="auto"/>
            <w:noWrap/>
            <w:vAlign w:val="center"/>
            <w:hideMark/>
          </w:tcPr>
          <w:p w14:paraId="15D53A67" w14:textId="77777777" w:rsidR="00627E02" w:rsidRPr="00506357" w:rsidRDefault="00627E02" w:rsidP="0054099F">
            <w:pPr>
              <w:jc w:val="right"/>
              <w:rPr>
                <w:sz w:val="28"/>
                <w:szCs w:val="28"/>
              </w:rPr>
            </w:pPr>
            <w:r w:rsidRPr="00506357">
              <w:rPr>
                <w:sz w:val="28"/>
                <w:szCs w:val="28"/>
              </w:rPr>
              <w:t>4.931.387</w:t>
            </w:r>
          </w:p>
        </w:tc>
        <w:tc>
          <w:tcPr>
            <w:tcW w:w="1350" w:type="dxa"/>
            <w:tcBorders>
              <w:top w:val="nil"/>
              <w:left w:val="nil"/>
              <w:bottom w:val="single" w:sz="4" w:space="0" w:color="auto"/>
              <w:right w:val="single" w:sz="4" w:space="0" w:color="auto"/>
            </w:tcBorders>
            <w:vAlign w:val="center"/>
          </w:tcPr>
          <w:p w14:paraId="302E3DBD" w14:textId="77777777" w:rsidR="00627E02" w:rsidRPr="00506357" w:rsidRDefault="00627E02" w:rsidP="0054099F">
            <w:pPr>
              <w:jc w:val="right"/>
              <w:rPr>
                <w:sz w:val="28"/>
                <w:szCs w:val="28"/>
              </w:rPr>
            </w:pPr>
            <w:r w:rsidRPr="00506357">
              <w:rPr>
                <w:sz w:val="28"/>
                <w:szCs w:val="28"/>
              </w:rPr>
              <w:t>4.931.387</w:t>
            </w:r>
          </w:p>
        </w:tc>
        <w:tc>
          <w:tcPr>
            <w:tcW w:w="1350" w:type="dxa"/>
            <w:tcBorders>
              <w:top w:val="nil"/>
              <w:left w:val="nil"/>
              <w:bottom w:val="single" w:sz="4" w:space="0" w:color="auto"/>
              <w:right w:val="single" w:sz="4" w:space="0" w:color="auto"/>
            </w:tcBorders>
            <w:vAlign w:val="center"/>
          </w:tcPr>
          <w:p w14:paraId="7903379A" w14:textId="77777777" w:rsidR="00627E02" w:rsidRPr="00506357" w:rsidRDefault="00627E02" w:rsidP="0054099F">
            <w:pPr>
              <w:jc w:val="right"/>
              <w:rPr>
                <w:sz w:val="28"/>
                <w:szCs w:val="28"/>
              </w:rPr>
            </w:pPr>
            <w:r w:rsidRPr="00506357">
              <w:rPr>
                <w:sz w:val="28"/>
                <w:szCs w:val="28"/>
              </w:rPr>
              <w:t>4.931.387</w:t>
            </w:r>
          </w:p>
        </w:tc>
        <w:tc>
          <w:tcPr>
            <w:tcW w:w="1350" w:type="dxa"/>
            <w:tcBorders>
              <w:top w:val="nil"/>
              <w:left w:val="nil"/>
              <w:bottom w:val="single" w:sz="4" w:space="0" w:color="auto"/>
              <w:right w:val="single" w:sz="4" w:space="0" w:color="auto"/>
            </w:tcBorders>
            <w:vAlign w:val="center"/>
          </w:tcPr>
          <w:p w14:paraId="0B78F4C7" w14:textId="77777777" w:rsidR="00627E02" w:rsidRPr="00506357" w:rsidRDefault="00627E02" w:rsidP="0054099F">
            <w:pPr>
              <w:jc w:val="right"/>
              <w:rPr>
                <w:sz w:val="28"/>
                <w:szCs w:val="28"/>
              </w:rPr>
            </w:pPr>
            <w:r w:rsidRPr="00506357">
              <w:rPr>
                <w:sz w:val="28"/>
                <w:szCs w:val="28"/>
              </w:rPr>
              <w:t>4.931.387</w:t>
            </w:r>
          </w:p>
        </w:tc>
      </w:tr>
      <w:tr w:rsidR="00627E02" w:rsidRPr="00506357" w14:paraId="737F0F68" w14:textId="77777777" w:rsidTr="00241773">
        <w:trPr>
          <w:trHeight w:val="360"/>
          <w:jc w:val="center"/>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229BC612" w14:textId="77777777" w:rsidR="00627E02" w:rsidRPr="00506357" w:rsidRDefault="00627E02" w:rsidP="000103CE">
            <w:pPr>
              <w:rPr>
                <w:sz w:val="28"/>
                <w:szCs w:val="28"/>
              </w:rPr>
            </w:pPr>
            <w:r w:rsidRPr="00506357">
              <w:rPr>
                <w:sz w:val="28"/>
                <w:szCs w:val="28"/>
                <w:lang w:val="vi-VN"/>
              </w:rPr>
              <w:t>Phụ nữ tuổi sinh sản</w:t>
            </w:r>
          </w:p>
        </w:tc>
        <w:tc>
          <w:tcPr>
            <w:tcW w:w="1440" w:type="dxa"/>
            <w:tcBorders>
              <w:top w:val="nil"/>
              <w:left w:val="nil"/>
              <w:bottom w:val="single" w:sz="4" w:space="0" w:color="auto"/>
              <w:right w:val="single" w:sz="4" w:space="0" w:color="auto"/>
            </w:tcBorders>
            <w:shd w:val="clear" w:color="auto" w:fill="auto"/>
            <w:noWrap/>
            <w:vAlign w:val="center"/>
            <w:hideMark/>
          </w:tcPr>
          <w:p w14:paraId="4D0A59DC" w14:textId="77777777" w:rsidR="00627E02" w:rsidRPr="00506357" w:rsidRDefault="00627E02" w:rsidP="0054099F">
            <w:pPr>
              <w:jc w:val="right"/>
              <w:rPr>
                <w:sz w:val="28"/>
                <w:szCs w:val="28"/>
              </w:rPr>
            </w:pPr>
            <w:r w:rsidRPr="00506357">
              <w:rPr>
                <w:sz w:val="28"/>
                <w:szCs w:val="28"/>
              </w:rPr>
              <w:t>6.807.630</w:t>
            </w:r>
          </w:p>
        </w:tc>
        <w:tc>
          <w:tcPr>
            <w:tcW w:w="1350" w:type="dxa"/>
            <w:tcBorders>
              <w:top w:val="nil"/>
              <w:left w:val="nil"/>
              <w:bottom w:val="single" w:sz="4" w:space="0" w:color="auto"/>
              <w:right w:val="single" w:sz="4" w:space="0" w:color="auto"/>
            </w:tcBorders>
            <w:shd w:val="clear" w:color="auto" w:fill="auto"/>
            <w:noWrap/>
            <w:vAlign w:val="center"/>
            <w:hideMark/>
          </w:tcPr>
          <w:p w14:paraId="2126250A" w14:textId="77777777" w:rsidR="00627E02" w:rsidRPr="00506357" w:rsidRDefault="00627E02" w:rsidP="0054099F">
            <w:pPr>
              <w:jc w:val="right"/>
              <w:rPr>
                <w:sz w:val="28"/>
                <w:szCs w:val="28"/>
              </w:rPr>
            </w:pPr>
            <w:r w:rsidRPr="00506357">
              <w:rPr>
                <w:sz w:val="28"/>
                <w:szCs w:val="28"/>
              </w:rPr>
              <w:t>6.807.630</w:t>
            </w:r>
          </w:p>
        </w:tc>
        <w:tc>
          <w:tcPr>
            <w:tcW w:w="1350" w:type="dxa"/>
            <w:tcBorders>
              <w:top w:val="nil"/>
              <w:left w:val="nil"/>
              <w:bottom w:val="single" w:sz="4" w:space="0" w:color="auto"/>
              <w:right w:val="single" w:sz="4" w:space="0" w:color="auto"/>
            </w:tcBorders>
            <w:vAlign w:val="center"/>
          </w:tcPr>
          <w:p w14:paraId="4F67BB7C" w14:textId="77777777" w:rsidR="00627E02" w:rsidRPr="00506357" w:rsidRDefault="00627E02" w:rsidP="0054099F">
            <w:pPr>
              <w:jc w:val="right"/>
              <w:rPr>
                <w:sz w:val="28"/>
                <w:szCs w:val="28"/>
              </w:rPr>
            </w:pPr>
            <w:r w:rsidRPr="00506357">
              <w:rPr>
                <w:sz w:val="28"/>
                <w:szCs w:val="28"/>
              </w:rPr>
              <w:t>6.807.630</w:t>
            </w:r>
          </w:p>
        </w:tc>
        <w:tc>
          <w:tcPr>
            <w:tcW w:w="1350" w:type="dxa"/>
            <w:tcBorders>
              <w:top w:val="nil"/>
              <w:left w:val="nil"/>
              <w:bottom w:val="single" w:sz="4" w:space="0" w:color="auto"/>
              <w:right w:val="single" w:sz="4" w:space="0" w:color="auto"/>
            </w:tcBorders>
            <w:vAlign w:val="center"/>
          </w:tcPr>
          <w:p w14:paraId="59906F7E" w14:textId="77777777" w:rsidR="00627E02" w:rsidRPr="00506357" w:rsidRDefault="00627E02" w:rsidP="0054099F">
            <w:pPr>
              <w:jc w:val="right"/>
              <w:rPr>
                <w:sz w:val="28"/>
                <w:szCs w:val="28"/>
              </w:rPr>
            </w:pPr>
            <w:r w:rsidRPr="00506357">
              <w:rPr>
                <w:sz w:val="28"/>
                <w:szCs w:val="28"/>
              </w:rPr>
              <w:t>6.807.630</w:t>
            </w:r>
          </w:p>
        </w:tc>
        <w:tc>
          <w:tcPr>
            <w:tcW w:w="1350" w:type="dxa"/>
            <w:tcBorders>
              <w:top w:val="nil"/>
              <w:left w:val="nil"/>
              <w:bottom w:val="single" w:sz="4" w:space="0" w:color="auto"/>
              <w:right w:val="single" w:sz="4" w:space="0" w:color="auto"/>
            </w:tcBorders>
            <w:vAlign w:val="center"/>
          </w:tcPr>
          <w:p w14:paraId="151220C0" w14:textId="77777777" w:rsidR="00627E02" w:rsidRPr="00506357" w:rsidRDefault="00627E02" w:rsidP="0054099F">
            <w:pPr>
              <w:jc w:val="right"/>
              <w:rPr>
                <w:sz w:val="28"/>
                <w:szCs w:val="28"/>
              </w:rPr>
            </w:pPr>
            <w:r w:rsidRPr="00506357">
              <w:rPr>
                <w:sz w:val="28"/>
                <w:szCs w:val="28"/>
              </w:rPr>
              <w:t>6.807.630</w:t>
            </w:r>
          </w:p>
        </w:tc>
      </w:tr>
      <w:tr w:rsidR="00627E02" w:rsidRPr="00506357" w14:paraId="5927C283" w14:textId="77777777" w:rsidTr="00241773">
        <w:trPr>
          <w:trHeight w:val="360"/>
          <w:jc w:val="center"/>
        </w:trPr>
        <w:tc>
          <w:tcPr>
            <w:tcW w:w="2245" w:type="dxa"/>
            <w:tcBorders>
              <w:top w:val="nil"/>
              <w:left w:val="single" w:sz="4" w:space="0" w:color="auto"/>
              <w:bottom w:val="single" w:sz="4" w:space="0" w:color="auto"/>
              <w:right w:val="single" w:sz="4" w:space="0" w:color="auto"/>
            </w:tcBorders>
            <w:shd w:val="clear" w:color="auto" w:fill="auto"/>
            <w:noWrap/>
            <w:vAlign w:val="center"/>
            <w:hideMark/>
          </w:tcPr>
          <w:p w14:paraId="6C7F08AE" w14:textId="77777777" w:rsidR="00627E02" w:rsidRPr="00506357" w:rsidRDefault="00627E02" w:rsidP="00241773">
            <w:pPr>
              <w:jc w:val="center"/>
              <w:rPr>
                <w:b/>
                <w:sz w:val="28"/>
                <w:szCs w:val="28"/>
              </w:rPr>
            </w:pPr>
            <w:r w:rsidRPr="00506357">
              <w:rPr>
                <w:b/>
                <w:sz w:val="28"/>
                <w:szCs w:val="28"/>
              </w:rPr>
              <w:t>Tổng</w:t>
            </w:r>
          </w:p>
        </w:tc>
        <w:tc>
          <w:tcPr>
            <w:tcW w:w="1440" w:type="dxa"/>
            <w:tcBorders>
              <w:top w:val="nil"/>
              <w:left w:val="nil"/>
              <w:bottom w:val="single" w:sz="4" w:space="0" w:color="auto"/>
              <w:right w:val="single" w:sz="4" w:space="0" w:color="auto"/>
            </w:tcBorders>
            <w:shd w:val="clear" w:color="auto" w:fill="auto"/>
            <w:noWrap/>
            <w:vAlign w:val="center"/>
            <w:hideMark/>
          </w:tcPr>
          <w:p w14:paraId="607CFDCF" w14:textId="77777777" w:rsidR="00627E02" w:rsidRPr="00506357" w:rsidRDefault="00627E02" w:rsidP="00241773">
            <w:pPr>
              <w:tabs>
                <w:tab w:val="left" w:pos="1231"/>
              </w:tabs>
              <w:ind w:left="-104"/>
              <w:jc w:val="center"/>
              <w:rPr>
                <w:b/>
                <w:sz w:val="28"/>
                <w:szCs w:val="28"/>
              </w:rPr>
            </w:pPr>
            <w:r w:rsidRPr="00506357">
              <w:rPr>
                <w:b/>
                <w:sz w:val="28"/>
                <w:szCs w:val="28"/>
              </w:rPr>
              <w:t>16.852.138</w:t>
            </w:r>
          </w:p>
        </w:tc>
        <w:tc>
          <w:tcPr>
            <w:tcW w:w="1350" w:type="dxa"/>
            <w:tcBorders>
              <w:top w:val="nil"/>
              <w:left w:val="nil"/>
              <w:bottom w:val="single" w:sz="4" w:space="0" w:color="auto"/>
              <w:right w:val="single" w:sz="4" w:space="0" w:color="auto"/>
            </w:tcBorders>
            <w:shd w:val="clear" w:color="auto" w:fill="auto"/>
            <w:noWrap/>
            <w:vAlign w:val="center"/>
            <w:hideMark/>
          </w:tcPr>
          <w:p w14:paraId="3621DF1E" w14:textId="70FF0E79" w:rsidR="00627E02" w:rsidRPr="00506357" w:rsidRDefault="00627E02" w:rsidP="00241773">
            <w:pPr>
              <w:ind w:left="-104" w:right="-105"/>
              <w:jc w:val="center"/>
              <w:rPr>
                <w:b/>
                <w:sz w:val="28"/>
                <w:szCs w:val="28"/>
              </w:rPr>
            </w:pPr>
            <w:r w:rsidRPr="00506357">
              <w:rPr>
                <w:b/>
                <w:sz w:val="28"/>
                <w:szCs w:val="28"/>
              </w:rPr>
              <w:t>15.449.25</w:t>
            </w:r>
            <w:r w:rsidR="00241773" w:rsidRPr="00506357">
              <w:rPr>
                <w:b/>
                <w:sz w:val="28"/>
                <w:szCs w:val="28"/>
              </w:rPr>
              <w:t>3</w:t>
            </w:r>
          </w:p>
        </w:tc>
        <w:tc>
          <w:tcPr>
            <w:tcW w:w="1350" w:type="dxa"/>
            <w:tcBorders>
              <w:top w:val="nil"/>
              <w:left w:val="nil"/>
              <w:bottom w:val="single" w:sz="4" w:space="0" w:color="auto"/>
              <w:right w:val="single" w:sz="4" w:space="0" w:color="auto"/>
            </w:tcBorders>
            <w:vAlign w:val="center"/>
          </w:tcPr>
          <w:p w14:paraId="4C795179" w14:textId="77777777" w:rsidR="00627E02" w:rsidRPr="00506357" w:rsidRDefault="00627E02" w:rsidP="00241773">
            <w:pPr>
              <w:ind w:left="-104" w:right="-105"/>
              <w:jc w:val="center"/>
              <w:rPr>
                <w:b/>
                <w:sz w:val="28"/>
                <w:szCs w:val="28"/>
              </w:rPr>
            </w:pPr>
            <w:r w:rsidRPr="00506357">
              <w:rPr>
                <w:b/>
                <w:sz w:val="28"/>
                <w:szCs w:val="28"/>
              </w:rPr>
              <w:t>15.449.253</w:t>
            </w:r>
          </w:p>
        </w:tc>
        <w:tc>
          <w:tcPr>
            <w:tcW w:w="1350" w:type="dxa"/>
            <w:tcBorders>
              <w:top w:val="nil"/>
              <w:left w:val="nil"/>
              <w:bottom w:val="single" w:sz="4" w:space="0" w:color="auto"/>
              <w:right w:val="single" w:sz="4" w:space="0" w:color="auto"/>
            </w:tcBorders>
            <w:vAlign w:val="center"/>
          </w:tcPr>
          <w:p w14:paraId="6537650C" w14:textId="77777777" w:rsidR="00627E02" w:rsidRPr="00506357" w:rsidRDefault="00627E02" w:rsidP="00241773">
            <w:pPr>
              <w:ind w:left="-104" w:right="-105"/>
              <w:jc w:val="center"/>
              <w:rPr>
                <w:b/>
                <w:sz w:val="28"/>
                <w:szCs w:val="28"/>
              </w:rPr>
            </w:pPr>
            <w:r w:rsidRPr="00506357">
              <w:rPr>
                <w:b/>
                <w:sz w:val="28"/>
                <w:szCs w:val="28"/>
              </w:rPr>
              <w:t>15.449.253</w:t>
            </w:r>
          </w:p>
        </w:tc>
        <w:tc>
          <w:tcPr>
            <w:tcW w:w="1350" w:type="dxa"/>
            <w:tcBorders>
              <w:top w:val="nil"/>
              <w:left w:val="nil"/>
              <w:bottom w:val="single" w:sz="4" w:space="0" w:color="auto"/>
              <w:right w:val="single" w:sz="4" w:space="0" w:color="auto"/>
            </w:tcBorders>
            <w:vAlign w:val="center"/>
          </w:tcPr>
          <w:p w14:paraId="192C7240" w14:textId="77777777" w:rsidR="00627E02" w:rsidRPr="00506357" w:rsidRDefault="00627E02" w:rsidP="00241773">
            <w:pPr>
              <w:ind w:left="-104" w:right="-105"/>
              <w:jc w:val="center"/>
              <w:rPr>
                <w:b/>
                <w:sz w:val="28"/>
                <w:szCs w:val="28"/>
              </w:rPr>
            </w:pPr>
            <w:r w:rsidRPr="00506357">
              <w:rPr>
                <w:b/>
                <w:sz w:val="28"/>
                <w:szCs w:val="28"/>
              </w:rPr>
              <w:t>15.449.253</w:t>
            </w:r>
          </w:p>
        </w:tc>
      </w:tr>
    </w:tbl>
    <w:p w14:paraId="3159127B" w14:textId="77777777" w:rsidR="00627E02" w:rsidRPr="00506357" w:rsidRDefault="00627E02" w:rsidP="00627E02">
      <w:pPr>
        <w:pStyle w:val="ColorfulList-Accent11"/>
        <w:spacing w:after="120" w:line="240" w:lineRule="auto"/>
        <w:ind w:left="0"/>
        <w:contextualSpacing w:val="0"/>
        <w:jc w:val="both"/>
        <w:rPr>
          <w:bCs/>
          <w:szCs w:val="28"/>
          <w:lang w:val="pt-BR"/>
        </w:rPr>
      </w:pPr>
    </w:p>
    <w:p w14:paraId="655DFD72" w14:textId="414E84F4" w:rsidR="00627E02" w:rsidRPr="00506357" w:rsidRDefault="00627E02" w:rsidP="0011307E">
      <w:pPr>
        <w:pStyle w:val="ColorfulList-Accent11"/>
        <w:numPr>
          <w:ilvl w:val="0"/>
          <w:numId w:val="9"/>
        </w:numPr>
        <w:tabs>
          <w:tab w:val="left" w:pos="900"/>
        </w:tabs>
        <w:spacing w:after="120" w:line="240" w:lineRule="auto"/>
        <w:ind w:left="0" w:firstLine="720"/>
        <w:contextualSpacing w:val="0"/>
        <w:jc w:val="both"/>
        <w:rPr>
          <w:bCs/>
          <w:szCs w:val="28"/>
          <w:lang w:val="pt-BR"/>
        </w:rPr>
      </w:pPr>
      <w:r w:rsidRPr="00506357">
        <w:rPr>
          <w:bCs/>
          <w:szCs w:val="28"/>
          <w:lang w:val="pt-BR"/>
        </w:rPr>
        <w:t>Nhu cầu thuốc Praziquantel 600mg: 1.000.000 viên/năm</w:t>
      </w:r>
    </w:p>
    <w:p w14:paraId="61D0E0CB" w14:textId="57A7B7DB" w:rsidR="00627E02" w:rsidRPr="00506357" w:rsidRDefault="00627E02" w:rsidP="0011307E">
      <w:pPr>
        <w:pStyle w:val="ColorfulList-Accent11"/>
        <w:numPr>
          <w:ilvl w:val="0"/>
          <w:numId w:val="9"/>
        </w:numPr>
        <w:tabs>
          <w:tab w:val="left" w:pos="900"/>
        </w:tabs>
        <w:spacing w:after="120" w:line="240" w:lineRule="auto"/>
        <w:ind w:left="0" w:firstLine="720"/>
        <w:contextualSpacing w:val="0"/>
        <w:jc w:val="both"/>
        <w:rPr>
          <w:bCs/>
          <w:szCs w:val="28"/>
          <w:lang w:val="pt-BR"/>
        </w:rPr>
      </w:pPr>
      <w:r w:rsidRPr="00506357">
        <w:rPr>
          <w:bCs/>
          <w:szCs w:val="28"/>
          <w:lang w:val="pt-BR"/>
        </w:rPr>
        <w:t>Nhu cầu thuốc Egaten 250mg: 20.000 viên/năm.</w:t>
      </w:r>
    </w:p>
    <w:p w14:paraId="254CB88B" w14:textId="6C0458DE" w:rsidR="00627E02" w:rsidRPr="00506357" w:rsidRDefault="00627E02" w:rsidP="0011307E">
      <w:pPr>
        <w:pStyle w:val="ColorfulList-Accent11"/>
        <w:numPr>
          <w:ilvl w:val="0"/>
          <w:numId w:val="9"/>
        </w:numPr>
        <w:tabs>
          <w:tab w:val="left" w:pos="900"/>
        </w:tabs>
        <w:spacing w:after="120" w:line="240" w:lineRule="auto"/>
        <w:ind w:left="0" w:firstLine="720"/>
        <w:contextualSpacing w:val="0"/>
        <w:jc w:val="both"/>
        <w:rPr>
          <w:bCs/>
          <w:szCs w:val="28"/>
          <w:lang w:val="pt-BR"/>
        </w:rPr>
      </w:pPr>
      <w:r w:rsidRPr="00506357">
        <w:rPr>
          <w:bCs/>
          <w:szCs w:val="28"/>
          <w:lang w:val="pt-BR"/>
        </w:rPr>
        <w:t>Thuốc tẩy giun Albendazole hoặc Mebendazole được các tổ chức: WHO, World Vision, Save The Children, Johson&amp;Johson … tài trợ thông qua các dự án hợp tác</w:t>
      </w:r>
      <w:r w:rsidR="008618A2" w:rsidRPr="00506357">
        <w:rPr>
          <w:bCs/>
          <w:szCs w:val="28"/>
          <w:lang w:val="vi-VN"/>
        </w:rPr>
        <w:t xml:space="preserve"> hoặc sẽ do các tỉnh</w:t>
      </w:r>
      <w:r w:rsidR="00EF48F7" w:rsidRPr="00506357">
        <w:rPr>
          <w:bCs/>
          <w:szCs w:val="28"/>
        </w:rPr>
        <w:t>, thành phố</w:t>
      </w:r>
      <w:r w:rsidR="008618A2" w:rsidRPr="00506357">
        <w:rPr>
          <w:bCs/>
          <w:szCs w:val="28"/>
          <w:lang w:val="vi-VN"/>
        </w:rPr>
        <w:t xml:space="preserve"> chủ động mua thuốc tẩy giun</w:t>
      </w:r>
      <w:r w:rsidR="00EF48F7" w:rsidRPr="00506357">
        <w:rPr>
          <w:bCs/>
          <w:szCs w:val="28"/>
        </w:rPr>
        <w:t xml:space="preserve"> tho nhu cầu</w:t>
      </w:r>
      <w:r w:rsidR="008618A2" w:rsidRPr="00506357">
        <w:rPr>
          <w:bCs/>
          <w:szCs w:val="28"/>
          <w:lang w:val="vi-VN"/>
        </w:rPr>
        <w:t>.</w:t>
      </w:r>
    </w:p>
    <w:p w14:paraId="3DBA00D9" w14:textId="7A31CC1B" w:rsidR="00F534A8" w:rsidRPr="00506357" w:rsidRDefault="00F534A8" w:rsidP="0035759F">
      <w:pPr>
        <w:spacing w:after="200" w:line="276" w:lineRule="auto"/>
        <w:rPr>
          <w:szCs w:val="28"/>
          <w:shd w:val="clear" w:color="auto" w:fill="FFFFFF"/>
          <w:lang w:val="vi-VN"/>
        </w:rPr>
      </w:pPr>
    </w:p>
    <w:p w14:paraId="63701FD8" w14:textId="1A2B358A" w:rsidR="00B378AC" w:rsidRPr="00506357" w:rsidRDefault="00B378AC" w:rsidP="0035759F">
      <w:pPr>
        <w:spacing w:after="200" w:line="276" w:lineRule="auto"/>
        <w:rPr>
          <w:szCs w:val="28"/>
          <w:shd w:val="clear" w:color="auto" w:fill="FFFFFF"/>
          <w:lang w:val="vi-VN"/>
        </w:rPr>
      </w:pPr>
    </w:p>
    <w:p w14:paraId="35DB4CAD" w14:textId="77777777" w:rsidR="00B378AC" w:rsidRPr="00506357" w:rsidRDefault="00B378AC">
      <w:pPr>
        <w:spacing w:after="200" w:line="276" w:lineRule="auto"/>
        <w:rPr>
          <w:b/>
          <w:bCs/>
          <w:sz w:val="20"/>
          <w:szCs w:val="20"/>
        </w:rPr>
      </w:pPr>
      <w:r w:rsidRPr="00506357">
        <w:rPr>
          <w:b/>
          <w:bCs/>
          <w:sz w:val="20"/>
          <w:szCs w:val="20"/>
        </w:rPr>
        <w:br w:type="page"/>
      </w:r>
    </w:p>
    <w:p w14:paraId="06B19DBE" w14:textId="12D331B8" w:rsidR="00B378AC" w:rsidRPr="00506357" w:rsidRDefault="00B378AC" w:rsidP="007B0477">
      <w:pPr>
        <w:spacing w:after="200"/>
        <w:jc w:val="center"/>
        <w:rPr>
          <w:sz w:val="26"/>
          <w:szCs w:val="26"/>
          <w:shd w:val="clear" w:color="auto" w:fill="FFFFFF"/>
          <w:lang w:val="vi-VN"/>
        </w:rPr>
      </w:pPr>
      <w:r w:rsidRPr="00506357">
        <w:rPr>
          <w:b/>
          <w:bCs/>
          <w:sz w:val="26"/>
          <w:szCs w:val="26"/>
        </w:rPr>
        <w:lastRenderedPageBreak/>
        <w:t>DỰ KIẾN KINH PHÍ CHO HOẠT ĐỘNG PHÒNG CHỐNG BỆNH KÝ SINH TRÙNG GIAI ĐOẠN 2021-2025</w:t>
      </w:r>
    </w:p>
    <w:p w14:paraId="6076B84D" w14:textId="3255C98B" w:rsidR="006117E4" w:rsidRPr="00506357" w:rsidRDefault="00B378AC" w:rsidP="006117E4">
      <w:pPr>
        <w:spacing w:after="200" w:line="276" w:lineRule="auto"/>
        <w:ind w:left="5760" w:firstLine="720"/>
        <w:jc w:val="center"/>
        <w:rPr>
          <w:b/>
          <w:i/>
          <w:sz w:val="26"/>
          <w:szCs w:val="26"/>
        </w:rPr>
      </w:pPr>
      <w:r w:rsidRPr="00506357">
        <w:rPr>
          <w:b/>
          <w:i/>
          <w:sz w:val="26"/>
          <w:szCs w:val="26"/>
        </w:rPr>
        <w:t>Đơn vị: triệu đồng</w:t>
      </w:r>
    </w:p>
    <w:tbl>
      <w:tblPr>
        <w:tblW w:w="8875" w:type="dxa"/>
        <w:tblLook w:val="04A0" w:firstRow="1" w:lastRow="0" w:firstColumn="1" w:lastColumn="0" w:noHBand="0" w:noVBand="1"/>
      </w:tblPr>
      <w:tblGrid>
        <w:gridCol w:w="640"/>
        <w:gridCol w:w="3585"/>
        <w:gridCol w:w="766"/>
        <w:gridCol w:w="766"/>
        <w:gridCol w:w="766"/>
        <w:gridCol w:w="766"/>
        <w:gridCol w:w="766"/>
        <w:gridCol w:w="820"/>
      </w:tblGrid>
      <w:tr w:rsidR="00506357" w:rsidRPr="00506357" w14:paraId="6F6539D4" w14:textId="77777777" w:rsidTr="007B0477">
        <w:trPr>
          <w:trHeight w:val="359"/>
          <w:tblHeader/>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05DEDD" w14:textId="77777777" w:rsidR="006117E4" w:rsidRPr="00506357" w:rsidRDefault="006117E4">
            <w:pPr>
              <w:jc w:val="center"/>
              <w:rPr>
                <w:b/>
                <w:bCs/>
                <w:sz w:val="20"/>
                <w:szCs w:val="20"/>
              </w:rPr>
            </w:pPr>
            <w:r w:rsidRPr="00506357">
              <w:rPr>
                <w:b/>
                <w:bCs/>
                <w:sz w:val="20"/>
                <w:szCs w:val="20"/>
              </w:rPr>
              <w:t>TT</w:t>
            </w:r>
          </w:p>
        </w:tc>
        <w:tc>
          <w:tcPr>
            <w:tcW w:w="3585" w:type="dxa"/>
            <w:tcBorders>
              <w:top w:val="single" w:sz="4" w:space="0" w:color="auto"/>
              <w:left w:val="nil"/>
              <w:bottom w:val="single" w:sz="4" w:space="0" w:color="auto"/>
              <w:right w:val="single" w:sz="4" w:space="0" w:color="auto"/>
            </w:tcBorders>
            <w:shd w:val="clear" w:color="000000" w:fill="FFFFFF"/>
            <w:vAlign w:val="center"/>
            <w:hideMark/>
          </w:tcPr>
          <w:p w14:paraId="13437F03" w14:textId="77777777" w:rsidR="006117E4" w:rsidRPr="00506357" w:rsidRDefault="006117E4">
            <w:pPr>
              <w:jc w:val="center"/>
              <w:rPr>
                <w:b/>
                <w:bCs/>
                <w:sz w:val="20"/>
                <w:szCs w:val="20"/>
              </w:rPr>
            </w:pPr>
            <w:r w:rsidRPr="00506357">
              <w:rPr>
                <w:b/>
                <w:bCs/>
                <w:sz w:val="20"/>
                <w:szCs w:val="20"/>
              </w:rPr>
              <w:t>Nội dung</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14:paraId="1F6C6101" w14:textId="77777777" w:rsidR="006117E4" w:rsidRPr="00506357" w:rsidRDefault="006117E4">
            <w:pPr>
              <w:jc w:val="center"/>
              <w:rPr>
                <w:b/>
                <w:bCs/>
                <w:sz w:val="20"/>
                <w:szCs w:val="20"/>
              </w:rPr>
            </w:pPr>
            <w:r w:rsidRPr="00506357">
              <w:rPr>
                <w:b/>
                <w:bCs/>
                <w:sz w:val="20"/>
                <w:szCs w:val="20"/>
              </w:rPr>
              <w:t>2021</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14:paraId="1BD227E8" w14:textId="77777777" w:rsidR="006117E4" w:rsidRPr="00506357" w:rsidRDefault="006117E4">
            <w:pPr>
              <w:jc w:val="center"/>
              <w:rPr>
                <w:b/>
                <w:bCs/>
                <w:sz w:val="20"/>
                <w:szCs w:val="20"/>
              </w:rPr>
            </w:pPr>
            <w:r w:rsidRPr="00506357">
              <w:rPr>
                <w:b/>
                <w:bCs/>
                <w:sz w:val="20"/>
                <w:szCs w:val="20"/>
              </w:rPr>
              <w:t>2022</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14:paraId="6851B257" w14:textId="77777777" w:rsidR="006117E4" w:rsidRPr="00506357" w:rsidRDefault="006117E4">
            <w:pPr>
              <w:jc w:val="center"/>
              <w:rPr>
                <w:b/>
                <w:bCs/>
                <w:sz w:val="20"/>
                <w:szCs w:val="20"/>
              </w:rPr>
            </w:pPr>
            <w:r w:rsidRPr="00506357">
              <w:rPr>
                <w:b/>
                <w:bCs/>
                <w:sz w:val="20"/>
                <w:szCs w:val="20"/>
              </w:rPr>
              <w:t>2023</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14:paraId="2133A340" w14:textId="77777777" w:rsidR="006117E4" w:rsidRPr="00506357" w:rsidRDefault="006117E4">
            <w:pPr>
              <w:jc w:val="center"/>
              <w:rPr>
                <w:b/>
                <w:bCs/>
                <w:sz w:val="20"/>
                <w:szCs w:val="20"/>
              </w:rPr>
            </w:pPr>
            <w:r w:rsidRPr="00506357">
              <w:rPr>
                <w:b/>
                <w:bCs/>
                <w:sz w:val="20"/>
                <w:szCs w:val="20"/>
              </w:rPr>
              <w:t>2024</w:t>
            </w:r>
          </w:p>
        </w:tc>
        <w:tc>
          <w:tcPr>
            <w:tcW w:w="766" w:type="dxa"/>
            <w:tcBorders>
              <w:top w:val="single" w:sz="4" w:space="0" w:color="auto"/>
              <w:left w:val="nil"/>
              <w:bottom w:val="single" w:sz="4" w:space="0" w:color="auto"/>
              <w:right w:val="single" w:sz="4" w:space="0" w:color="auto"/>
            </w:tcBorders>
            <w:shd w:val="clear" w:color="000000" w:fill="FFFFFF"/>
            <w:vAlign w:val="center"/>
            <w:hideMark/>
          </w:tcPr>
          <w:p w14:paraId="550A9A73" w14:textId="77777777" w:rsidR="006117E4" w:rsidRPr="00506357" w:rsidRDefault="006117E4">
            <w:pPr>
              <w:jc w:val="center"/>
              <w:rPr>
                <w:b/>
                <w:bCs/>
                <w:sz w:val="20"/>
                <w:szCs w:val="20"/>
              </w:rPr>
            </w:pPr>
            <w:r w:rsidRPr="00506357">
              <w:rPr>
                <w:b/>
                <w:bCs/>
                <w:sz w:val="20"/>
                <w:szCs w:val="20"/>
              </w:rPr>
              <w:t>2025</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12D42391" w14:textId="77777777" w:rsidR="006117E4" w:rsidRPr="00506357" w:rsidRDefault="006117E4">
            <w:pPr>
              <w:jc w:val="center"/>
              <w:rPr>
                <w:b/>
                <w:bCs/>
                <w:sz w:val="20"/>
                <w:szCs w:val="20"/>
              </w:rPr>
            </w:pPr>
            <w:r w:rsidRPr="00506357">
              <w:rPr>
                <w:b/>
                <w:bCs/>
                <w:sz w:val="20"/>
                <w:szCs w:val="20"/>
              </w:rPr>
              <w:t>Tổng</w:t>
            </w:r>
          </w:p>
        </w:tc>
      </w:tr>
      <w:tr w:rsidR="00506357" w:rsidRPr="00506357" w14:paraId="064D39FF" w14:textId="77777777" w:rsidTr="007B0477">
        <w:trPr>
          <w:trHeight w:val="359"/>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687726" w14:textId="77777777" w:rsidR="006117E4" w:rsidRPr="00506357" w:rsidRDefault="006117E4">
            <w:pPr>
              <w:jc w:val="center"/>
              <w:rPr>
                <w:b/>
                <w:bCs/>
                <w:sz w:val="20"/>
                <w:szCs w:val="20"/>
              </w:rPr>
            </w:pPr>
            <w:r w:rsidRPr="00506357">
              <w:rPr>
                <w:b/>
                <w:bCs/>
                <w:sz w:val="20"/>
                <w:szCs w:val="20"/>
              </w:rPr>
              <w:t>I</w:t>
            </w:r>
          </w:p>
        </w:tc>
        <w:tc>
          <w:tcPr>
            <w:tcW w:w="3585" w:type="dxa"/>
            <w:tcBorders>
              <w:top w:val="nil"/>
              <w:left w:val="nil"/>
              <w:bottom w:val="single" w:sz="4" w:space="0" w:color="auto"/>
              <w:right w:val="single" w:sz="4" w:space="0" w:color="auto"/>
            </w:tcBorders>
            <w:shd w:val="clear" w:color="000000" w:fill="FFFFFF"/>
            <w:vAlign w:val="center"/>
            <w:hideMark/>
          </w:tcPr>
          <w:p w14:paraId="57AFAD77" w14:textId="500DA51A" w:rsidR="006117E4" w:rsidRPr="00506357" w:rsidRDefault="00C8082A">
            <w:pPr>
              <w:rPr>
                <w:b/>
                <w:bCs/>
                <w:sz w:val="20"/>
                <w:szCs w:val="20"/>
              </w:rPr>
            </w:pPr>
            <w:r w:rsidRPr="00506357">
              <w:rPr>
                <w:b/>
                <w:bCs/>
                <w:sz w:val="20"/>
                <w:szCs w:val="20"/>
              </w:rPr>
              <w:t>Chính sách quốc gia</w:t>
            </w:r>
          </w:p>
        </w:tc>
        <w:tc>
          <w:tcPr>
            <w:tcW w:w="766" w:type="dxa"/>
            <w:tcBorders>
              <w:top w:val="nil"/>
              <w:left w:val="nil"/>
              <w:bottom w:val="single" w:sz="4" w:space="0" w:color="auto"/>
              <w:right w:val="single" w:sz="4" w:space="0" w:color="auto"/>
            </w:tcBorders>
            <w:shd w:val="clear" w:color="000000" w:fill="FFFFFF"/>
            <w:noWrap/>
            <w:vAlign w:val="center"/>
            <w:hideMark/>
          </w:tcPr>
          <w:p w14:paraId="099EA512" w14:textId="7F8B385B" w:rsidR="006117E4" w:rsidRPr="00506357" w:rsidRDefault="00C8082A">
            <w:pPr>
              <w:jc w:val="right"/>
              <w:rPr>
                <w:b/>
                <w:bCs/>
                <w:sz w:val="20"/>
                <w:szCs w:val="20"/>
              </w:rPr>
            </w:pPr>
            <w:r w:rsidRPr="00506357">
              <w:rPr>
                <w:b/>
                <w:bCs/>
                <w:sz w:val="20"/>
                <w:szCs w:val="20"/>
              </w:rPr>
              <w:t>2.</w:t>
            </w:r>
            <w:r w:rsidR="006117E4" w:rsidRPr="00506357">
              <w:rPr>
                <w:b/>
                <w:bCs/>
                <w:sz w:val="20"/>
                <w:szCs w:val="20"/>
              </w:rPr>
              <w:t>230</w:t>
            </w:r>
          </w:p>
        </w:tc>
        <w:tc>
          <w:tcPr>
            <w:tcW w:w="766" w:type="dxa"/>
            <w:tcBorders>
              <w:top w:val="nil"/>
              <w:left w:val="nil"/>
              <w:bottom w:val="single" w:sz="4" w:space="0" w:color="auto"/>
              <w:right w:val="single" w:sz="4" w:space="0" w:color="auto"/>
            </w:tcBorders>
            <w:shd w:val="clear" w:color="000000" w:fill="FFFFFF"/>
            <w:noWrap/>
            <w:vAlign w:val="center"/>
            <w:hideMark/>
          </w:tcPr>
          <w:p w14:paraId="262F5A2A" w14:textId="3D1631CF" w:rsidR="006117E4" w:rsidRPr="00506357" w:rsidRDefault="00C8082A">
            <w:pPr>
              <w:jc w:val="right"/>
              <w:rPr>
                <w:b/>
                <w:bCs/>
                <w:sz w:val="20"/>
                <w:szCs w:val="20"/>
              </w:rPr>
            </w:pPr>
            <w:r w:rsidRPr="00506357">
              <w:rPr>
                <w:b/>
                <w:bCs/>
                <w:sz w:val="20"/>
                <w:szCs w:val="20"/>
              </w:rPr>
              <w:t>1.</w:t>
            </w:r>
            <w:r w:rsidR="006117E4" w:rsidRPr="00506357">
              <w:rPr>
                <w:b/>
                <w:bCs/>
                <w:sz w:val="20"/>
                <w:szCs w:val="20"/>
              </w:rPr>
              <w:t>700</w:t>
            </w:r>
          </w:p>
        </w:tc>
        <w:tc>
          <w:tcPr>
            <w:tcW w:w="766" w:type="dxa"/>
            <w:tcBorders>
              <w:top w:val="nil"/>
              <w:left w:val="nil"/>
              <w:bottom w:val="single" w:sz="4" w:space="0" w:color="auto"/>
              <w:right w:val="single" w:sz="4" w:space="0" w:color="auto"/>
            </w:tcBorders>
            <w:shd w:val="clear" w:color="000000" w:fill="FFFFFF"/>
            <w:noWrap/>
            <w:vAlign w:val="center"/>
            <w:hideMark/>
          </w:tcPr>
          <w:p w14:paraId="01A2C0B3" w14:textId="59B46975"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230</w:t>
            </w:r>
          </w:p>
        </w:tc>
        <w:tc>
          <w:tcPr>
            <w:tcW w:w="766" w:type="dxa"/>
            <w:tcBorders>
              <w:top w:val="nil"/>
              <w:left w:val="nil"/>
              <w:bottom w:val="single" w:sz="4" w:space="0" w:color="auto"/>
              <w:right w:val="single" w:sz="4" w:space="0" w:color="auto"/>
            </w:tcBorders>
            <w:shd w:val="clear" w:color="000000" w:fill="FFFFFF"/>
            <w:noWrap/>
            <w:vAlign w:val="center"/>
            <w:hideMark/>
          </w:tcPr>
          <w:p w14:paraId="5BC7326C" w14:textId="48C24D43"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700</w:t>
            </w:r>
          </w:p>
        </w:tc>
        <w:tc>
          <w:tcPr>
            <w:tcW w:w="766" w:type="dxa"/>
            <w:tcBorders>
              <w:top w:val="nil"/>
              <w:left w:val="nil"/>
              <w:bottom w:val="single" w:sz="4" w:space="0" w:color="auto"/>
              <w:right w:val="single" w:sz="4" w:space="0" w:color="auto"/>
            </w:tcBorders>
            <w:shd w:val="clear" w:color="000000" w:fill="FFFFFF"/>
            <w:noWrap/>
            <w:vAlign w:val="center"/>
            <w:hideMark/>
          </w:tcPr>
          <w:p w14:paraId="03E63733" w14:textId="1B60AAE5"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140</w:t>
            </w:r>
          </w:p>
        </w:tc>
        <w:tc>
          <w:tcPr>
            <w:tcW w:w="820" w:type="dxa"/>
            <w:tcBorders>
              <w:top w:val="nil"/>
              <w:left w:val="nil"/>
              <w:bottom w:val="single" w:sz="4" w:space="0" w:color="auto"/>
              <w:right w:val="single" w:sz="4" w:space="0" w:color="auto"/>
            </w:tcBorders>
            <w:shd w:val="clear" w:color="000000" w:fill="FFFFFF"/>
            <w:noWrap/>
            <w:vAlign w:val="center"/>
            <w:hideMark/>
          </w:tcPr>
          <w:p w14:paraId="31E055ED" w14:textId="27366305" w:rsidR="006117E4" w:rsidRPr="00506357" w:rsidRDefault="006117E4">
            <w:pPr>
              <w:jc w:val="right"/>
              <w:rPr>
                <w:b/>
                <w:bCs/>
                <w:sz w:val="20"/>
                <w:szCs w:val="20"/>
              </w:rPr>
            </w:pPr>
            <w:r w:rsidRPr="00506357">
              <w:rPr>
                <w:b/>
                <w:bCs/>
                <w:sz w:val="20"/>
                <w:szCs w:val="20"/>
              </w:rPr>
              <w:t>10</w:t>
            </w:r>
            <w:r w:rsidR="00C8082A" w:rsidRPr="00506357">
              <w:rPr>
                <w:b/>
                <w:bCs/>
                <w:sz w:val="20"/>
                <w:szCs w:val="20"/>
              </w:rPr>
              <w:t>.</w:t>
            </w:r>
            <w:r w:rsidRPr="00506357">
              <w:rPr>
                <w:b/>
                <w:bCs/>
                <w:sz w:val="20"/>
                <w:szCs w:val="20"/>
              </w:rPr>
              <w:t>000</w:t>
            </w:r>
          </w:p>
        </w:tc>
      </w:tr>
      <w:tr w:rsidR="006117E4" w:rsidRPr="00506357" w14:paraId="27204261" w14:textId="77777777" w:rsidTr="00213083">
        <w:trPr>
          <w:trHeight w:val="49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BB69765" w14:textId="77777777" w:rsidR="006117E4" w:rsidRPr="00506357" w:rsidRDefault="006117E4">
            <w:pPr>
              <w:jc w:val="center"/>
              <w:rPr>
                <w:sz w:val="20"/>
                <w:szCs w:val="20"/>
              </w:rPr>
            </w:pPr>
            <w:r w:rsidRPr="00506357">
              <w:rPr>
                <w:sz w:val="20"/>
                <w:szCs w:val="20"/>
              </w:rPr>
              <w:t>1.1</w:t>
            </w:r>
          </w:p>
        </w:tc>
        <w:tc>
          <w:tcPr>
            <w:tcW w:w="3585" w:type="dxa"/>
            <w:tcBorders>
              <w:top w:val="nil"/>
              <w:left w:val="nil"/>
              <w:bottom w:val="single" w:sz="4" w:space="0" w:color="auto"/>
              <w:right w:val="single" w:sz="4" w:space="0" w:color="auto"/>
            </w:tcBorders>
            <w:shd w:val="clear" w:color="000000" w:fill="FFFFFF"/>
            <w:vAlign w:val="center"/>
            <w:hideMark/>
          </w:tcPr>
          <w:p w14:paraId="06DADA88" w14:textId="4EAE9823" w:rsidR="006117E4" w:rsidRPr="00506357" w:rsidRDefault="006117E4" w:rsidP="007B0477">
            <w:pPr>
              <w:rPr>
                <w:sz w:val="20"/>
                <w:szCs w:val="20"/>
              </w:rPr>
            </w:pPr>
            <w:r w:rsidRPr="00506357">
              <w:rPr>
                <w:sz w:val="20"/>
                <w:szCs w:val="20"/>
              </w:rPr>
              <w:t xml:space="preserve">Tổ chức các hội thảo chuyên đề, hội thảo xây dựng chính sách về </w:t>
            </w:r>
            <w:r w:rsidR="007B0477" w:rsidRPr="00506357">
              <w:rPr>
                <w:sz w:val="20"/>
                <w:szCs w:val="20"/>
              </w:rPr>
              <w:t>phòng chống (PC) bệnh</w:t>
            </w:r>
            <w:r w:rsidRPr="00506357">
              <w:rPr>
                <w:sz w:val="20"/>
                <w:szCs w:val="20"/>
              </w:rPr>
              <w:t xml:space="preserve"> </w:t>
            </w:r>
            <w:r w:rsidR="00213083" w:rsidRPr="00506357">
              <w:rPr>
                <w:sz w:val="20"/>
                <w:szCs w:val="20"/>
              </w:rPr>
              <w:t>k</w:t>
            </w:r>
            <w:r w:rsidRPr="00506357">
              <w:rPr>
                <w:sz w:val="20"/>
                <w:szCs w:val="20"/>
              </w:rPr>
              <w:t>ý sinh trùng</w:t>
            </w:r>
            <w:r w:rsidR="007B0477" w:rsidRPr="00506357">
              <w:rPr>
                <w:sz w:val="20"/>
                <w:szCs w:val="20"/>
              </w:rPr>
              <w:t xml:space="preserve"> (KST)</w:t>
            </w:r>
          </w:p>
        </w:tc>
        <w:tc>
          <w:tcPr>
            <w:tcW w:w="766" w:type="dxa"/>
            <w:tcBorders>
              <w:top w:val="nil"/>
              <w:left w:val="nil"/>
              <w:bottom w:val="single" w:sz="4" w:space="0" w:color="auto"/>
              <w:right w:val="single" w:sz="4" w:space="0" w:color="auto"/>
            </w:tcBorders>
            <w:shd w:val="clear" w:color="000000" w:fill="FFFFFF"/>
            <w:vAlign w:val="center"/>
            <w:hideMark/>
          </w:tcPr>
          <w:p w14:paraId="14FE48E8" w14:textId="77777777" w:rsidR="006117E4" w:rsidRPr="00506357" w:rsidRDefault="006117E4">
            <w:pPr>
              <w:jc w:val="right"/>
              <w:rPr>
                <w:sz w:val="20"/>
                <w:szCs w:val="20"/>
              </w:rPr>
            </w:pPr>
            <w:r w:rsidRPr="00506357">
              <w:rPr>
                <w:sz w:val="20"/>
                <w:szCs w:val="20"/>
              </w:rPr>
              <w:t>60</w:t>
            </w:r>
          </w:p>
        </w:tc>
        <w:tc>
          <w:tcPr>
            <w:tcW w:w="766" w:type="dxa"/>
            <w:tcBorders>
              <w:top w:val="nil"/>
              <w:left w:val="nil"/>
              <w:bottom w:val="single" w:sz="4" w:space="0" w:color="auto"/>
              <w:right w:val="single" w:sz="4" w:space="0" w:color="auto"/>
            </w:tcBorders>
            <w:shd w:val="clear" w:color="000000" w:fill="FFFFFF"/>
            <w:vAlign w:val="center"/>
            <w:hideMark/>
          </w:tcPr>
          <w:p w14:paraId="7A3FBA47"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79DA395D" w14:textId="77777777" w:rsidR="006117E4" w:rsidRPr="00506357" w:rsidRDefault="006117E4">
            <w:pPr>
              <w:jc w:val="right"/>
              <w:rPr>
                <w:sz w:val="20"/>
                <w:szCs w:val="20"/>
              </w:rPr>
            </w:pPr>
            <w:r w:rsidRPr="00506357">
              <w:rPr>
                <w:sz w:val="20"/>
                <w:szCs w:val="20"/>
              </w:rPr>
              <w:t>60</w:t>
            </w:r>
          </w:p>
        </w:tc>
        <w:tc>
          <w:tcPr>
            <w:tcW w:w="766" w:type="dxa"/>
            <w:tcBorders>
              <w:top w:val="nil"/>
              <w:left w:val="nil"/>
              <w:bottom w:val="single" w:sz="4" w:space="0" w:color="auto"/>
              <w:right w:val="single" w:sz="4" w:space="0" w:color="auto"/>
            </w:tcBorders>
            <w:shd w:val="clear" w:color="000000" w:fill="FFFFFF"/>
            <w:vAlign w:val="center"/>
            <w:hideMark/>
          </w:tcPr>
          <w:p w14:paraId="43D7A37D"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42A7D23E" w14:textId="77777777" w:rsidR="006117E4" w:rsidRPr="00506357" w:rsidRDefault="006117E4">
            <w:pPr>
              <w:jc w:val="right"/>
              <w:rPr>
                <w:sz w:val="20"/>
                <w:szCs w:val="20"/>
              </w:rPr>
            </w:pPr>
            <w:r w:rsidRPr="00506357">
              <w:rPr>
                <w:sz w:val="20"/>
                <w:szCs w:val="20"/>
              </w:rPr>
              <w:t>70</w:t>
            </w:r>
          </w:p>
        </w:tc>
        <w:tc>
          <w:tcPr>
            <w:tcW w:w="820" w:type="dxa"/>
            <w:tcBorders>
              <w:top w:val="nil"/>
              <w:left w:val="nil"/>
              <w:bottom w:val="single" w:sz="4" w:space="0" w:color="auto"/>
              <w:right w:val="single" w:sz="4" w:space="0" w:color="auto"/>
            </w:tcBorders>
            <w:shd w:val="clear" w:color="000000" w:fill="FFFFFF"/>
            <w:noWrap/>
            <w:vAlign w:val="center"/>
            <w:hideMark/>
          </w:tcPr>
          <w:p w14:paraId="3B397A94" w14:textId="77777777" w:rsidR="006117E4" w:rsidRPr="00506357" w:rsidRDefault="006117E4">
            <w:pPr>
              <w:jc w:val="right"/>
              <w:rPr>
                <w:sz w:val="20"/>
                <w:szCs w:val="20"/>
              </w:rPr>
            </w:pPr>
            <w:r w:rsidRPr="00506357">
              <w:rPr>
                <w:sz w:val="20"/>
                <w:szCs w:val="20"/>
              </w:rPr>
              <w:t>190</w:t>
            </w:r>
          </w:p>
        </w:tc>
      </w:tr>
      <w:tr w:rsidR="006117E4" w:rsidRPr="00506357" w14:paraId="16D82F57" w14:textId="77777777" w:rsidTr="00213083">
        <w:trPr>
          <w:trHeight w:val="472"/>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B9F4913" w14:textId="77777777" w:rsidR="006117E4" w:rsidRPr="00506357" w:rsidRDefault="006117E4">
            <w:pPr>
              <w:jc w:val="center"/>
              <w:rPr>
                <w:sz w:val="20"/>
                <w:szCs w:val="20"/>
              </w:rPr>
            </w:pPr>
            <w:r w:rsidRPr="00506357">
              <w:rPr>
                <w:sz w:val="20"/>
                <w:szCs w:val="20"/>
              </w:rPr>
              <w:t>1.2</w:t>
            </w:r>
          </w:p>
        </w:tc>
        <w:tc>
          <w:tcPr>
            <w:tcW w:w="3585" w:type="dxa"/>
            <w:tcBorders>
              <w:top w:val="nil"/>
              <w:left w:val="nil"/>
              <w:bottom w:val="single" w:sz="4" w:space="0" w:color="auto"/>
              <w:right w:val="single" w:sz="4" w:space="0" w:color="auto"/>
            </w:tcBorders>
            <w:shd w:val="clear" w:color="000000" w:fill="FFFFFF"/>
            <w:vAlign w:val="center"/>
            <w:hideMark/>
          </w:tcPr>
          <w:p w14:paraId="48C31C78" w14:textId="77777777" w:rsidR="006117E4" w:rsidRPr="00506357" w:rsidRDefault="006117E4">
            <w:pPr>
              <w:rPr>
                <w:sz w:val="20"/>
                <w:szCs w:val="20"/>
              </w:rPr>
            </w:pPr>
            <w:r w:rsidRPr="00506357">
              <w:rPr>
                <w:sz w:val="20"/>
                <w:szCs w:val="20"/>
              </w:rPr>
              <w:t>Soạn thảo và in ấn văn bản hướng dẫn thực hiện (63 đơn vị)</w:t>
            </w:r>
          </w:p>
        </w:tc>
        <w:tc>
          <w:tcPr>
            <w:tcW w:w="766" w:type="dxa"/>
            <w:tcBorders>
              <w:top w:val="nil"/>
              <w:left w:val="nil"/>
              <w:bottom w:val="single" w:sz="4" w:space="0" w:color="auto"/>
              <w:right w:val="single" w:sz="4" w:space="0" w:color="auto"/>
            </w:tcBorders>
            <w:shd w:val="clear" w:color="000000" w:fill="FFFFFF"/>
            <w:vAlign w:val="center"/>
            <w:hideMark/>
          </w:tcPr>
          <w:p w14:paraId="0027F4C6"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17E606DB"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6EA1B881"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4D3016DE"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48EA252E" w14:textId="77777777" w:rsidR="006117E4" w:rsidRPr="00506357" w:rsidRDefault="006117E4">
            <w:pPr>
              <w:jc w:val="right"/>
              <w:rPr>
                <w:sz w:val="20"/>
                <w:szCs w:val="20"/>
              </w:rPr>
            </w:pPr>
            <w:r w:rsidRPr="00506357">
              <w:rPr>
                <w:sz w:val="20"/>
                <w:szCs w:val="20"/>
              </w:rPr>
              <w:t>50</w:t>
            </w:r>
          </w:p>
        </w:tc>
        <w:tc>
          <w:tcPr>
            <w:tcW w:w="820" w:type="dxa"/>
            <w:tcBorders>
              <w:top w:val="nil"/>
              <w:left w:val="nil"/>
              <w:bottom w:val="single" w:sz="4" w:space="0" w:color="auto"/>
              <w:right w:val="single" w:sz="4" w:space="0" w:color="auto"/>
            </w:tcBorders>
            <w:shd w:val="clear" w:color="000000" w:fill="FFFFFF"/>
            <w:noWrap/>
            <w:vAlign w:val="center"/>
            <w:hideMark/>
          </w:tcPr>
          <w:p w14:paraId="59A12A14" w14:textId="77777777" w:rsidR="006117E4" w:rsidRPr="00506357" w:rsidRDefault="006117E4">
            <w:pPr>
              <w:jc w:val="right"/>
              <w:rPr>
                <w:sz w:val="20"/>
                <w:szCs w:val="20"/>
              </w:rPr>
            </w:pPr>
            <w:r w:rsidRPr="00506357">
              <w:rPr>
                <w:sz w:val="20"/>
                <w:szCs w:val="20"/>
              </w:rPr>
              <w:t>150</w:t>
            </w:r>
          </w:p>
        </w:tc>
      </w:tr>
      <w:tr w:rsidR="006117E4" w:rsidRPr="00506357" w14:paraId="740B0186" w14:textId="77777777" w:rsidTr="00213083">
        <w:trPr>
          <w:trHeight w:val="436"/>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9CC98F" w14:textId="77777777" w:rsidR="006117E4" w:rsidRPr="00506357" w:rsidRDefault="006117E4">
            <w:pPr>
              <w:jc w:val="center"/>
              <w:rPr>
                <w:sz w:val="20"/>
                <w:szCs w:val="20"/>
              </w:rPr>
            </w:pPr>
            <w:r w:rsidRPr="00506357">
              <w:rPr>
                <w:sz w:val="20"/>
                <w:szCs w:val="20"/>
              </w:rPr>
              <w:t>1.3</w:t>
            </w:r>
          </w:p>
        </w:tc>
        <w:tc>
          <w:tcPr>
            <w:tcW w:w="3585" w:type="dxa"/>
            <w:tcBorders>
              <w:top w:val="nil"/>
              <w:left w:val="nil"/>
              <w:bottom w:val="single" w:sz="4" w:space="0" w:color="auto"/>
              <w:right w:val="single" w:sz="4" w:space="0" w:color="auto"/>
            </w:tcBorders>
            <w:shd w:val="clear" w:color="000000" w:fill="FFFFFF"/>
            <w:vAlign w:val="center"/>
            <w:hideMark/>
          </w:tcPr>
          <w:p w14:paraId="5FED728D" w14:textId="3D1303BA" w:rsidR="006117E4" w:rsidRPr="00506357" w:rsidRDefault="006117E4">
            <w:pPr>
              <w:rPr>
                <w:sz w:val="20"/>
                <w:szCs w:val="20"/>
              </w:rPr>
            </w:pPr>
            <w:r w:rsidRPr="00506357">
              <w:rPr>
                <w:sz w:val="20"/>
                <w:szCs w:val="20"/>
              </w:rPr>
              <w:t>Hội nghị các nhà tài trợ cho hoạt động PC các bệnh NTD</w:t>
            </w:r>
            <w:r w:rsidR="00213083" w:rsidRPr="00506357">
              <w:rPr>
                <w:sz w:val="20"/>
                <w:szCs w:val="20"/>
              </w:rPr>
              <w:t>s</w:t>
            </w:r>
            <w:r w:rsidRPr="00506357">
              <w:rPr>
                <w:sz w:val="20"/>
                <w:szCs w:val="20"/>
              </w:rPr>
              <w:t xml:space="preserve"> - Phần KST</w:t>
            </w:r>
          </w:p>
        </w:tc>
        <w:tc>
          <w:tcPr>
            <w:tcW w:w="766" w:type="dxa"/>
            <w:tcBorders>
              <w:top w:val="nil"/>
              <w:left w:val="nil"/>
              <w:bottom w:val="single" w:sz="4" w:space="0" w:color="auto"/>
              <w:right w:val="single" w:sz="4" w:space="0" w:color="auto"/>
            </w:tcBorders>
            <w:shd w:val="clear" w:color="000000" w:fill="FFFFFF"/>
            <w:vAlign w:val="center"/>
            <w:hideMark/>
          </w:tcPr>
          <w:p w14:paraId="335071F3"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3030523E"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48CFDBA1"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692997C9"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7BB0F439"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4E9638B9" w14:textId="77777777" w:rsidR="006117E4" w:rsidRPr="00506357" w:rsidRDefault="006117E4">
            <w:pPr>
              <w:jc w:val="right"/>
              <w:rPr>
                <w:sz w:val="20"/>
                <w:szCs w:val="20"/>
              </w:rPr>
            </w:pPr>
            <w:r w:rsidRPr="00506357">
              <w:rPr>
                <w:sz w:val="20"/>
                <w:szCs w:val="20"/>
              </w:rPr>
              <w:t>800</w:t>
            </w:r>
          </w:p>
        </w:tc>
      </w:tr>
      <w:tr w:rsidR="006117E4" w:rsidRPr="00506357" w14:paraId="6B7F9BE5" w14:textId="77777777" w:rsidTr="00213083">
        <w:trPr>
          <w:trHeight w:val="679"/>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546563B" w14:textId="77777777" w:rsidR="006117E4" w:rsidRPr="00506357" w:rsidRDefault="006117E4">
            <w:pPr>
              <w:jc w:val="center"/>
              <w:rPr>
                <w:sz w:val="20"/>
                <w:szCs w:val="20"/>
              </w:rPr>
            </w:pPr>
            <w:r w:rsidRPr="00506357">
              <w:rPr>
                <w:sz w:val="20"/>
                <w:szCs w:val="20"/>
              </w:rPr>
              <w:t>1.4</w:t>
            </w:r>
          </w:p>
        </w:tc>
        <w:tc>
          <w:tcPr>
            <w:tcW w:w="3585" w:type="dxa"/>
            <w:tcBorders>
              <w:top w:val="nil"/>
              <w:left w:val="nil"/>
              <w:bottom w:val="single" w:sz="4" w:space="0" w:color="auto"/>
              <w:right w:val="single" w:sz="4" w:space="0" w:color="auto"/>
            </w:tcBorders>
            <w:shd w:val="clear" w:color="000000" w:fill="FFFFFF"/>
            <w:vAlign w:val="center"/>
            <w:hideMark/>
          </w:tcPr>
          <w:p w14:paraId="56670CA5" w14:textId="725DD68A" w:rsidR="006117E4" w:rsidRPr="00506357" w:rsidRDefault="00213083">
            <w:pPr>
              <w:rPr>
                <w:sz w:val="20"/>
                <w:szCs w:val="20"/>
              </w:rPr>
            </w:pPr>
            <w:r w:rsidRPr="00506357">
              <w:rPr>
                <w:sz w:val="20"/>
                <w:szCs w:val="20"/>
              </w:rPr>
              <w:t>Hội nghị p</w:t>
            </w:r>
            <w:r w:rsidR="006117E4" w:rsidRPr="00506357">
              <w:rPr>
                <w:sz w:val="20"/>
                <w:szCs w:val="20"/>
              </w:rPr>
              <w:t>hổ biến hướng dẫn tẩy giun tại cộng đồng cho các tuyến từ trung ương đến địa phương</w:t>
            </w:r>
          </w:p>
        </w:tc>
        <w:tc>
          <w:tcPr>
            <w:tcW w:w="766" w:type="dxa"/>
            <w:tcBorders>
              <w:top w:val="nil"/>
              <w:left w:val="nil"/>
              <w:bottom w:val="single" w:sz="4" w:space="0" w:color="auto"/>
              <w:right w:val="single" w:sz="4" w:space="0" w:color="auto"/>
            </w:tcBorders>
            <w:shd w:val="clear" w:color="000000" w:fill="FFFFFF"/>
            <w:vAlign w:val="center"/>
            <w:hideMark/>
          </w:tcPr>
          <w:p w14:paraId="4A5CEF68"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6A593DF9"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7CAB6773"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56AC997E"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36895436"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4D706280" w14:textId="17C5A196"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200</w:t>
            </w:r>
          </w:p>
        </w:tc>
      </w:tr>
      <w:tr w:rsidR="006117E4" w:rsidRPr="00506357" w14:paraId="089B67A5" w14:textId="77777777" w:rsidTr="00213083">
        <w:trPr>
          <w:trHeight w:val="51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8C8067" w14:textId="77777777" w:rsidR="006117E4" w:rsidRPr="00506357" w:rsidRDefault="006117E4">
            <w:pPr>
              <w:jc w:val="center"/>
              <w:rPr>
                <w:sz w:val="20"/>
                <w:szCs w:val="20"/>
              </w:rPr>
            </w:pPr>
            <w:r w:rsidRPr="00506357">
              <w:rPr>
                <w:sz w:val="20"/>
                <w:szCs w:val="20"/>
              </w:rPr>
              <w:t>1.5</w:t>
            </w:r>
          </w:p>
        </w:tc>
        <w:tc>
          <w:tcPr>
            <w:tcW w:w="3585" w:type="dxa"/>
            <w:tcBorders>
              <w:top w:val="nil"/>
              <w:left w:val="nil"/>
              <w:bottom w:val="single" w:sz="4" w:space="0" w:color="auto"/>
              <w:right w:val="single" w:sz="4" w:space="0" w:color="auto"/>
            </w:tcBorders>
            <w:shd w:val="clear" w:color="000000" w:fill="FFFFFF"/>
            <w:vAlign w:val="center"/>
            <w:hideMark/>
          </w:tcPr>
          <w:p w14:paraId="3E26AB96" w14:textId="02A3D437" w:rsidR="006117E4" w:rsidRPr="00506357" w:rsidRDefault="006117E4">
            <w:pPr>
              <w:rPr>
                <w:sz w:val="20"/>
                <w:szCs w:val="20"/>
              </w:rPr>
            </w:pPr>
            <w:r w:rsidRPr="00506357">
              <w:rPr>
                <w:sz w:val="20"/>
                <w:szCs w:val="20"/>
              </w:rPr>
              <w:t>Hội nghị triển khai hướng dẫn gi</w:t>
            </w:r>
            <w:r w:rsidR="00213083" w:rsidRPr="00506357">
              <w:rPr>
                <w:sz w:val="20"/>
                <w:szCs w:val="20"/>
              </w:rPr>
              <w:t>ám sát và phòng chống các bệnh k</w:t>
            </w:r>
            <w:r w:rsidRPr="00506357">
              <w:rPr>
                <w:sz w:val="20"/>
                <w:szCs w:val="20"/>
              </w:rPr>
              <w:t>ý sinh trùng</w:t>
            </w:r>
          </w:p>
        </w:tc>
        <w:tc>
          <w:tcPr>
            <w:tcW w:w="766" w:type="dxa"/>
            <w:tcBorders>
              <w:top w:val="nil"/>
              <w:left w:val="nil"/>
              <w:bottom w:val="single" w:sz="4" w:space="0" w:color="auto"/>
              <w:right w:val="single" w:sz="4" w:space="0" w:color="auto"/>
            </w:tcBorders>
            <w:shd w:val="clear" w:color="000000" w:fill="FFFFFF"/>
            <w:vAlign w:val="center"/>
            <w:hideMark/>
          </w:tcPr>
          <w:p w14:paraId="6C916DDC" w14:textId="77777777" w:rsidR="006117E4" w:rsidRPr="00506357" w:rsidRDefault="006117E4">
            <w:pPr>
              <w:jc w:val="right"/>
              <w:rPr>
                <w:sz w:val="20"/>
                <w:szCs w:val="20"/>
              </w:rPr>
            </w:pPr>
            <w:r w:rsidRPr="00506357">
              <w:rPr>
                <w:sz w:val="20"/>
                <w:szCs w:val="20"/>
              </w:rPr>
              <w:t>120</w:t>
            </w:r>
          </w:p>
        </w:tc>
        <w:tc>
          <w:tcPr>
            <w:tcW w:w="766" w:type="dxa"/>
            <w:tcBorders>
              <w:top w:val="nil"/>
              <w:left w:val="nil"/>
              <w:bottom w:val="single" w:sz="4" w:space="0" w:color="auto"/>
              <w:right w:val="single" w:sz="4" w:space="0" w:color="auto"/>
            </w:tcBorders>
            <w:shd w:val="clear" w:color="000000" w:fill="FFFFFF"/>
            <w:vAlign w:val="center"/>
            <w:hideMark/>
          </w:tcPr>
          <w:p w14:paraId="22307EFE"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3984A9AB" w14:textId="77777777" w:rsidR="006117E4" w:rsidRPr="00506357" w:rsidRDefault="006117E4">
            <w:pPr>
              <w:jc w:val="right"/>
              <w:rPr>
                <w:sz w:val="20"/>
                <w:szCs w:val="20"/>
              </w:rPr>
            </w:pPr>
            <w:r w:rsidRPr="00506357">
              <w:rPr>
                <w:sz w:val="20"/>
                <w:szCs w:val="20"/>
              </w:rPr>
              <w:t>120</w:t>
            </w:r>
          </w:p>
        </w:tc>
        <w:tc>
          <w:tcPr>
            <w:tcW w:w="766" w:type="dxa"/>
            <w:tcBorders>
              <w:top w:val="nil"/>
              <w:left w:val="nil"/>
              <w:bottom w:val="single" w:sz="4" w:space="0" w:color="auto"/>
              <w:right w:val="single" w:sz="4" w:space="0" w:color="auto"/>
            </w:tcBorders>
            <w:shd w:val="clear" w:color="000000" w:fill="FFFFFF"/>
            <w:vAlign w:val="center"/>
            <w:hideMark/>
          </w:tcPr>
          <w:p w14:paraId="316DE555"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6003AA0B" w14:textId="77777777" w:rsidR="006117E4" w:rsidRPr="00506357" w:rsidRDefault="006117E4">
            <w:pPr>
              <w:jc w:val="right"/>
              <w:rPr>
                <w:sz w:val="20"/>
                <w:szCs w:val="20"/>
              </w:rPr>
            </w:pPr>
            <w:r w:rsidRPr="00506357">
              <w:rPr>
                <w:sz w:val="20"/>
                <w:szCs w:val="20"/>
              </w:rPr>
              <w:t>120</w:t>
            </w:r>
          </w:p>
        </w:tc>
        <w:tc>
          <w:tcPr>
            <w:tcW w:w="820" w:type="dxa"/>
            <w:tcBorders>
              <w:top w:val="nil"/>
              <w:left w:val="nil"/>
              <w:bottom w:val="single" w:sz="4" w:space="0" w:color="auto"/>
              <w:right w:val="single" w:sz="4" w:space="0" w:color="auto"/>
            </w:tcBorders>
            <w:shd w:val="clear" w:color="000000" w:fill="FFFFFF"/>
            <w:noWrap/>
            <w:vAlign w:val="center"/>
            <w:hideMark/>
          </w:tcPr>
          <w:p w14:paraId="079F62BB" w14:textId="77777777" w:rsidR="006117E4" w:rsidRPr="00506357" w:rsidRDefault="006117E4">
            <w:pPr>
              <w:jc w:val="right"/>
              <w:rPr>
                <w:sz w:val="20"/>
                <w:szCs w:val="20"/>
              </w:rPr>
            </w:pPr>
            <w:r w:rsidRPr="00506357">
              <w:rPr>
                <w:sz w:val="20"/>
                <w:szCs w:val="20"/>
              </w:rPr>
              <w:t>360</w:t>
            </w:r>
          </w:p>
        </w:tc>
      </w:tr>
      <w:tr w:rsidR="006117E4" w:rsidRPr="00506357" w14:paraId="6BCD363C" w14:textId="77777777" w:rsidTr="00213083">
        <w:trPr>
          <w:trHeight w:val="7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E3D1E6" w14:textId="77777777" w:rsidR="006117E4" w:rsidRPr="00506357" w:rsidRDefault="006117E4">
            <w:pPr>
              <w:jc w:val="center"/>
              <w:rPr>
                <w:sz w:val="20"/>
                <w:szCs w:val="20"/>
              </w:rPr>
            </w:pPr>
            <w:r w:rsidRPr="00506357">
              <w:rPr>
                <w:sz w:val="20"/>
                <w:szCs w:val="20"/>
              </w:rPr>
              <w:t>1.6</w:t>
            </w:r>
          </w:p>
        </w:tc>
        <w:tc>
          <w:tcPr>
            <w:tcW w:w="3585" w:type="dxa"/>
            <w:tcBorders>
              <w:top w:val="nil"/>
              <w:left w:val="nil"/>
              <w:bottom w:val="single" w:sz="4" w:space="0" w:color="auto"/>
              <w:right w:val="single" w:sz="4" w:space="0" w:color="auto"/>
            </w:tcBorders>
            <w:shd w:val="clear" w:color="000000" w:fill="FFFFFF"/>
            <w:vAlign w:val="center"/>
            <w:hideMark/>
          </w:tcPr>
          <w:p w14:paraId="5AF83DCB" w14:textId="6F37CDAE" w:rsidR="006117E4" w:rsidRPr="00506357" w:rsidRDefault="006117E4" w:rsidP="007B0477">
            <w:pPr>
              <w:rPr>
                <w:sz w:val="20"/>
                <w:szCs w:val="20"/>
              </w:rPr>
            </w:pPr>
            <w:r w:rsidRPr="00506357">
              <w:rPr>
                <w:sz w:val="20"/>
                <w:szCs w:val="20"/>
              </w:rPr>
              <w:t>Tập huấn nâng cao kỹ năng chẩn đoán, giám sát, phòng chống</w:t>
            </w:r>
            <w:r w:rsidR="00213083" w:rsidRPr="00506357">
              <w:rPr>
                <w:sz w:val="20"/>
                <w:szCs w:val="20"/>
              </w:rPr>
              <w:t xml:space="preserve"> </w:t>
            </w:r>
            <w:r w:rsidR="00B1458E" w:rsidRPr="00506357">
              <w:rPr>
                <w:sz w:val="20"/>
                <w:szCs w:val="20"/>
              </w:rPr>
              <w:t xml:space="preserve">bệnh </w:t>
            </w:r>
            <w:r w:rsidR="007B0477" w:rsidRPr="00506357">
              <w:rPr>
                <w:sz w:val="20"/>
                <w:szCs w:val="20"/>
              </w:rPr>
              <w:t>KST</w:t>
            </w:r>
            <w:r w:rsidR="00B1458E" w:rsidRPr="00506357">
              <w:rPr>
                <w:sz w:val="20"/>
                <w:szCs w:val="20"/>
              </w:rPr>
              <w:t xml:space="preserve"> </w:t>
            </w:r>
            <w:r w:rsidRPr="00506357">
              <w:rPr>
                <w:sz w:val="20"/>
                <w:szCs w:val="20"/>
              </w:rPr>
              <w:t>tại các tỉnh.</w:t>
            </w:r>
          </w:p>
        </w:tc>
        <w:tc>
          <w:tcPr>
            <w:tcW w:w="766" w:type="dxa"/>
            <w:tcBorders>
              <w:top w:val="nil"/>
              <w:left w:val="nil"/>
              <w:bottom w:val="single" w:sz="4" w:space="0" w:color="auto"/>
              <w:right w:val="single" w:sz="4" w:space="0" w:color="auto"/>
            </w:tcBorders>
            <w:shd w:val="clear" w:color="000000" w:fill="FFFFFF"/>
            <w:vAlign w:val="center"/>
            <w:hideMark/>
          </w:tcPr>
          <w:p w14:paraId="00677B67"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1CF5CC0D"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1CA1D9F4"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8333598"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2F9BB46E"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036599E2" w14:textId="417D25B5"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900</w:t>
            </w:r>
          </w:p>
        </w:tc>
      </w:tr>
      <w:tr w:rsidR="00506357" w:rsidRPr="00506357" w14:paraId="2524F080" w14:textId="77777777" w:rsidTr="007B0477">
        <w:trPr>
          <w:trHeight w:val="1196"/>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AA69269" w14:textId="77777777" w:rsidR="006117E4" w:rsidRPr="00506357" w:rsidRDefault="006117E4">
            <w:pPr>
              <w:jc w:val="center"/>
              <w:rPr>
                <w:sz w:val="20"/>
                <w:szCs w:val="20"/>
              </w:rPr>
            </w:pPr>
            <w:r w:rsidRPr="00506357">
              <w:rPr>
                <w:sz w:val="20"/>
                <w:szCs w:val="20"/>
              </w:rPr>
              <w:t>1.7</w:t>
            </w:r>
          </w:p>
        </w:tc>
        <w:tc>
          <w:tcPr>
            <w:tcW w:w="3585" w:type="dxa"/>
            <w:tcBorders>
              <w:top w:val="nil"/>
              <w:left w:val="nil"/>
              <w:bottom w:val="single" w:sz="4" w:space="0" w:color="auto"/>
              <w:right w:val="single" w:sz="4" w:space="0" w:color="auto"/>
            </w:tcBorders>
            <w:shd w:val="clear" w:color="000000" w:fill="FFFFFF"/>
            <w:vAlign w:val="center"/>
            <w:hideMark/>
          </w:tcPr>
          <w:p w14:paraId="234B8E4D" w14:textId="2F9910A1" w:rsidR="006117E4" w:rsidRPr="00506357" w:rsidRDefault="006117E4" w:rsidP="007B0477">
            <w:pPr>
              <w:rPr>
                <w:sz w:val="20"/>
                <w:szCs w:val="20"/>
              </w:rPr>
            </w:pPr>
            <w:r w:rsidRPr="00506357">
              <w:rPr>
                <w:sz w:val="20"/>
                <w:szCs w:val="20"/>
              </w:rPr>
              <w:t xml:space="preserve">Rà soát và xây dựng các chỉ tiêu </w:t>
            </w:r>
            <w:r w:rsidR="007B0477" w:rsidRPr="00506357">
              <w:rPr>
                <w:sz w:val="20"/>
                <w:szCs w:val="20"/>
              </w:rPr>
              <w:t xml:space="preserve">KST </w:t>
            </w:r>
            <w:r w:rsidRPr="00506357">
              <w:rPr>
                <w:sz w:val="20"/>
                <w:szCs w:val="20"/>
              </w:rPr>
              <w:t>trong an toàn thực phẩm tại Việt Nam.</w:t>
            </w:r>
            <w:r w:rsidRPr="00506357">
              <w:rPr>
                <w:sz w:val="20"/>
                <w:szCs w:val="20"/>
              </w:rPr>
              <w:br/>
              <w:t xml:space="preserve">Xây dựng các kỹ thuật xét nghiệm chuẩn về chẩn đoán </w:t>
            </w:r>
            <w:r w:rsidR="007B0477" w:rsidRPr="00506357">
              <w:rPr>
                <w:sz w:val="20"/>
                <w:szCs w:val="20"/>
              </w:rPr>
              <w:t>KST</w:t>
            </w:r>
            <w:r w:rsidRPr="00506357">
              <w:rPr>
                <w:sz w:val="20"/>
                <w:szCs w:val="20"/>
              </w:rPr>
              <w:t xml:space="preserve"> trong </w:t>
            </w:r>
            <w:r w:rsidR="00001BB1" w:rsidRPr="00506357">
              <w:rPr>
                <w:sz w:val="20"/>
                <w:szCs w:val="20"/>
              </w:rPr>
              <w:t>an</w:t>
            </w:r>
            <w:r w:rsidR="00001BB1" w:rsidRPr="00506357">
              <w:rPr>
                <w:sz w:val="20"/>
                <w:szCs w:val="20"/>
                <w:lang w:val="vi-VN"/>
              </w:rPr>
              <w:t xml:space="preserve"> toàn </w:t>
            </w:r>
            <w:r w:rsidRPr="00506357">
              <w:rPr>
                <w:sz w:val="20"/>
                <w:szCs w:val="20"/>
              </w:rPr>
              <w:t>thực phẩm như thịt, cá, nước, rau…</w:t>
            </w:r>
          </w:p>
        </w:tc>
        <w:tc>
          <w:tcPr>
            <w:tcW w:w="766" w:type="dxa"/>
            <w:tcBorders>
              <w:top w:val="nil"/>
              <w:left w:val="nil"/>
              <w:bottom w:val="single" w:sz="4" w:space="0" w:color="auto"/>
              <w:right w:val="single" w:sz="4" w:space="0" w:color="auto"/>
            </w:tcBorders>
            <w:shd w:val="clear" w:color="000000" w:fill="FFFFFF"/>
            <w:vAlign w:val="center"/>
            <w:hideMark/>
          </w:tcPr>
          <w:p w14:paraId="249EF6BE"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016C978A"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3DFE4BAB"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5FA9C459"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0EDE7ED9"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08B50F9F" w14:textId="77777777" w:rsidR="006117E4" w:rsidRPr="00506357" w:rsidRDefault="006117E4">
            <w:pPr>
              <w:jc w:val="right"/>
              <w:rPr>
                <w:sz w:val="20"/>
                <w:szCs w:val="20"/>
              </w:rPr>
            </w:pPr>
            <w:r w:rsidRPr="00506357">
              <w:rPr>
                <w:sz w:val="20"/>
                <w:szCs w:val="20"/>
              </w:rPr>
              <w:t>600</w:t>
            </w:r>
          </w:p>
        </w:tc>
      </w:tr>
      <w:tr w:rsidR="006117E4" w:rsidRPr="00506357" w14:paraId="1387A667" w14:textId="77777777" w:rsidTr="00213083">
        <w:trPr>
          <w:trHeight w:val="1381"/>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52B18A6" w14:textId="77777777" w:rsidR="006117E4" w:rsidRPr="00506357" w:rsidRDefault="006117E4">
            <w:pPr>
              <w:jc w:val="center"/>
              <w:rPr>
                <w:sz w:val="20"/>
                <w:szCs w:val="20"/>
              </w:rPr>
            </w:pPr>
            <w:r w:rsidRPr="00506357">
              <w:rPr>
                <w:sz w:val="20"/>
                <w:szCs w:val="20"/>
              </w:rPr>
              <w:t>1.8</w:t>
            </w:r>
          </w:p>
        </w:tc>
        <w:tc>
          <w:tcPr>
            <w:tcW w:w="3585" w:type="dxa"/>
            <w:tcBorders>
              <w:top w:val="nil"/>
              <w:left w:val="nil"/>
              <w:bottom w:val="single" w:sz="4" w:space="0" w:color="auto"/>
              <w:right w:val="single" w:sz="4" w:space="0" w:color="auto"/>
            </w:tcBorders>
            <w:shd w:val="clear" w:color="000000" w:fill="FFFFFF"/>
            <w:vAlign w:val="center"/>
            <w:hideMark/>
          </w:tcPr>
          <w:p w14:paraId="315D49FC" w14:textId="6041B597" w:rsidR="006117E4" w:rsidRPr="00506357" w:rsidRDefault="006117E4" w:rsidP="007B0477">
            <w:pPr>
              <w:rPr>
                <w:sz w:val="20"/>
                <w:szCs w:val="20"/>
              </w:rPr>
            </w:pPr>
            <w:r w:rsidRPr="00506357">
              <w:rPr>
                <w:sz w:val="20"/>
                <w:szCs w:val="20"/>
              </w:rPr>
              <w:t xml:space="preserve">Xây dựng kế hoạch điều tra đánh giá tình hình nhiễm </w:t>
            </w:r>
            <w:r w:rsidR="007B0477" w:rsidRPr="00506357">
              <w:rPr>
                <w:sz w:val="20"/>
                <w:szCs w:val="20"/>
              </w:rPr>
              <w:t>KST</w:t>
            </w:r>
            <w:r w:rsidRPr="00506357">
              <w:rPr>
                <w:sz w:val="20"/>
                <w:szCs w:val="20"/>
              </w:rPr>
              <w:t xml:space="preserve"> trong thực phẩm và xây dựng nội dung và tiến hành các hoạt động phòng chống. Xây dựng và tiến hành hoạt động kiểm nghiệm </w:t>
            </w:r>
            <w:r w:rsidR="007B0477" w:rsidRPr="00506357">
              <w:rPr>
                <w:sz w:val="20"/>
                <w:szCs w:val="20"/>
              </w:rPr>
              <w:t>KST</w:t>
            </w:r>
            <w:r w:rsidRPr="00506357">
              <w:rPr>
                <w:sz w:val="20"/>
                <w:szCs w:val="20"/>
              </w:rPr>
              <w:t xml:space="preserve"> trong an toàn thực phẩm.</w:t>
            </w:r>
          </w:p>
        </w:tc>
        <w:tc>
          <w:tcPr>
            <w:tcW w:w="766" w:type="dxa"/>
            <w:tcBorders>
              <w:top w:val="nil"/>
              <w:left w:val="nil"/>
              <w:bottom w:val="single" w:sz="4" w:space="0" w:color="auto"/>
              <w:right w:val="single" w:sz="4" w:space="0" w:color="auto"/>
            </w:tcBorders>
            <w:shd w:val="clear" w:color="000000" w:fill="FFFFFF"/>
            <w:vAlign w:val="center"/>
            <w:hideMark/>
          </w:tcPr>
          <w:p w14:paraId="62EC0C6E"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14A5C788"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36E471A4"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74E8741F"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14BBB769" w14:textId="77777777" w:rsidR="006117E4" w:rsidRPr="00506357" w:rsidRDefault="006117E4">
            <w:pPr>
              <w:jc w:val="right"/>
              <w:rPr>
                <w:sz w:val="20"/>
                <w:szCs w:val="20"/>
              </w:rPr>
            </w:pPr>
            <w:r w:rsidRPr="00506357">
              <w:rPr>
                <w:sz w:val="20"/>
                <w:szCs w:val="20"/>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0077EB39" w14:textId="0C7DAA3F" w:rsidR="006117E4" w:rsidRPr="00506357" w:rsidRDefault="006117E4">
            <w:pPr>
              <w:jc w:val="right"/>
              <w:rPr>
                <w:sz w:val="20"/>
                <w:szCs w:val="20"/>
              </w:rPr>
            </w:pPr>
            <w:r w:rsidRPr="00506357">
              <w:rPr>
                <w:sz w:val="20"/>
                <w:szCs w:val="20"/>
              </w:rPr>
              <w:t>2</w:t>
            </w:r>
            <w:r w:rsidR="00C8082A" w:rsidRPr="00506357">
              <w:rPr>
                <w:sz w:val="20"/>
                <w:szCs w:val="20"/>
              </w:rPr>
              <w:t>.</w:t>
            </w:r>
            <w:r w:rsidRPr="00506357">
              <w:rPr>
                <w:sz w:val="20"/>
                <w:szCs w:val="20"/>
              </w:rPr>
              <w:t>200</w:t>
            </w:r>
          </w:p>
        </w:tc>
      </w:tr>
      <w:tr w:rsidR="006117E4" w:rsidRPr="00506357" w14:paraId="27B29089" w14:textId="77777777" w:rsidTr="00032764">
        <w:trPr>
          <w:trHeight w:val="84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60775D7" w14:textId="77777777" w:rsidR="006117E4" w:rsidRPr="00506357" w:rsidRDefault="006117E4">
            <w:pPr>
              <w:jc w:val="center"/>
              <w:rPr>
                <w:sz w:val="20"/>
                <w:szCs w:val="20"/>
              </w:rPr>
            </w:pPr>
            <w:r w:rsidRPr="00506357">
              <w:rPr>
                <w:sz w:val="20"/>
                <w:szCs w:val="20"/>
              </w:rPr>
              <w:t>1.9</w:t>
            </w:r>
          </w:p>
        </w:tc>
        <w:tc>
          <w:tcPr>
            <w:tcW w:w="3585" w:type="dxa"/>
            <w:tcBorders>
              <w:top w:val="nil"/>
              <w:left w:val="nil"/>
              <w:bottom w:val="single" w:sz="4" w:space="0" w:color="auto"/>
              <w:right w:val="single" w:sz="4" w:space="0" w:color="auto"/>
            </w:tcBorders>
            <w:shd w:val="clear" w:color="000000" w:fill="FFFFFF"/>
            <w:vAlign w:val="center"/>
            <w:hideMark/>
          </w:tcPr>
          <w:p w14:paraId="774095D4" w14:textId="77777777" w:rsidR="006117E4" w:rsidRPr="00506357" w:rsidRDefault="006117E4">
            <w:pPr>
              <w:rPr>
                <w:sz w:val="20"/>
                <w:szCs w:val="20"/>
              </w:rPr>
            </w:pPr>
            <w:r w:rsidRPr="00506357">
              <w:rPr>
                <w:sz w:val="20"/>
                <w:szCs w:val="20"/>
              </w:rPr>
              <w:t>Xây dựng và triển khai các hoạt động về can thiệp nhà tiêu hợp vệ sinh, sử dụng và giám sát chất lượng nước sạch, rửa tay bằng xà phòng</w:t>
            </w:r>
          </w:p>
        </w:tc>
        <w:tc>
          <w:tcPr>
            <w:tcW w:w="766" w:type="dxa"/>
            <w:tcBorders>
              <w:top w:val="nil"/>
              <w:left w:val="nil"/>
              <w:bottom w:val="single" w:sz="4" w:space="0" w:color="auto"/>
              <w:right w:val="single" w:sz="4" w:space="0" w:color="auto"/>
            </w:tcBorders>
            <w:shd w:val="clear" w:color="000000" w:fill="FFFFFF"/>
            <w:vAlign w:val="center"/>
            <w:hideMark/>
          </w:tcPr>
          <w:p w14:paraId="03C0CA93"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162813E4"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1A8FC4EF"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1882B3A8"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6932FBA9"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63ED751C" w14:textId="6CAD8223"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500</w:t>
            </w:r>
          </w:p>
        </w:tc>
      </w:tr>
      <w:tr w:rsidR="006117E4" w:rsidRPr="00506357" w14:paraId="44FC6FC9" w14:textId="77777777" w:rsidTr="00213083">
        <w:trPr>
          <w:trHeight w:val="69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5F97B0" w14:textId="77777777" w:rsidR="006117E4" w:rsidRPr="00506357" w:rsidRDefault="006117E4">
            <w:pPr>
              <w:jc w:val="center"/>
              <w:rPr>
                <w:sz w:val="20"/>
                <w:szCs w:val="20"/>
              </w:rPr>
            </w:pPr>
            <w:r w:rsidRPr="00506357">
              <w:rPr>
                <w:sz w:val="20"/>
                <w:szCs w:val="20"/>
              </w:rPr>
              <w:t>1.10</w:t>
            </w:r>
          </w:p>
        </w:tc>
        <w:tc>
          <w:tcPr>
            <w:tcW w:w="3585" w:type="dxa"/>
            <w:tcBorders>
              <w:top w:val="nil"/>
              <w:left w:val="nil"/>
              <w:bottom w:val="single" w:sz="4" w:space="0" w:color="auto"/>
              <w:right w:val="single" w:sz="4" w:space="0" w:color="auto"/>
            </w:tcBorders>
            <w:shd w:val="clear" w:color="000000" w:fill="FFFFFF"/>
            <w:vAlign w:val="center"/>
            <w:hideMark/>
          </w:tcPr>
          <w:p w14:paraId="564AEC17" w14:textId="255755BD" w:rsidR="006117E4" w:rsidRPr="00506357" w:rsidRDefault="006117E4" w:rsidP="007B0477">
            <w:pPr>
              <w:rPr>
                <w:sz w:val="20"/>
                <w:szCs w:val="20"/>
              </w:rPr>
            </w:pPr>
            <w:r w:rsidRPr="00506357">
              <w:rPr>
                <w:sz w:val="20"/>
                <w:szCs w:val="20"/>
              </w:rPr>
              <w:t xml:space="preserve">Ứng dụng công nghệ thông tin vào các hoạt động giám sát và phòng chống bệnh </w:t>
            </w:r>
            <w:r w:rsidR="007B0477" w:rsidRPr="00506357">
              <w:rPr>
                <w:sz w:val="20"/>
                <w:szCs w:val="20"/>
              </w:rPr>
              <w:t>KST</w:t>
            </w:r>
            <w:r w:rsidRPr="00506357">
              <w:rPr>
                <w:sz w:val="20"/>
                <w:szCs w:val="20"/>
              </w:rPr>
              <w:t xml:space="preserve">. </w:t>
            </w:r>
          </w:p>
        </w:tc>
        <w:tc>
          <w:tcPr>
            <w:tcW w:w="766" w:type="dxa"/>
            <w:tcBorders>
              <w:top w:val="nil"/>
              <w:left w:val="nil"/>
              <w:bottom w:val="single" w:sz="4" w:space="0" w:color="auto"/>
              <w:right w:val="single" w:sz="4" w:space="0" w:color="auto"/>
            </w:tcBorders>
            <w:shd w:val="clear" w:color="000000" w:fill="FFFFFF"/>
            <w:vAlign w:val="center"/>
            <w:hideMark/>
          </w:tcPr>
          <w:p w14:paraId="13500E31"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13D2D7E"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2306FD63"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5E3384CC"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797A7689"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6A2267FE" w14:textId="6F6A742F"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100</w:t>
            </w:r>
          </w:p>
        </w:tc>
      </w:tr>
      <w:tr w:rsidR="006117E4" w:rsidRPr="00506357" w14:paraId="78C3DDFF" w14:textId="77777777" w:rsidTr="00032764">
        <w:trPr>
          <w:trHeight w:val="3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7D8D11E" w14:textId="77777777" w:rsidR="006117E4" w:rsidRPr="00506357" w:rsidRDefault="006117E4">
            <w:pPr>
              <w:jc w:val="center"/>
              <w:rPr>
                <w:b/>
                <w:bCs/>
                <w:sz w:val="20"/>
                <w:szCs w:val="20"/>
              </w:rPr>
            </w:pPr>
            <w:r w:rsidRPr="00506357">
              <w:rPr>
                <w:b/>
                <w:bCs/>
                <w:sz w:val="20"/>
                <w:szCs w:val="20"/>
              </w:rPr>
              <w:t>II</w:t>
            </w:r>
          </w:p>
        </w:tc>
        <w:tc>
          <w:tcPr>
            <w:tcW w:w="3585" w:type="dxa"/>
            <w:tcBorders>
              <w:top w:val="nil"/>
              <w:left w:val="nil"/>
              <w:bottom w:val="single" w:sz="4" w:space="0" w:color="auto"/>
              <w:right w:val="single" w:sz="4" w:space="0" w:color="auto"/>
            </w:tcBorders>
            <w:shd w:val="clear" w:color="000000" w:fill="FFFFFF"/>
            <w:vAlign w:val="center"/>
            <w:hideMark/>
          </w:tcPr>
          <w:p w14:paraId="53DB6402" w14:textId="77777777" w:rsidR="006117E4" w:rsidRPr="00506357" w:rsidRDefault="006117E4">
            <w:pPr>
              <w:rPr>
                <w:b/>
                <w:bCs/>
                <w:sz w:val="20"/>
                <w:szCs w:val="20"/>
              </w:rPr>
            </w:pPr>
            <w:r w:rsidRPr="00506357">
              <w:rPr>
                <w:b/>
                <w:bCs/>
                <w:sz w:val="20"/>
                <w:szCs w:val="20"/>
              </w:rPr>
              <w:t>Cập nhật số liệu dịch tễ</w:t>
            </w:r>
          </w:p>
        </w:tc>
        <w:tc>
          <w:tcPr>
            <w:tcW w:w="766" w:type="dxa"/>
            <w:tcBorders>
              <w:top w:val="nil"/>
              <w:left w:val="nil"/>
              <w:bottom w:val="single" w:sz="4" w:space="0" w:color="auto"/>
              <w:right w:val="single" w:sz="4" w:space="0" w:color="auto"/>
            </w:tcBorders>
            <w:shd w:val="clear" w:color="000000" w:fill="FFFFFF"/>
            <w:noWrap/>
            <w:vAlign w:val="center"/>
            <w:hideMark/>
          </w:tcPr>
          <w:p w14:paraId="22988129" w14:textId="56896B3A"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850</w:t>
            </w:r>
          </w:p>
        </w:tc>
        <w:tc>
          <w:tcPr>
            <w:tcW w:w="766" w:type="dxa"/>
            <w:tcBorders>
              <w:top w:val="nil"/>
              <w:left w:val="nil"/>
              <w:bottom w:val="single" w:sz="4" w:space="0" w:color="auto"/>
              <w:right w:val="single" w:sz="4" w:space="0" w:color="auto"/>
            </w:tcBorders>
            <w:shd w:val="clear" w:color="000000" w:fill="FFFFFF"/>
            <w:noWrap/>
            <w:vAlign w:val="center"/>
            <w:hideMark/>
          </w:tcPr>
          <w:p w14:paraId="4F9FD2F7" w14:textId="41C7839E"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550</w:t>
            </w:r>
          </w:p>
        </w:tc>
        <w:tc>
          <w:tcPr>
            <w:tcW w:w="766" w:type="dxa"/>
            <w:tcBorders>
              <w:top w:val="nil"/>
              <w:left w:val="nil"/>
              <w:bottom w:val="single" w:sz="4" w:space="0" w:color="auto"/>
              <w:right w:val="single" w:sz="4" w:space="0" w:color="auto"/>
            </w:tcBorders>
            <w:shd w:val="clear" w:color="000000" w:fill="FFFFFF"/>
            <w:noWrap/>
            <w:vAlign w:val="center"/>
            <w:hideMark/>
          </w:tcPr>
          <w:p w14:paraId="416D3C1A" w14:textId="52F9D7AB"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650</w:t>
            </w:r>
          </w:p>
        </w:tc>
        <w:tc>
          <w:tcPr>
            <w:tcW w:w="766" w:type="dxa"/>
            <w:tcBorders>
              <w:top w:val="nil"/>
              <w:left w:val="nil"/>
              <w:bottom w:val="single" w:sz="4" w:space="0" w:color="auto"/>
              <w:right w:val="single" w:sz="4" w:space="0" w:color="auto"/>
            </w:tcBorders>
            <w:shd w:val="clear" w:color="000000" w:fill="FFFFFF"/>
            <w:noWrap/>
            <w:vAlign w:val="center"/>
            <w:hideMark/>
          </w:tcPr>
          <w:p w14:paraId="16A77A47" w14:textId="2C82558A"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650</w:t>
            </w:r>
          </w:p>
        </w:tc>
        <w:tc>
          <w:tcPr>
            <w:tcW w:w="766" w:type="dxa"/>
            <w:tcBorders>
              <w:top w:val="nil"/>
              <w:left w:val="nil"/>
              <w:bottom w:val="single" w:sz="4" w:space="0" w:color="auto"/>
              <w:right w:val="single" w:sz="4" w:space="0" w:color="auto"/>
            </w:tcBorders>
            <w:shd w:val="clear" w:color="000000" w:fill="FFFFFF"/>
            <w:noWrap/>
            <w:vAlign w:val="center"/>
            <w:hideMark/>
          </w:tcPr>
          <w:p w14:paraId="320ABE8D" w14:textId="003DC9C5"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650</w:t>
            </w:r>
          </w:p>
        </w:tc>
        <w:tc>
          <w:tcPr>
            <w:tcW w:w="820" w:type="dxa"/>
            <w:tcBorders>
              <w:top w:val="nil"/>
              <w:left w:val="nil"/>
              <w:bottom w:val="single" w:sz="4" w:space="0" w:color="auto"/>
              <w:right w:val="single" w:sz="4" w:space="0" w:color="auto"/>
            </w:tcBorders>
            <w:shd w:val="clear" w:color="000000" w:fill="FFFFFF"/>
            <w:noWrap/>
            <w:vAlign w:val="center"/>
            <w:hideMark/>
          </w:tcPr>
          <w:p w14:paraId="613CE902" w14:textId="6645ED5C" w:rsidR="006117E4" w:rsidRPr="00506357" w:rsidRDefault="006117E4">
            <w:pPr>
              <w:jc w:val="right"/>
              <w:rPr>
                <w:b/>
                <w:bCs/>
                <w:sz w:val="20"/>
                <w:szCs w:val="20"/>
              </w:rPr>
            </w:pPr>
            <w:r w:rsidRPr="00506357">
              <w:rPr>
                <w:b/>
                <w:bCs/>
                <w:sz w:val="20"/>
                <w:szCs w:val="20"/>
              </w:rPr>
              <w:t>13</w:t>
            </w:r>
            <w:r w:rsidR="00C8082A" w:rsidRPr="00506357">
              <w:rPr>
                <w:b/>
                <w:bCs/>
                <w:sz w:val="20"/>
                <w:szCs w:val="20"/>
              </w:rPr>
              <w:t>.</w:t>
            </w:r>
            <w:r w:rsidRPr="00506357">
              <w:rPr>
                <w:b/>
                <w:bCs/>
                <w:sz w:val="20"/>
                <w:szCs w:val="20"/>
              </w:rPr>
              <w:t>350</w:t>
            </w:r>
          </w:p>
        </w:tc>
      </w:tr>
      <w:tr w:rsidR="00506357" w:rsidRPr="00506357" w14:paraId="10C84F6E" w14:textId="77777777" w:rsidTr="007B0477">
        <w:trPr>
          <w:trHeight w:val="278"/>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D286B89" w14:textId="77777777" w:rsidR="006117E4" w:rsidRPr="00506357" w:rsidRDefault="006117E4">
            <w:pPr>
              <w:jc w:val="center"/>
              <w:rPr>
                <w:bCs/>
                <w:iCs/>
                <w:sz w:val="20"/>
                <w:szCs w:val="20"/>
              </w:rPr>
            </w:pPr>
            <w:r w:rsidRPr="00506357">
              <w:rPr>
                <w:bCs/>
                <w:iCs/>
                <w:sz w:val="20"/>
                <w:szCs w:val="20"/>
              </w:rPr>
              <w:t>2.1</w:t>
            </w:r>
          </w:p>
        </w:tc>
        <w:tc>
          <w:tcPr>
            <w:tcW w:w="3585" w:type="dxa"/>
            <w:tcBorders>
              <w:top w:val="nil"/>
              <w:left w:val="nil"/>
              <w:bottom w:val="single" w:sz="4" w:space="0" w:color="auto"/>
              <w:right w:val="single" w:sz="4" w:space="0" w:color="auto"/>
            </w:tcBorders>
            <w:shd w:val="clear" w:color="000000" w:fill="FFFFFF"/>
            <w:vAlign w:val="center"/>
            <w:hideMark/>
          </w:tcPr>
          <w:p w14:paraId="62B22FD3" w14:textId="0745C139" w:rsidR="006117E4" w:rsidRPr="00506357" w:rsidRDefault="006117E4">
            <w:pPr>
              <w:rPr>
                <w:bCs/>
                <w:iCs/>
                <w:sz w:val="20"/>
                <w:szCs w:val="20"/>
              </w:rPr>
            </w:pPr>
            <w:r w:rsidRPr="00506357">
              <w:rPr>
                <w:bCs/>
                <w:iCs/>
                <w:sz w:val="20"/>
                <w:szCs w:val="20"/>
              </w:rPr>
              <w:t>Bệnh giun truyền qua đất</w:t>
            </w:r>
            <w:r w:rsidR="007B0477" w:rsidRPr="00506357">
              <w:rPr>
                <w:bCs/>
                <w:iCs/>
                <w:sz w:val="20"/>
                <w:szCs w:val="20"/>
              </w:rPr>
              <w:t xml:space="preserve"> (GTQĐ)</w:t>
            </w:r>
          </w:p>
        </w:tc>
        <w:tc>
          <w:tcPr>
            <w:tcW w:w="766" w:type="dxa"/>
            <w:tcBorders>
              <w:top w:val="nil"/>
              <w:left w:val="nil"/>
              <w:bottom w:val="single" w:sz="4" w:space="0" w:color="auto"/>
              <w:right w:val="single" w:sz="4" w:space="0" w:color="auto"/>
            </w:tcBorders>
            <w:shd w:val="clear" w:color="000000" w:fill="FFFFFF"/>
            <w:vAlign w:val="center"/>
            <w:hideMark/>
          </w:tcPr>
          <w:p w14:paraId="68E18F4F" w14:textId="6E02480F"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000</w:t>
            </w:r>
          </w:p>
        </w:tc>
        <w:tc>
          <w:tcPr>
            <w:tcW w:w="766" w:type="dxa"/>
            <w:tcBorders>
              <w:top w:val="nil"/>
              <w:left w:val="nil"/>
              <w:bottom w:val="single" w:sz="4" w:space="0" w:color="auto"/>
              <w:right w:val="single" w:sz="4" w:space="0" w:color="auto"/>
            </w:tcBorders>
            <w:shd w:val="clear" w:color="000000" w:fill="FFFFFF"/>
            <w:vAlign w:val="center"/>
            <w:hideMark/>
          </w:tcPr>
          <w:p w14:paraId="3043CBDA" w14:textId="161CDA39"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000</w:t>
            </w:r>
          </w:p>
        </w:tc>
        <w:tc>
          <w:tcPr>
            <w:tcW w:w="766" w:type="dxa"/>
            <w:tcBorders>
              <w:top w:val="nil"/>
              <w:left w:val="nil"/>
              <w:bottom w:val="single" w:sz="4" w:space="0" w:color="auto"/>
              <w:right w:val="single" w:sz="4" w:space="0" w:color="auto"/>
            </w:tcBorders>
            <w:shd w:val="clear" w:color="000000" w:fill="FFFFFF"/>
            <w:vAlign w:val="center"/>
            <w:hideMark/>
          </w:tcPr>
          <w:p w14:paraId="33F0313A" w14:textId="42B62AA0"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000</w:t>
            </w:r>
          </w:p>
        </w:tc>
        <w:tc>
          <w:tcPr>
            <w:tcW w:w="766" w:type="dxa"/>
            <w:tcBorders>
              <w:top w:val="nil"/>
              <w:left w:val="nil"/>
              <w:bottom w:val="single" w:sz="4" w:space="0" w:color="auto"/>
              <w:right w:val="single" w:sz="4" w:space="0" w:color="auto"/>
            </w:tcBorders>
            <w:shd w:val="clear" w:color="000000" w:fill="FFFFFF"/>
            <w:vAlign w:val="center"/>
            <w:hideMark/>
          </w:tcPr>
          <w:p w14:paraId="209D5F68" w14:textId="39D3DD66"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000</w:t>
            </w:r>
          </w:p>
        </w:tc>
        <w:tc>
          <w:tcPr>
            <w:tcW w:w="766" w:type="dxa"/>
            <w:tcBorders>
              <w:top w:val="nil"/>
              <w:left w:val="nil"/>
              <w:bottom w:val="single" w:sz="4" w:space="0" w:color="auto"/>
              <w:right w:val="single" w:sz="4" w:space="0" w:color="auto"/>
            </w:tcBorders>
            <w:shd w:val="clear" w:color="000000" w:fill="FFFFFF"/>
            <w:vAlign w:val="center"/>
            <w:hideMark/>
          </w:tcPr>
          <w:p w14:paraId="5061CA62" w14:textId="27EFE6F6"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000</w:t>
            </w:r>
          </w:p>
        </w:tc>
        <w:tc>
          <w:tcPr>
            <w:tcW w:w="820" w:type="dxa"/>
            <w:tcBorders>
              <w:top w:val="nil"/>
              <w:left w:val="nil"/>
              <w:bottom w:val="single" w:sz="4" w:space="0" w:color="auto"/>
              <w:right w:val="single" w:sz="4" w:space="0" w:color="auto"/>
            </w:tcBorders>
            <w:shd w:val="clear" w:color="000000" w:fill="FFFFFF"/>
            <w:noWrap/>
            <w:vAlign w:val="center"/>
            <w:hideMark/>
          </w:tcPr>
          <w:p w14:paraId="529DF4E1" w14:textId="5D2DA62C" w:rsidR="006117E4" w:rsidRPr="00506357" w:rsidRDefault="006117E4">
            <w:pPr>
              <w:jc w:val="right"/>
              <w:rPr>
                <w:b/>
                <w:bCs/>
                <w:sz w:val="20"/>
                <w:szCs w:val="20"/>
              </w:rPr>
            </w:pPr>
            <w:r w:rsidRPr="00506357">
              <w:rPr>
                <w:b/>
                <w:bCs/>
                <w:sz w:val="20"/>
                <w:szCs w:val="20"/>
              </w:rPr>
              <w:t>5</w:t>
            </w:r>
            <w:r w:rsidR="00C8082A" w:rsidRPr="00506357">
              <w:rPr>
                <w:b/>
                <w:bCs/>
                <w:sz w:val="20"/>
                <w:szCs w:val="20"/>
              </w:rPr>
              <w:t>.</w:t>
            </w:r>
            <w:r w:rsidRPr="00506357">
              <w:rPr>
                <w:b/>
                <w:bCs/>
                <w:sz w:val="20"/>
                <w:szCs w:val="20"/>
              </w:rPr>
              <w:t>000</w:t>
            </w:r>
          </w:p>
        </w:tc>
      </w:tr>
      <w:tr w:rsidR="006117E4" w:rsidRPr="00506357" w14:paraId="796C6E44" w14:textId="77777777" w:rsidTr="00032764">
        <w:trPr>
          <w:trHeight w:val="3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F9BF3D1" w14:textId="77777777" w:rsidR="006117E4" w:rsidRPr="00506357" w:rsidRDefault="006117E4">
            <w:pPr>
              <w:jc w:val="center"/>
              <w:rPr>
                <w:sz w:val="20"/>
                <w:szCs w:val="20"/>
              </w:rPr>
            </w:pPr>
            <w:r w:rsidRPr="00506357">
              <w:rPr>
                <w:sz w:val="20"/>
                <w:szCs w:val="20"/>
              </w:rPr>
              <w:t>2.1.1</w:t>
            </w:r>
          </w:p>
        </w:tc>
        <w:tc>
          <w:tcPr>
            <w:tcW w:w="3585" w:type="dxa"/>
            <w:tcBorders>
              <w:top w:val="nil"/>
              <w:left w:val="nil"/>
              <w:bottom w:val="single" w:sz="4" w:space="0" w:color="auto"/>
              <w:right w:val="single" w:sz="4" w:space="0" w:color="auto"/>
            </w:tcBorders>
            <w:shd w:val="clear" w:color="000000" w:fill="FFFFFF"/>
            <w:vAlign w:val="center"/>
            <w:hideMark/>
          </w:tcPr>
          <w:p w14:paraId="4CE5965B" w14:textId="79E3AC46" w:rsidR="006117E4" w:rsidRPr="00506357" w:rsidRDefault="006117E4" w:rsidP="007B0477">
            <w:pPr>
              <w:rPr>
                <w:sz w:val="20"/>
                <w:szCs w:val="20"/>
              </w:rPr>
            </w:pPr>
            <w:r w:rsidRPr="00506357">
              <w:rPr>
                <w:sz w:val="20"/>
                <w:szCs w:val="20"/>
              </w:rPr>
              <w:t>Điều tra tại các tỉnh năm 2020-2022</w:t>
            </w:r>
          </w:p>
        </w:tc>
        <w:tc>
          <w:tcPr>
            <w:tcW w:w="766" w:type="dxa"/>
            <w:tcBorders>
              <w:top w:val="nil"/>
              <w:left w:val="nil"/>
              <w:bottom w:val="single" w:sz="4" w:space="0" w:color="auto"/>
              <w:right w:val="single" w:sz="4" w:space="0" w:color="auto"/>
            </w:tcBorders>
            <w:shd w:val="clear" w:color="000000" w:fill="FFFFFF"/>
            <w:vAlign w:val="center"/>
            <w:hideMark/>
          </w:tcPr>
          <w:p w14:paraId="1EC5FD99" w14:textId="09815FA6"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000</w:t>
            </w:r>
          </w:p>
        </w:tc>
        <w:tc>
          <w:tcPr>
            <w:tcW w:w="766" w:type="dxa"/>
            <w:tcBorders>
              <w:top w:val="nil"/>
              <w:left w:val="nil"/>
              <w:bottom w:val="single" w:sz="4" w:space="0" w:color="auto"/>
              <w:right w:val="single" w:sz="4" w:space="0" w:color="auto"/>
            </w:tcBorders>
            <w:shd w:val="clear" w:color="000000" w:fill="FFFFFF"/>
            <w:vAlign w:val="center"/>
            <w:hideMark/>
          </w:tcPr>
          <w:p w14:paraId="2C9E9693" w14:textId="1B6C978A"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000</w:t>
            </w:r>
          </w:p>
        </w:tc>
        <w:tc>
          <w:tcPr>
            <w:tcW w:w="766" w:type="dxa"/>
            <w:tcBorders>
              <w:top w:val="nil"/>
              <w:left w:val="nil"/>
              <w:bottom w:val="single" w:sz="4" w:space="0" w:color="auto"/>
              <w:right w:val="single" w:sz="4" w:space="0" w:color="auto"/>
            </w:tcBorders>
            <w:shd w:val="clear" w:color="000000" w:fill="FFFFFF"/>
            <w:vAlign w:val="center"/>
            <w:hideMark/>
          </w:tcPr>
          <w:p w14:paraId="5B033D86"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265C1965"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3646F7C2" w14:textId="77777777" w:rsidR="006117E4" w:rsidRPr="00506357" w:rsidRDefault="006117E4">
            <w:pPr>
              <w:jc w:val="right"/>
              <w:rPr>
                <w:sz w:val="20"/>
                <w:szCs w:val="20"/>
              </w:rPr>
            </w:pPr>
            <w:r w:rsidRPr="00506357">
              <w:rPr>
                <w:sz w:val="20"/>
                <w:szCs w:val="20"/>
              </w:rPr>
              <w:t>0</w:t>
            </w:r>
          </w:p>
        </w:tc>
        <w:tc>
          <w:tcPr>
            <w:tcW w:w="820" w:type="dxa"/>
            <w:tcBorders>
              <w:top w:val="nil"/>
              <w:left w:val="nil"/>
              <w:bottom w:val="single" w:sz="4" w:space="0" w:color="auto"/>
              <w:right w:val="single" w:sz="4" w:space="0" w:color="auto"/>
            </w:tcBorders>
            <w:shd w:val="clear" w:color="000000" w:fill="FFFFFF"/>
            <w:noWrap/>
            <w:vAlign w:val="center"/>
            <w:hideMark/>
          </w:tcPr>
          <w:p w14:paraId="5B9B8C91" w14:textId="4FAD86B9" w:rsidR="006117E4" w:rsidRPr="00506357" w:rsidRDefault="006117E4">
            <w:pPr>
              <w:jc w:val="right"/>
              <w:rPr>
                <w:sz w:val="20"/>
                <w:szCs w:val="20"/>
              </w:rPr>
            </w:pPr>
            <w:r w:rsidRPr="00506357">
              <w:rPr>
                <w:sz w:val="20"/>
                <w:szCs w:val="20"/>
              </w:rPr>
              <w:t>2</w:t>
            </w:r>
            <w:r w:rsidR="00C8082A" w:rsidRPr="00506357">
              <w:rPr>
                <w:sz w:val="20"/>
                <w:szCs w:val="20"/>
              </w:rPr>
              <w:t>.</w:t>
            </w:r>
            <w:r w:rsidRPr="00506357">
              <w:rPr>
                <w:sz w:val="20"/>
                <w:szCs w:val="20"/>
              </w:rPr>
              <w:t>000</w:t>
            </w:r>
          </w:p>
        </w:tc>
      </w:tr>
      <w:tr w:rsidR="006117E4" w:rsidRPr="00506357" w14:paraId="4A6A863C" w14:textId="77777777" w:rsidTr="00032764">
        <w:trPr>
          <w:trHeight w:val="3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CF0D81" w14:textId="77777777" w:rsidR="006117E4" w:rsidRPr="00506357" w:rsidRDefault="006117E4">
            <w:pPr>
              <w:jc w:val="center"/>
              <w:rPr>
                <w:sz w:val="20"/>
                <w:szCs w:val="20"/>
              </w:rPr>
            </w:pPr>
            <w:r w:rsidRPr="00506357">
              <w:rPr>
                <w:sz w:val="20"/>
                <w:szCs w:val="20"/>
              </w:rPr>
              <w:t>2.1.2</w:t>
            </w:r>
          </w:p>
        </w:tc>
        <w:tc>
          <w:tcPr>
            <w:tcW w:w="3585" w:type="dxa"/>
            <w:tcBorders>
              <w:top w:val="nil"/>
              <w:left w:val="nil"/>
              <w:bottom w:val="single" w:sz="4" w:space="0" w:color="auto"/>
              <w:right w:val="single" w:sz="4" w:space="0" w:color="auto"/>
            </w:tcBorders>
            <w:shd w:val="clear" w:color="000000" w:fill="FFFFFF"/>
            <w:vAlign w:val="center"/>
            <w:hideMark/>
          </w:tcPr>
          <w:p w14:paraId="5545EFCB" w14:textId="5237E59C" w:rsidR="006117E4" w:rsidRPr="00506357" w:rsidRDefault="006117E4" w:rsidP="007B0477">
            <w:pPr>
              <w:rPr>
                <w:sz w:val="20"/>
                <w:szCs w:val="20"/>
              </w:rPr>
            </w:pPr>
            <w:r w:rsidRPr="00506357">
              <w:rPr>
                <w:sz w:val="20"/>
                <w:szCs w:val="20"/>
              </w:rPr>
              <w:t>Điều tra tại các tỉnh năm 2023-2025</w:t>
            </w:r>
          </w:p>
        </w:tc>
        <w:tc>
          <w:tcPr>
            <w:tcW w:w="766" w:type="dxa"/>
            <w:tcBorders>
              <w:top w:val="nil"/>
              <w:left w:val="nil"/>
              <w:bottom w:val="single" w:sz="4" w:space="0" w:color="auto"/>
              <w:right w:val="single" w:sz="4" w:space="0" w:color="auto"/>
            </w:tcBorders>
            <w:shd w:val="clear" w:color="000000" w:fill="FFFFFF"/>
            <w:vAlign w:val="center"/>
            <w:hideMark/>
          </w:tcPr>
          <w:p w14:paraId="770D2818"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4EC80965"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6B1D3816" w14:textId="31B10033"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000</w:t>
            </w:r>
          </w:p>
        </w:tc>
        <w:tc>
          <w:tcPr>
            <w:tcW w:w="766" w:type="dxa"/>
            <w:tcBorders>
              <w:top w:val="nil"/>
              <w:left w:val="nil"/>
              <w:bottom w:val="single" w:sz="4" w:space="0" w:color="auto"/>
              <w:right w:val="single" w:sz="4" w:space="0" w:color="auto"/>
            </w:tcBorders>
            <w:shd w:val="clear" w:color="000000" w:fill="FFFFFF"/>
            <w:vAlign w:val="center"/>
            <w:hideMark/>
          </w:tcPr>
          <w:p w14:paraId="5AFDA05F" w14:textId="2BCCC11C"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000</w:t>
            </w:r>
          </w:p>
        </w:tc>
        <w:tc>
          <w:tcPr>
            <w:tcW w:w="766" w:type="dxa"/>
            <w:tcBorders>
              <w:top w:val="nil"/>
              <w:left w:val="nil"/>
              <w:bottom w:val="single" w:sz="4" w:space="0" w:color="auto"/>
              <w:right w:val="single" w:sz="4" w:space="0" w:color="auto"/>
            </w:tcBorders>
            <w:shd w:val="clear" w:color="000000" w:fill="FFFFFF"/>
            <w:vAlign w:val="center"/>
            <w:hideMark/>
          </w:tcPr>
          <w:p w14:paraId="4EFE4A6E" w14:textId="540B9E0D"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000</w:t>
            </w:r>
          </w:p>
        </w:tc>
        <w:tc>
          <w:tcPr>
            <w:tcW w:w="820" w:type="dxa"/>
            <w:tcBorders>
              <w:top w:val="nil"/>
              <w:left w:val="nil"/>
              <w:bottom w:val="single" w:sz="4" w:space="0" w:color="auto"/>
              <w:right w:val="single" w:sz="4" w:space="0" w:color="auto"/>
            </w:tcBorders>
            <w:shd w:val="clear" w:color="000000" w:fill="FFFFFF"/>
            <w:noWrap/>
            <w:vAlign w:val="center"/>
            <w:hideMark/>
          </w:tcPr>
          <w:p w14:paraId="0C7A49B6" w14:textId="50718191" w:rsidR="006117E4" w:rsidRPr="00506357" w:rsidRDefault="006117E4">
            <w:pPr>
              <w:jc w:val="right"/>
              <w:rPr>
                <w:sz w:val="20"/>
                <w:szCs w:val="20"/>
              </w:rPr>
            </w:pPr>
            <w:r w:rsidRPr="00506357">
              <w:rPr>
                <w:sz w:val="20"/>
                <w:szCs w:val="20"/>
              </w:rPr>
              <w:t>3</w:t>
            </w:r>
            <w:r w:rsidR="00C8082A" w:rsidRPr="00506357">
              <w:rPr>
                <w:sz w:val="20"/>
                <w:szCs w:val="20"/>
              </w:rPr>
              <w:t>.</w:t>
            </w:r>
            <w:r w:rsidRPr="00506357">
              <w:rPr>
                <w:sz w:val="20"/>
                <w:szCs w:val="20"/>
              </w:rPr>
              <w:t>000</w:t>
            </w:r>
          </w:p>
        </w:tc>
      </w:tr>
      <w:tr w:rsidR="006117E4" w:rsidRPr="00506357" w14:paraId="3E789D8B" w14:textId="77777777" w:rsidTr="00032764">
        <w:trPr>
          <w:trHeight w:val="3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3AC91B2" w14:textId="77777777" w:rsidR="006117E4" w:rsidRPr="00506357" w:rsidRDefault="006117E4">
            <w:pPr>
              <w:jc w:val="center"/>
              <w:rPr>
                <w:bCs/>
                <w:i/>
                <w:iCs/>
                <w:sz w:val="20"/>
                <w:szCs w:val="20"/>
              </w:rPr>
            </w:pPr>
            <w:r w:rsidRPr="00506357">
              <w:rPr>
                <w:bCs/>
                <w:iCs/>
                <w:sz w:val="20"/>
                <w:szCs w:val="20"/>
              </w:rPr>
              <w:t>2.2</w:t>
            </w:r>
          </w:p>
        </w:tc>
        <w:tc>
          <w:tcPr>
            <w:tcW w:w="3585" w:type="dxa"/>
            <w:tcBorders>
              <w:top w:val="nil"/>
              <w:left w:val="nil"/>
              <w:bottom w:val="single" w:sz="4" w:space="0" w:color="auto"/>
              <w:right w:val="single" w:sz="4" w:space="0" w:color="auto"/>
            </w:tcBorders>
            <w:shd w:val="clear" w:color="000000" w:fill="FFFFFF"/>
            <w:vAlign w:val="center"/>
            <w:hideMark/>
          </w:tcPr>
          <w:p w14:paraId="3E5E5B11" w14:textId="77904321" w:rsidR="006117E4" w:rsidRPr="00506357" w:rsidRDefault="007B0477">
            <w:pPr>
              <w:rPr>
                <w:bCs/>
                <w:sz w:val="20"/>
                <w:szCs w:val="20"/>
              </w:rPr>
            </w:pPr>
            <w:r w:rsidRPr="00506357">
              <w:rPr>
                <w:bCs/>
                <w:sz w:val="20"/>
                <w:szCs w:val="20"/>
              </w:rPr>
              <w:t>B</w:t>
            </w:r>
            <w:r w:rsidR="006117E4" w:rsidRPr="00506357">
              <w:rPr>
                <w:bCs/>
                <w:sz w:val="20"/>
                <w:szCs w:val="20"/>
              </w:rPr>
              <w:t>ệnh sán truyền qua thức ăn</w:t>
            </w:r>
          </w:p>
        </w:tc>
        <w:tc>
          <w:tcPr>
            <w:tcW w:w="766" w:type="dxa"/>
            <w:tcBorders>
              <w:top w:val="nil"/>
              <w:left w:val="nil"/>
              <w:bottom w:val="single" w:sz="4" w:space="0" w:color="auto"/>
              <w:right w:val="single" w:sz="4" w:space="0" w:color="auto"/>
            </w:tcBorders>
            <w:shd w:val="clear" w:color="000000" w:fill="FFFFFF"/>
            <w:noWrap/>
            <w:vAlign w:val="center"/>
            <w:hideMark/>
          </w:tcPr>
          <w:p w14:paraId="44D86953" w14:textId="651C84A6"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550</w:t>
            </w:r>
          </w:p>
        </w:tc>
        <w:tc>
          <w:tcPr>
            <w:tcW w:w="766" w:type="dxa"/>
            <w:tcBorders>
              <w:top w:val="nil"/>
              <w:left w:val="nil"/>
              <w:bottom w:val="single" w:sz="4" w:space="0" w:color="auto"/>
              <w:right w:val="single" w:sz="4" w:space="0" w:color="auto"/>
            </w:tcBorders>
            <w:shd w:val="clear" w:color="000000" w:fill="FFFFFF"/>
            <w:noWrap/>
            <w:vAlign w:val="center"/>
            <w:hideMark/>
          </w:tcPr>
          <w:p w14:paraId="3D4D804D" w14:textId="3389E7B2"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350</w:t>
            </w:r>
          </w:p>
        </w:tc>
        <w:tc>
          <w:tcPr>
            <w:tcW w:w="766" w:type="dxa"/>
            <w:tcBorders>
              <w:top w:val="nil"/>
              <w:left w:val="nil"/>
              <w:bottom w:val="single" w:sz="4" w:space="0" w:color="auto"/>
              <w:right w:val="single" w:sz="4" w:space="0" w:color="auto"/>
            </w:tcBorders>
            <w:shd w:val="clear" w:color="000000" w:fill="FFFFFF"/>
            <w:noWrap/>
            <w:vAlign w:val="center"/>
            <w:hideMark/>
          </w:tcPr>
          <w:p w14:paraId="613FDA12" w14:textId="25E7E473"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450</w:t>
            </w:r>
          </w:p>
        </w:tc>
        <w:tc>
          <w:tcPr>
            <w:tcW w:w="766" w:type="dxa"/>
            <w:tcBorders>
              <w:top w:val="nil"/>
              <w:left w:val="nil"/>
              <w:bottom w:val="single" w:sz="4" w:space="0" w:color="auto"/>
              <w:right w:val="single" w:sz="4" w:space="0" w:color="auto"/>
            </w:tcBorders>
            <w:shd w:val="clear" w:color="000000" w:fill="FFFFFF"/>
            <w:noWrap/>
            <w:vAlign w:val="center"/>
            <w:hideMark/>
          </w:tcPr>
          <w:p w14:paraId="699DC50B" w14:textId="551C27B6"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450</w:t>
            </w:r>
          </w:p>
        </w:tc>
        <w:tc>
          <w:tcPr>
            <w:tcW w:w="766" w:type="dxa"/>
            <w:tcBorders>
              <w:top w:val="nil"/>
              <w:left w:val="nil"/>
              <w:bottom w:val="single" w:sz="4" w:space="0" w:color="auto"/>
              <w:right w:val="single" w:sz="4" w:space="0" w:color="auto"/>
            </w:tcBorders>
            <w:shd w:val="clear" w:color="000000" w:fill="FFFFFF"/>
            <w:noWrap/>
            <w:vAlign w:val="center"/>
            <w:hideMark/>
          </w:tcPr>
          <w:p w14:paraId="649D3566" w14:textId="14063B35"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450</w:t>
            </w:r>
          </w:p>
        </w:tc>
        <w:tc>
          <w:tcPr>
            <w:tcW w:w="820" w:type="dxa"/>
            <w:tcBorders>
              <w:top w:val="nil"/>
              <w:left w:val="nil"/>
              <w:bottom w:val="single" w:sz="4" w:space="0" w:color="auto"/>
              <w:right w:val="single" w:sz="4" w:space="0" w:color="auto"/>
            </w:tcBorders>
            <w:shd w:val="clear" w:color="000000" w:fill="FFFFFF"/>
            <w:noWrap/>
            <w:vAlign w:val="center"/>
            <w:hideMark/>
          </w:tcPr>
          <w:p w14:paraId="7E16744D" w14:textId="6594D628" w:rsidR="006117E4" w:rsidRPr="00506357" w:rsidRDefault="006117E4">
            <w:pPr>
              <w:jc w:val="right"/>
              <w:rPr>
                <w:b/>
                <w:bCs/>
                <w:sz w:val="20"/>
                <w:szCs w:val="20"/>
              </w:rPr>
            </w:pPr>
            <w:r w:rsidRPr="00506357">
              <w:rPr>
                <w:b/>
                <w:bCs/>
                <w:sz w:val="20"/>
                <w:szCs w:val="20"/>
              </w:rPr>
              <w:t>7</w:t>
            </w:r>
            <w:r w:rsidR="00C8082A" w:rsidRPr="00506357">
              <w:rPr>
                <w:b/>
                <w:bCs/>
                <w:sz w:val="20"/>
                <w:szCs w:val="20"/>
              </w:rPr>
              <w:t>.</w:t>
            </w:r>
            <w:r w:rsidRPr="00506357">
              <w:rPr>
                <w:b/>
                <w:bCs/>
                <w:sz w:val="20"/>
                <w:szCs w:val="20"/>
              </w:rPr>
              <w:t>250</w:t>
            </w:r>
          </w:p>
        </w:tc>
      </w:tr>
      <w:tr w:rsidR="006117E4" w:rsidRPr="00506357" w14:paraId="78E6ACE7" w14:textId="77777777" w:rsidTr="00032764">
        <w:trPr>
          <w:trHeight w:val="3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440A2CE" w14:textId="77777777" w:rsidR="006117E4" w:rsidRPr="00506357" w:rsidRDefault="006117E4">
            <w:pPr>
              <w:jc w:val="center"/>
              <w:rPr>
                <w:sz w:val="20"/>
                <w:szCs w:val="20"/>
              </w:rPr>
            </w:pPr>
            <w:r w:rsidRPr="00506357">
              <w:rPr>
                <w:sz w:val="20"/>
                <w:szCs w:val="20"/>
              </w:rPr>
              <w:t>2.2.1</w:t>
            </w:r>
          </w:p>
        </w:tc>
        <w:tc>
          <w:tcPr>
            <w:tcW w:w="3585" w:type="dxa"/>
            <w:tcBorders>
              <w:top w:val="nil"/>
              <w:left w:val="nil"/>
              <w:bottom w:val="single" w:sz="4" w:space="0" w:color="auto"/>
              <w:right w:val="single" w:sz="4" w:space="0" w:color="auto"/>
            </w:tcBorders>
            <w:shd w:val="clear" w:color="000000" w:fill="FFFFFF"/>
            <w:vAlign w:val="center"/>
            <w:hideMark/>
          </w:tcPr>
          <w:p w14:paraId="2EB2935A" w14:textId="77777777" w:rsidR="006117E4" w:rsidRPr="00506357" w:rsidRDefault="006117E4">
            <w:pPr>
              <w:rPr>
                <w:sz w:val="20"/>
                <w:szCs w:val="20"/>
              </w:rPr>
            </w:pPr>
            <w:r w:rsidRPr="00506357">
              <w:rPr>
                <w:sz w:val="20"/>
                <w:szCs w:val="20"/>
              </w:rPr>
              <w:t>Thu thập và cập nhật số liệu dịch tễ</w:t>
            </w:r>
          </w:p>
        </w:tc>
        <w:tc>
          <w:tcPr>
            <w:tcW w:w="766" w:type="dxa"/>
            <w:tcBorders>
              <w:top w:val="nil"/>
              <w:left w:val="nil"/>
              <w:bottom w:val="single" w:sz="4" w:space="0" w:color="auto"/>
              <w:right w:val="single" w:sz="4" w:space="0" w:color="auto"/>
            </w:tcBorders>
            <w:shd w:val="clear" w:color="000000" w:fill="FFFFFF"/>
            <w:vAlign w:val="center"/>
            <w:hideMark/>
          </w:tcPr>
          <w:p w14:paraId="13CBA75C"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06E028BA"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608712CD"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38E93B42"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66932552" w14:textId="77777777" w:rsidR="006117E4" w:rsidRPr="00506357" w:rsidRDefault="006117E4">
            <w:pPr>
              <w:jc w:val="right"/>
              <w:rPr>
                <w:sz w:val="20"/>
                <w:szCs w:val="20"/>
              </w:rPr>
            </w:pPr>
            <w:r w:rsidRPr="00506357">
              <w:rPr>
                <w:sz w:val="20"/>
                <w:szCs w:val="20"/>
              </w:rPr>
              <w:t>50</w:t>
            </w:r>
          </w:p>
        </w:tc>
        <w:tc>
          <w:tcPr>
            <w:tcW w:w="820" w:type="dxa"/>
            <w:tcBorders>
              <w:top w:val="nil"/>
              <w:left w:val="nil"/>
              <w:bottom w:val="single" w:sz="4" w:space="0" w:color="auto"/>
              <w:right w:val="single" w:sz="4" w:space="0" w:color="auto"/>
            </w:tcBorders>
            <w:shd w:val="clear" w:color="000000" w:fill="FFFFFF"/>
            <w:noWrap/>
            <w:vAlign w:val="center"/>
            <w:hideMark/>
          </w:tcPr>
          <w:p w14:paraId="360BAC88" w14:textId="77777777" w:rsidR="006117E4" w:rsidRPr="00506357" w:rsidRDefault="006117E4">
            <w:pPr>
              <w:jc w:val="right"/>
              <w:rPr>
                <w:sz w:val="20"/>
                <w:szCs w:val="20"/>
              </w:rPr>
            </w:pPr>
            <w:r w:rsidRPr="00506357">
              <w:rPr>
                <w:sz w:val="20"/>
                <w:szCs w:val="20"/>
              </w:rPr>
              <w:t>250</w:t>
            </w:r>
          </w:p>
        </w:tc>
      </w:tr>
      <w:tr w:rsidR="006117E4" w:rsidRPr="00506357" w14:paraId="3511BC93"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840F68" w14:textId="77777777" w:rsidR="006117E4" w:rsidRPr="00506357" w:rsidRDefault="006117E4">
            <w:pPr>
              <w:jc w:val="center"/>
              <w:rPr>
                <w:sz w:val="20"/>
                <w:szCs w:val="20"/>
              </w:rPr>
            </w:pPr>
            <w:r w:rsidRPr="00506357">
              <w:rPr>
                <w:sz w:val="20"/>
                <w:szCs w:val="20"/>
              </w:rPr>
              <w:t>2.2.2</w:t>
            </w:r>
          </w:p>
        </w:tc>
        <w:tc>
          <w:tcPr>
            <w:tcW w:w="3585" w:type="dxa"/>
            <w:tcBorders>
              <w:top w:val="nil"/>
              <w:left w:val="nil"/>
              <w:bottom w:val="single" w:sz="4" w:space="0" w:color="auto"/>
              <w:right w:val="single" w:sz="4" w:space="0" w:color="auto"/>
            </w:tcBorders>
            <w:shd w:val="clear" w:color="000000" w:fill="FFFFFF"/>
            <w:vAlign w:val="center"/>
            <w:hideMark/>
          </w:tcPr>
          <w:p w14:paraId="194FDB6E" w14:textId="619905A1" w:rsidR="006117E4" w:rsidRPr="00506357" w:rsidRDefault="007B0477" w:rsidP="007B0477">
            <w:pPr>
              <w:rPr>
                <w:sz w:val="20"/>
                <w:szCs w:val="20"/>
              </w:rPr>
            </w:pPr>
            <w:r w:rsidRPr="00506357">
              <w:rPr>
                <w:sz w:val="20"/>
                <w:szCs w:val="20"/>
              </w:rPr>
              <w:t xml:space="preserve">Điều tra tình hình nhiễm bệnh sán lá gan nhỏ </w:t>
            </w:r>
            <w:r w:rsidR="006117E4" w:rsidRPr="00506357">
              <w:rPr>
                <w:sz w:val="20"/>
                <w:szCs w:val="20"/>
              </w:rPr>
              <w:t>tại các vùng tập quán ăn gỏi cá</w:t>
            </w:r>
          </w:p>
        </w:tc>
        <w:tc>
          <w:tcPr>
            <w:tcW w:w="766" w:type="dxa"/>
            <w:tcBorders>
              <w:top w:val="nil"/>
              <w:left w:val="nil"/>
              <w:bottom w:val="single" w:sz="4" w:space="0" w:color="auto"/>
              <w:right w:val="single" w:sz="4" w:space="0" w:color="auto"/>
            </w:tcBorders>
            <w:shd w:val="clear" w:color="000000" w:fill="FFFFFF"/>
            <w:vAlign w:val="center"/>
            <w:hideMark/>
          </w:tcPr>
          <w:p w14:paraId="27A1CBDA"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5162937"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3E37CD3E"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7DC98814"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37766F30"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55944B18" w14:textId="3B0E3B5D"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300</w:t>
            </w:r>
          </w:p>
        </w:tc>
      </w:tr>
      <w:tr w:rsidR="006117E4" w:rsidRPr="00506357" w14:paraId="53CA5989"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7C199D" w14:textId="77777777" w:rsidR="006117E4" w:rsidRPr="00506357" w:rsidRDefault="006117E4">
            <w:pPr>
              <w:jc w:val="center"/>
              <w:rPr>
                <w:sz w:val="20"/>
                <w:szCs w:val="20"/>
              </w:rPr>
            </w:pPr>
            <w:r w:rsidRPr="00506357">
              <w:rPr>
                <w:sz w:val="20"/>
                <w:szCs w:val="20"/>
              </w:rPr>
              <w:t>2.2.3</w:t>
            </w:r>
          </w:p>
        </w:tc>
        <w:tc>
          <w:tcPr>
            <w:tcW w:w="3585" w:type="dxa"/>
            <w:tcBorders>
              <w:top w:val="nil"/>
              <w:left w:val="nil"/>
              <w:bottom w:val="single" w:sz="4" w:space="0" w:color="auto"/>
              <w:right w:val="single" w:sz="4" w:space="0" w:color="auto"/>
            </w:tcBorders>
            <w:shd w:val="clear" w:color="000000" w:fill="FFFFFF"/>
            <w:vAlign w:val="center"/>
            <w:hideMark/>
          </w:tcPr>
          <w:p w14:paraId="27EF5715" w14:textId="5ECD8C63" w:rsidR="006117E4" w:rsidRPr="00506357" w:rsidRDefault="006117E4">
            <w:pPr>
              <w:rPr>
                <w:sz w:val="20"/>
                <w:szCs w:val="20"/>
              </w:rPr>
            </w:pPr>
            <w:r w:rsidRPr="00506357">
              <w:rPr>
                <w:sz w:val="20"/>
                <w:szCs w:val="20"/>
              </w:rPr>
              <w:t xml:space="preserve">Điều tra tình hình nhiễm bệnh </w:t>
            </w:r>
            <w:r w:rsidR="007B0477" w:rsidRPr="00506357">
              <w:rPr>
                <w:sz w:val="20"/>
                <w:szCs w:val="20"/>
              </w:rPr>
              <w:t>sán lá gan lớn</w:t>
            </w:r>
            <w:r w:rsidRPr="00506357">
              <w:rPr>
                <w:sz w:val="20"/>
                <w:szCs w:val="20"/>
              </w:rPr>
              <w:t xml:space="preserve"> tại cộng đồng</w:t>
            </w:r>
          </w:p>
        </w:tc>
        <w:tc>
          <w:tcPr>
            <w:tcW w:w="766" w:type="dxa"/>
            <w:tcBorders>
              <w:top w:val="nil"/>
              <w:left w:val="nil"/>
              <w:bottom w:val="single" w:sz="4" w:space="0" w:color="auto"/>
              <w:right w:val="single" w:sz="4" w:space="0" w:color="auto"/>
            </w:tcBorders>
            <w:shd w:val="clear" w:color="000000" w:fill="FFFFFF"/>
            <w:vAlign w:val="center"/>
            <w:hideMark/>
          </w:tcPr>
          <w:p w14:paraId="23EC7934"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41F278B0"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E0CC5A4"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1B06E5EB"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72AF2AD4"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450B0BA4" w14:textId="2DD90D56"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700</w:t>
            </w:r>
          </w:p>
        </w:tc>
      </w:tr>
      <w:tr w:rsidR="00506357" w:rsidRPr="00506357" w14:paraId="47D0851E" w14:textId="77777777" w:rsidTr="007B0477">
        <w:trPr>
          <w:trHeight w:val="701"/>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D9B723" w14:textId="77777777" w:rsidR="006117E4" w:rsidRPr="00506357" w:rsidRDefault="006117E4">
            <w:pPr>
              <w:jc w:val="center"/>
              <w:rPr>
                <w:sz w:val="20"/>
                <w:szCs w:val="20"/>
              </w:rPr>
            </w:pPr>
            <w:r w:rsidRPr="00506357">
              <w:rPr>
                <w:sz w:val="20"/>
                <w:szCs w:val="20"/>
              </w:rPr>
              <w:t>2.2.4</w:t>
            </w:r>
          </w:p>
        </w:tc>
        <w:tc>
          <w:tcPr>
            <w:tcW w:w="3585" w:type="dxa"/>
            <w:tcBorders>
              <w:top w:val="nil"/>
              <w:left w:val="nil"/>
              <w:bottom w:val="single" w:sz="4" w:space="0" w:color="auto"/>
              <w:right w:val="single" w:sz="4" w:space="0" w:color="auto"/>
            </w:tcBorders>
            <w:shd w:val="clear" w:color="000000" w:fill="FFFFFF"/>
            <w:vAlign w:val="center"/>
            <w:hideMark/>
          </w:tcPr>
          <w:p w14:paraId="7F536F6F" w14:textId="77777777" w:rsidR="006117E4" w:rsidRPr="00506357" w:rsidRDefault="006117E4">
            <w:pPr>
              <w:rPr>
                <w:sz w:val="20"/>
                <w:szCs w:val="20"/>
              </w:rPr>
            </w:pPr>
            <w:r w:rsidRPr="00506357">
              <w:rPr>
                <w:sz w:val="20"/>
                <w:szCs w:val="20"/>
              </w:rPr>
              <w:t>Điều tra tình hình nhiễm bệnh sán dây và ấu trùng sán lợn tại các vùng dân có tập quán ăn thịt lợn, trâu bò chưa nấu chín</w:t>
            </w:r>
          </w:p>
        </w:tc>
        <w:tc>
          <w:tcPr>
            <w:tcW w:w="766" w:type="dxa"/>
            <w:tcBorders>
              <w:top w:val="nil"/>
              <w:left w:val="nil"/>
              <w:bottom w:val="single" w:sz="4" w:space="0" w:color="auto"/>
              <w:right w:val="single" w:sz="4" w:space="0" w:color="auto"/>
            </w:tcBorders>
            <w:shd w:val="clear" w:color="000000" w:fill="FFFFFF"/>
            <w:vAlign w:val="center"/>
            <w:hideMark/>
          </w:tcPr>
          <w:p w14:paraId="3EE6FE98"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3EC1DE11"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2E710BA4"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41D867C6"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2611DE90"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169406AB" w14:textId="076E794A"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500</w:t>
            </w:r>
          </w:p>
        </w:tc>
      </w:tr>
      <w:tr w:rsidR="006117E4" w:rsidRPr="00506357" w14:paraId="7690DE98" w14:textId="77777777" w:rsidTr="00213083">
        <w:trPr>
          <w:trHeight w:val="526"/>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8FB62D" w14:textId="77777777" w:rsidR="006117E4" w:rsidRPr="00506357" w:rsidRDefault="006117E4">
            <w:pPr>
              <w:jc w:val="center"/>
              <w:rPr>
                <w:sz w:val="20"/>
                <w:szCs w:val="20"/>
              </w:rPr>
            </w:pPr>
            <w:r w:rsidRPr="00506357">
              <w:rPr>
                <w:sz w:val="20"/>
                <w:szCs w:val="20"/>
              </w:rPr>
              <w:t>2.2.5</w:t>
            </w:r>
          </w:p>
        </w:tc>
        <w:tc>
          <w:tcPr>
            <w:tcW w:w="3585" w:type="dxa"/>
            <w:tcBorders>
              <w:top w:val="nil"/>
              <w:left w:val="nil"/>
              <w:bottom w:val="single" w:sz="4" w:space="0" w:color="auto"/>
              <w:right w:val="single" w:sz="4" w:space="0" w:color="auto"/>
            </w:tcBorders>
            <w:shd w:val="clear" w:color="000000" w:fill="FFFFFF"/>
            <w:vAlign w:val="center"/>
            <w:hideMark/>
          </w:tcPr>
          <w:p w14:paraId="154CB3DE" w14:textId="17F5D9BE" w:rsidR="006117E4" w:rsidRPr="00506357" w:rsidRDefault="006117E4" w:rsidP="007B0477">
            <w:pPr>
              <w:rPr>
                <w:sz w:val="20"/>
                <w:szCs w:val="20"/>
              </w:rPr>
            </w:pPr>
            <w:r w:rsidRPr="00506357">
              <w:rPr>
                <w:sz w:val="20"/>
                <w:szCs w:val="20"/>
              </w:rPr>
              <w:t xml:space="preserve"> Điều tra thực trạng nhiễm </w:t>
            </w:r>
            <w:r w:rsidR="007B0477" w:rsidRPr="00506357">
              <w:rPr>
                <w:sz w:val="20"/>
                <w:szCs w:val="20"/>
              </w:rPr>
              <w:t>KST</w:t>
            </w:r>
            <w:r w:rsidRPr="00506357">
              <w:rPr>
                <w:sz w:val="20"/>
                <w:szCs w:val="20"/>
              </w:rPr>
              <w:t xml:space="preserve"> trong thực phẩm</w:t>
            </w:r>
          </w:p>
        </w:tc>
        <w:tc>
          <w:tcPr>
            <w:tcW w:w="766" w:type="dxa"/>
            <w:tcBorders>
              <w:top w:val="nil"/>
              <w:left w:val="nil"/>
              <w:bottom w:val="single" w:sz="4" w:space="0" w:color="auto"/>
              <w:right w:val="single" w:sz="4" w:space="0" w:color="auto"/>
            </w:tcBorders>
            <w:shd w:val="clear" w:color="000000" w:fill="FFFFFF"/>
            <w:vAlign w:val="center"/>
            <w:hideMark/>
          </w:tcPr>
          <w:p w14:paraId="3A9D051E"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34DA35F4"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32549441"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71C84772"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2B69C558" w14:textId="77777777" w:rsidR="006117E4" w:rsidRPr="00506357" w:rsidRDefault="006117E4">
            <w:pPr>
              <w:jc w:val="right"/>
              <w:rPr>
                <w:sz w:val="20"/>
                <w:szCs w:val="20"/>
              </w:rPr>
            </w:pPr>
            <w:r w:rsidRPr="00506357">
              <w:rPr>
                <w:sz w:val="20"/>
                <w:szCs w:val="20"/>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13C48E39" w14:textId="21AAC9E6" w:rsidR="006117E4" w:rsidRPr="00506357" w:rsidRDefault="006117E4">
            <w:pPr>
              <w:jc w:val="right"/>
              <w:rPr>
                <w:sz w:val="20"/>
                <w:szCs w:val="20"/>
              </w:rPr>
            </w:pPr>
            <w:r w:rsidRPr="00506357">
              <w:rPr>
                <w:sz w:val="20"/>
                <w:szCs w:val="20"/>
              </w:rPr>
              <w:t>2</w:t>
            </w:r>
            <w:r w:rsidR="00C8082A" w:rsidRPr="00506357">
              <w:rPr>
                <w:sz w:val="20"/>
                <w:szCs w:val="20"/>
              </w:rPr>
              <w:t>.</w:t>
            </w:r>
            <w:r w:rsidRPr="00506357">
              <w:rPr>
                <w:sz w:val="20"/>
                <w:szCs w:val="20"/>
              </w:rPr>
              <w:t>500</w:t>
            </w:r>
          </w:p>
        </w:tc>
      </w:tr>
      <w:tr w:rsidR="006117E4" w:rsidRPr="00506357" w14:paraId="7AC7D477" w14:textId="77777777" w:rsidTr="00213083">
        <w:trPr>
          <w:trHeight w:val="49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EB86EC5" w14:textId="77777777" w:rsidR="006117E4" w:rsidRPr="00506357" w:rsidRDefault="006117E4">
            <w:pPr>
              <w:jc w:val="center"/>
              <w:rPr>
                <w:sz w:val="20"/>
                <w:szCs w:val="20"/>
              </w:rPr>
            </w:pPr>
            <w:r w:rsidRPr="00506357">
              <w:rPr>
                <w:sz w:val="20"/>
                <w:szCs w:val="20"/>
              </w:rPr>
              <w:lastRenderedPageBreak/>
              <w:t>2.3</w:t>
            </w:r>
          </w:p>
        </w:tc>
        <w:tc>
          <w:tcPr>
            <w:tcW w:w="3585" w:type="dxa"/>
            <w:tcBorders>
              <w:top w:val="nil"/>
              <w:left w:val="nil"/>
              <w:bottom w:val="single" w:sz="4" w:space="0" w:color="auto"/>
              <w:right w:val="single" w:sz="4" w:space="0" w:color="auto"/>
            </w:tcBorders>
            <w:shd w:val="clear" w:color="000000" w:fill="FFFFFF"/>
            <w:vAlign w:val="center"/>
            <w:hideMark/>
          </w:tcPr>
          <w:p w14:paraId="747E57A7" w14:textId="77777777" w:rsidR="006117E4" w:rsidRPr="00506357" w:rsidRDefault="006117E4">
            <w:pPr>
              <w:rPr>
                <w:bCs/>
                <w:sz w:val="20"/>
                <w:szCs w:val="20"/>
              </w:rPr>
            </w:pPr>
            <w:r w:rsidRPr="00506357">
              <w:rPr>
                <w:bCs/>
                <w:sz w:val="20"/>
                <w:szCs w:val="20"/>
              </w:rPr>
              <w:t>Hoạt động giám sát sau Loại trừ bệnh giun chỉ bạch huyết</w:t>
            </w:r>
          </w:p>
        </w:tc>
        <w:tc>
          <w:tcPr>
            <w:tcW w:w="766" w:type="dxa"/>
            <w:tcBorders>
              <w:top w:val="nil"/>
              <w:left w:val="nil"/>
              <w:bottom w:val="single" w:sz="4" w:space="0" w:color="auto"/>
              <w:right w:val="single" w:sz="4" w:space="0" w:color="auto"/>
            </w:tcBorders>
            <w:shd w:val="clear" w:color="000000" w:fill="FFFFFF"/>
            <w:noWrap/>
            <w:vAlign w:val="center"/>
            <w:hideMark/>
          </w:tcPr>
          <w:p w14:paraId="2DF58493" w14:textId="77777777" w:rsidR="006117E4" w:rsidRPr="00506357" w:rsidRDefault="006117E4">
            <w:pPr>
              <w:jc w:val="right"/>
              <w:rPr>
                <w:b/>
                <w:bCs/>
                <w:sz w:val="20"/>
                <w:szCs w:val="20"/>
              </w:rPr>
            </w:pPr>
            <w:r w:rsidRPr="00506357">
              <w:rPr>
                <w:b/>
                <w:bCs/>
                <w:sz w:val="20"/>
                <w:szCs w:val="20"/>
              </w:rPr>
              <w:t>300</w:t>
            </w:r>
          </w:p>
        </w:tc>
        <w:tc>
          <w:tcPr>
            <w:tcW w:w="766" w:type="dxa"/>
            <w:tcBorders>
              <w:top w:val="nil"/>
              <w:left w:val="nil"/>
              <w:bottom w:val="single" w:sz="4" w:space="0" w:color="auto"/>
              <w:right w:val="single" w:sz="4" w:space="0" w:color="auto"/>
            </w:tcBorders>
            <w:shd w:val="clear" w:color="000000" w:fill="FFFFFF"/>
            <w:noWrap/>
            <w:vAlign w:val="center"/>
            <w:hideMark/>
          </w:tcPr>
          <w:p w14:paraId="3EEBCC40" w14:textId="77777777" w:rsidR="006117E4" w:rsidRPr="00506357" w:rsidRDefault="006117E4">
            <w:pPr>
              <w:jc w:val="right"/>
              <w:rPr>
                <w:b/>
                <w:bCs/>
                <w:sz w:val="20"/>
                <w:szCs w:val="20"/>
              </w:rPr>
            </w:pPr>
            <w:r w:rsidRPr="00506357">
              <w:rPr>
                <w:b/>
                <w:bCs/>
                <w:sz w:val="20"/>
                <w:szCs w:val="20"/>
              </w:rPr>
              <w:t>400</w:t>
            </w:r>
          </w:p>
        </w:tc>
        <w:tc>
          <w:tcPr>
            <w:tcW w:w="766" w:type="dxa"/>
            <w:tcBorders>
              <w:top w:val="nil"/>
              <w:left w:val="nil"/>
              <w:bottom w:val="single" w:sz="4" w:space="0" w:color="auto"/>
              <w:right w:val="single" w:sz="4" w:space="0" w:color="auto"/>
            </w:tcBorders>
            <w:shd w:val="clear" w:color="000000" w:fill="FFFFFF"/>
            <w:noWrap/>
            <w:vAlign w:val="center"/>
            <w:hideMark/>
          </w:tcPr>
          <w:p w14:paraId="77078CB6" w14:textId="77777777" w:rsidR="006117E4" w:rsidRPr="00506357" w:rsidRDefault="006117E4">
            <w:pPr>
              <w:jc w:val="right"/>
              <w:rPr>
                <w:b/>
                <w:bCs/>
                <w:sz w:val="20"/>
                <w:szCs w:val="20"/>
              </w:rPr>
            </w:pPr>
            <w:r w:rsidRPr="00506357">
              <w:rPr>
                <w:b/>
                <w:bCs/>
                <w:sz w:val="20"/>
                <w:szCs w:val="20"/>
              </w:rPr>
              <w:t>400</w:t>
            </w:r>
          </w:p>
        </w:tc>
        <w:tc>
          <w:tcPr>
            <w:tcW w:w="766" w:type="dxa"/>
            <w:tcBorders>
              <w:top w:val="nil"/>
              <w:left w:val="nil"/>
              <w:bottom w:val="single" w:sz="4" w:space="0" w:color="auto"/>
              <w:right w:val="single" w:sz="4" w:space="0" w:color="auto"/>
            </w:tcBorders>
            <w:shd w:val="clear" w:color="000000" w:fill="FFFFFF"/>
            <w:noWrap/>
            <w:vAlign w:val="center"/>
            <w:hideMark/>
          </w:tcPr>
          <w:p w14:paraId="77AE1DAC" w14:textId="77777777" w:rsidR="006117E4" w:rsidRPr="00506357" w:rsidRDefault="006117E4">
            <w:pPr>
              <w:jc w:val="right"/>
              <w:rPr>
                <w:b/>
                <w:bCs/>
                <w:sz w:val="20"/>
                <w:szCs w:val="20"/>
              </w:rPr>
            </w:pPr>
            <w:r w:rsidRPr="00506357">
              <w:rPr>
                <w:b/>
                <w:bCs/>
                <w:sz w:val="20"/>
                <w:szCs w:val="20"/>
              </w:rPr>
              <w:t>400</w:t>
            </w:r>
          </w:p>
        </w:tc>
        <w:tc>
          <w:tcPr>
            <w:tcW w:w="766" w:type="dxa"/>
            <w:tcBorders>
              <w:top w:val="nil"/>
              <w:left w:val="nil"/>
              <w:bottom w:val="single" w:sz="4" w:space="0" w:color="auto"/>
              <w:right w:val="single" w:sz="4" w:space="0" w:color="auto"/>
            </w:tcBorders>
            <w:shd w:val="clear" w:color="000000" w:fill="FFFFFF"/>
            <w:noWrap/>
            <w:vAlign w:val="center"/>
            <w:hideMark/>
          </w:tcPr>
          <w:p w14:paraId="6DB53D8D" w14:textId="77777777" w:rsidR="006117E4" w:rsidRPr="00506357" w:rsidRDefault="006117E4">
            <w:pPr>
              <w:jc w:val="right"/>
              <w:rPr>
                <w:b/>
                <w:bCs/>
                <w:sz w:val="20"/>
                <w:szCs w:val="20"/>
              </w:rPr>
            </w:pPr>
            <w:r w:rsidRPr="00506357">
              <w:rPr>
                <w:b/>
                <w:bCs/>
                <w:sz w:val="20"/>
                <w:szCs w:val="20"/>
              </w:rPr>
              <w:t>400</w:t>
            </w:r>
          </w:p>
        </w:tc>
        <w:tc>
          <w:tcPr>
            <w:tcW w:w="820" w:type="dxa"/>
            <w:tcBorders>
              <w:top w:val="nil"/>
              <w:left w:val="nil"/>
              <w:bottom w:val="single" w:sz="4" w:space="0" w:color="auto"/>
              <w:right w:val="single" w:sz="4" w:space="0" w:color="auto"/>
            </w:tcBorders>
            <w:shd w:val="clear" w:color="000000" w:fill="FFFFFF"/>
            <w:noWrap/>
            <w:vAlign w:val="center"/>
            <w:hideMark/>
          </w:tcPr>
          <w:p w14:paraId="5D0743FB" w14:textId="6BF68C86"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900</w:t>
            </w:r>
          </w:p>
        </w:tc>
      </w:tr>
      <w:tr w:rsidR="006117E4" w:rsidRPr="00506357" w14:paraId="049A2E7F"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2EC2BA" w14:textId="77777777" w:rsidR="006117E4" w:rsidRPr="00506357" w:rsidRDefault="006117E4">
            <w:pPr>
              <w:jc w:val="center"/>
              <w:rPr>
                <w:sz w:val="20"/>
                <w:szCs w:val="20"/>
              </w:rPr>
            </w:pPr>
            <w:r w:rsidRPr="00506357">
              <w:rPr>
                <w:sz w:val="20"/>
                <w:szCs w:val="20"/>
              </w:rPr>
              <w:t>2.3.1</w:t>
            </w:r>
          </w:p>
        </w:tc>
        <w:tc>
          <w:tcPr>
            <w:tcW w:w="3585" w:type="dxa"/>
            <w:tcBorders>
              <w:top w:val="nil"/>
              <w:left w:val="nil"/>
              <w:bottom w:val="single" w:sz="4" w:space="0" w:color="auto"/>
              <w:right w:val="single" w:sz="4" w:space="0" w:color="auto"/>
            </w:tcBorders>
            <w:shd w:val="clear" w:color="000000" w:fill="FFFFFF"/>
            <w:vAlign w:val="center"/>
            <w:hideMark/>
          </w:tcPr>
          <w:p w14:paraId="1FF1502F" w14:textId="77777777" w:rsidR="006117E4" w:rsidRPr="00506357" w:rsidRDefault="006117E4">
            <w:pPr>
              <w:rPr>
                <w:sz w:val="20"/>
                <w:szCs w:val="20"/>
              </w:rPr>
            </w:pPr>
            <w:r w:rsidRPr="00506357">
              <w:rPr>
                <w:sz w:val="20"/>
                <w:szCs w:val="20"/>
              </w:rPr>
              <w:t>Dịch vụ chăm sóc sức khoẻ cho bệnh nhân có biến chứng do giun chỉ bạch huyết</w:t>
            </w:r>
          </w:p>
        </w:tc>
        <w:tc>
          <w:tcPr>
            <w:tcW w:w="766" w:type="dxa"/>
            <w:tcBorders>
              <w:top w:val="nil"/>
              <w:left w:val="nil"/>
              <w:bottom w:val="single" w:sz="4" w:space="0" w:color="auto"/>
              <w:right w:val="single" w:sz="4" w:space="0" w:color="auto"/>
            </w:tcBorders>
            <w:shd w:val="clear" w:color="000000" w:fill="FFFFFF"/>
            <w:noWrap/>
            <w:vAlign w:val="center"/>
            <w:hideMark/>
          </w:tcPr>
          <w:p w14:paraId="079DE329"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noWrap/>
            <w:vAlign w:val="center"/>
            <w:hideMark/>
          </w:tcPr>
          <w:p w14:paraId="4F204554"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noWrap/>
            <w:vAlign w:val="center"/>
            <w:hideMark/>
          </w:tcPr>
          <w:p w14:paraId="24109284"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noWrap/>
            <w:vAlign w:val="center"/>
            <w:hideMark/>
          </w:tcPr>
          <w:p w14:paraId="2AD1941E"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noWrap/>
            <w:vAlign w:val="center"/>
            <w:hideMark/>
          </w:tcPr>
          <w:p w14:paraId="452C0549"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44D398D0" w14:textId="77777777" w:rsidR="006117E4" w:rsidRPr="00506357" w:rsidRDefault="006117E4">
            <w:pPr>
              <w:jc w:val="right"/>
              <w:rPr>
                <w:sz w:val="20"/>
                <w:szCs w:val="20"/>
              </w:rPr>
            </w:pPr>
            <w:r w:rsidRPr="00506357">
              <w:rPr>
                <w:sz w:val="20"/>
                <w:szCs w:val="20"/>
              </w:rPr>
              <w:t>900</w:t>
            </w:r>
          </w:p>
        </w:tc>
      </w:tr>
      <w:tr w:rsidR="006117E4" w:rsidRPr="00506357" w14:paraId="0BD4046C" w14:textId="77777777" w:rsidTr="00213083">
        <w:trPr>
          <w:trHeight w:val="301"/>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9F663D4" w14:textId="77777777" w:rsidR="006117E4" w:rsidRPr="00506357" w:rsidRDefault="006117E4">
            <w:pPr>
              <w:jc w:val="center"/>
              <w:rPr>
                <w:sz w:val="20"/>
                <w:szCs w:val="20"/>
              </w:rPr>
            </w:pPr>
            <w:r w:rsidRPr="00506357">
              <w:rPr>
                <w:sz w:val="20"/>
                <w:szCs w:val="20"/>
              </w:rPr>
              <w:t>2.3.2</w:t>
            </w:r>
          </w:p>
        </w:tc>
        <w:tc>
          <w:tcPr>
            <w:tcW w:w="3585" w:type="dxa"/>
            <w:tcBorders>
              <w:top w:val="nil"/>
              <w:left w:val="nil"/>
              <w:bottom w:val="single" w:sz="4" w:space="0" w:color="auto"/>
              <w:right w:val="single" w:sz="4" w:space="0" w:color="auto"/>
            </w:tcBorders>
            <w:shd w:val="clear" w:color="000000" w:fill="FFFFFF"/>
            <w:vAlign w:val="center"/>
            <w:hideMark/>
          </w:tcPr>
          <w:p w14:paraId="6C607D80" w14:textId="77777777" w:rsidR="006117E4" w:rsidRPr="00506357" w:rsidRDefault="006117E4">
            <w:pPr>
              <w:rPr>
                <w:sz w:val="20"/>
                <w:szCs w:val="20"/>
              </w:rPr>
            </w:pPr>
            <w:r w:rsidRPr="00506357">
              <w:rPr>
                <w:sz w:val="20"/>
                <w:szCs w:val="20"/>
              </w:rPr>
              <w:t xml:space="preserve">Đánh giá trọng điểm sau loại trừ </w:t>
            </w:r>
          </w:p>
        </w:tc>
        <w:tc>
          <w:tcPr>
            <w:tcW w:w="766" w:type="dxa"/>
            <w:tcBorders>
              <w:top w:val="nil"/>
              <w:left w:val="nil"/>
              <w:bottom w:val="single" w:sz="4" w:space="0" w:color="auto"/>
              <w:right w:val="single" w:sz="4" w:space="0" w:color="auto"/>
            </w:tcBorders>
            <w:shd w:val="clear" w:color="000000" w:fill="FFFFFF"/>
            <w:noWrap/>
            <w:vAlign w:val="center"/>
            <w:hideMark/>
          </w:tcPr>
          <w:p w14:paraId="4CBB8E43"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noWrap/>
            <w:vAlign w:val="center"/>
            <w:hideMark/>
          </w:tcPr>
          <w:p w14:paraId="524D766F"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noWrap/>
            <w:vAlign w:val="center"/>
            <w:hideMark/>
          </w:tcPr>
          <w:p w14:paraId="00C54EDA"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noWrap/>
            <w:vAlign w:val="center"/>
            <w:hideMark/>
          </w:tcPr>
          <w:p w14:paraId="2C6EC276"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noWrap/>
            <w:vAlign w:val="center"/>
            <w:hideMark/>
          </w:tcPr>
          <w:p w14:paraId="3026E45D"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5F138B4D" w14:textId="619723CE"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000</w:t>
            </w:r>
          </w:p>
        </w:tc>
      </w:tr>
      <w:tr w:rsidR="006117E4" w:rsidRPr="00506357" w14:paraId="7494DCA2"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BA4D31" w14:textId="77777777" w:rsidR="006117E4" w:rsidRPr="00506357" w:rsidRDefault="006117E4">
            <w:pPr>
              <w:jc w:val="center"/>
              <w:rPr>
                <w:b/>
                <w:bCs/>
                <w:sz w:val="20"/>
                <w:szCs w:val="20"/>
              </w:rPr>
            </w:pPr>
            <w:r w:rsidRPr="00506357">
              <w:rPr>
                <w:b/>
                <w:bCs/>
                <w:sz w:val="20"/>
                <w:szCs w:val="20"/>
              </w:rPr>
              <w:t>III</w:t>
            </w:r>
          </w:p>
        </w:tc>
        <w:tc>
          <w:tcPr>
            <w:tcW w:w="3585" w:type="dxa"/>
            <w:tcBorders>
              <w:top w:val="nil"/>
              <w:left w:val="nil"/>
              <w:bottom w:val="single" w:sz="4" w:space="0" w:color="auto"/>
              <w:right w:val="single" w:sz="4" w:space="0" w:color="auto"/>
            </w:tcBorders>
            <w:shd w:val="clear" w:color="000000" w:fill="FFFFFF"/>
            <w:vAlign w:val="center"/>
            <w:hideMark/>
          </w:tcPr>
          <w:p w14:paraId="09304638" w14:textId="340AB5BF" w:rsidR="006117E4" w:rsidRPr="00506357" w:rsidRDefault="006117E4" w:rsidP="007B0477">
            <w:pPr>
              <w:rPr>
                <w:b/>
                <w:bCs/>
                <w:sz w:val="20"/>
                <w:szCs w:val="20"/>
              </w:rPr>
            </w:pPr>
            <w:r w:rsidRPr="00506357">
              <w:rPr>
                <w:b/>
                <w:bCs/>
                <w:sz w:val="20"/>
                <w:szCs w:val="20"/>
              </w:rPr>
              <w:t xml:space="preserve">Nâng cao năng </w:t>
            </w:r>
            <w:r w:rsidR="00C8082A" w:rsidRPr="00506357">
              <w:rPr>
                <w:b/>
                <w:bCs/>
                <w:sz w:val="20"/>
                <w:szCs w:val="20"/>
              </w:rPr>
              <w:t xml:space="preserve">lực cho cán bộ làm công tác PC bệnh </w:t>
            </w:r>
            <w:r w:rsidR="007B0477" w:rsidRPr="00506357">
              <w:rPr>
                <w:b/>
                <w:bCs/>
                <w:sz w:val="20"/>
                <w:szCs w:val="20"/>
              </w:rPr>
              <w:t>KST</w:t>
            </w:r>
            <w:r w:rsidRPr="00506357">
              <w:rPr>
                <w:b/>
                <w:bCs/>
                <w:sz w:val="20"/>
                <w:szCs w:val="20"/>
              </w:rPr>
              <w:t xml:space="preserve"> trên toàn quốc</w:t>
            </w:r>
          </w:p>
        </w:tc>
        <w:tc>
          <w:tcPr>
            <w:tcW w:w="766" w:type="dxa"/>
            <w:tcBorders>
              <w:top w:val="nil"/>
              <w:left w:val="nil"/>
              <w:bottom w:val="single" w:sz="4" w:space="0" w:color="auto"/>
              <w:right w:val="single" w:sz="4" w:space="0" w:color="auto"/>
            </w:tcBorders>
            <w:shd w:val="clear" w:color="000000" w:fill="FFFFFF"/>
            <w:noWrap/>
            <w:vAlign w:val="center"/>
            <w:hideMark/>
          </w:tcPr>
          <w:p w14:paraId="1C0277A9" w14:textId="2D854A17" w:rsidR="006117E4" w:rsidRPr="00506357" w:rsidRDefault="006117E4">
            <w:pPr>
              <w:jc w:val="right"/>
              <w:rPr>
                <w:b/>
                <w:bCs/>
                <w:sz w:val="20"/>
                <w:szCs w:val="20"/>
              </w:rPr>
            </w:pPr>
            <w:r w:rsidRPr="00506357">
              <w:rPr>
                <w:b/>
                <w:bCs/>
                <w:sz w:val="20"/>
                <w:szCs w:val="20"/>
              </w:rPr>
              <w:t>5</w:t>
            </w:r>
            <w:r w:rsidR="00C8082A" w:rsidRPr="00506357">
              <w:rPr>
                <w:b/>
                <w:bCs/>
                <w:sz w:val="20"/>
                <w:szCs w:val="20"/>
              </w:rPr>
              <w:t>.</w:t>
            </w:r>
            <w:r w:rsidRPr="00506357">
              <w:rPr>
                <w:b/>
                <w:bCs/>
                <w:sz w:val="20"/>
                <w:szCs w:val="20"/>
              </w:rPr>
              <w:t>750</w:t>
            </w:r>
          </w:p>
        </w:tc>
        <w:tc>
          <w:tcPr>
            <w:tcW w:w="766" w:type="dxa"/>
            <w:tcBorders>
              <w:top w:val="nil"/>
              <w:left w:val="nil"/>
              <w:bottom w:val="single" w:sz="4" w:space="0" w:color="auto"/>
              <w:right w:val="single" w:sz="4" w:space="0" w:color="auto"/>
            </w:tcBorders>
            <w:shd w:val="clear" w:color="000000" w:fill="FFFFFF"/>
            <w:noWrap/>
            <w:vAlign w:val="center"/>
            <w:hideMark/>
          </w:tcPr>
          <w:p w14:paraId="25B55368" w14:textId="0B8AB569"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000</w:t>
            </w:r>
          </w:p>
        </w:tc>
        <w:tc>
          <w:tcPr>
            <w:tcW w:w="766" w:type="dxa"/>
            <w:tcBorders>
              <w:top w:val="nil"/>
              <w:left w:val="nil"/>
              <w:bottom w:val="single" w:sz="4" w:space="0" w:color="auto"/>
              <w:right w:val="single" w:sz="4" w:space="0" w:color="auto"/>
            </w:tcBorders>
            <w:shd w:val="clear" w:color="000000" w:fill="FFFFFF"/>
            <w:noWrap/>
            <w:vAlign w:val="center"/>
            <w:hideMark/>
          </w:tcPr>
          <w:p w14:paraId="384D7B6C" w14:textId="7BC164F4" w:rsidR="006117E4" w:rsidRPr="00506357" w:rsidRDefault="006117E4">
            <w:pPr>
              <w:jc w:val="right"/>
              <w:rPr>
                <w:b/>
                <w:bCs/>
                <w:sz w:val="20"/>
                <w:szCs w:val="20"/>
              </w:rPr>
            </w:pPr>
            <w:r w:rsidRPr="00506357">
              <w:rPr>
                <w:b/>
                <w:bCs/>
                <w:sz w:val="20"/>
                <w:szCs w:val="20"/>
              </w:rPr>
              <w:t>5</w:t>
            </w:r>
            <w:r w:rsidR="00C8082A" w:rsidRPr="00506357">
              <w:rPr>
                <w:b/>
                <w:bCs/>
                <w:sz w:val="20"/>
                <w:szCs w:val="20"/>
              </w:rPr>
              <w:t>.</w:t>
            </w:r>
            <w:r w:rsidRPr="00506357">
              <w:rPr>
                <w:b/>
                <w:bCs/>
                <w:sz w:val="20"/>
                <w:szCs w:val="20"/>
              </w:rPr>
              <w:t>250</w:t>
            </w:r>
          </w:p>
        </w:tc>
        <w:tc>
          <w:tcPr>
            <w:tcW w:w="766" w:type="dxa"/>
            <w:tcBorders>
              <w:top w:val="nil"/>
              <w:left w:val="nil"/>
              <w:bottom w:val="single" w:sz="4" w:space="0" w:color="auto"/>
              <w:right w:val="single" w:sz="4" w:space="0" w:color="auto"/>
            </w:tcBorders>
            <w:shd w:val="clear" w:color="000000" w:fill="FFFFFF"/>
            <w:noWrap/>
            <w:vAlign w:val="center"/>
            <w:hideMark/>
          </w:tcPr>
          <w:p w14:paraId="0F84B262" w14:textId="6EAAA19B"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800</w:t>
            </w:r>
          </w:p>
        </w:tc>
        <w:tc>
          <w:tcPr>
            <w:tcW w:w="766" w:type="dxa"/>
            <w:tcBorders>
              <w:top w:val="nil"/>
              <w:left w:val="nil"/>
              <w:bottom w:val="single" w:sz="4" w:space="0" w:color="auto"/>
              <w:right w:val="single" w:sz="4" w:space="0" w:color="auto"/>
            </w:tcBorders>
            <w:shd w:val="clear" w:color="000000" w:fill="FFFFFF"/>
            <w:noWrap/>
            <w:vAlign w:val="center"/>
            <w:hideMark/>
          </w:tcPr>
          <w:p w14:paraId="70BC0C66" w14:textId="428ADB0F" w:rsidR="006117E4" w:rsidRPr="00506357" w:rsidRDefault="006117E4">
            <w:pPr>
              <w:jc w:val="right"/>
              <w:rPr>
                <w:b/>
                <w:bCs/>
                <w:sz w:val="20"/>
                <w:szCs w:val="20"/>
              </w:rPr>
            </w:pPr>
            <w:r w:rsidRPr="00506357">
              <w:rPr>
                <w:b/>
                <w:bCs/>
                <w:sz w:val="20"/>
                <w:szCs w:val="20"/>
              </w:rPr>
              <w:t>5</w:t>
            </w:r>
            <w:r w:rsidR="00C8082A" w:rsidRPr="00506357">
              <w:rPr>
                <w:b/>
                <w:bCs/>
                <w:sz w:val="20"/>
                <w:szCs w:val="20"/>
              </w:rPr>
              <w:t>.</w:t>
            </w:r>
            <w:r w:rsidRPr="00506357">
              <w:rPr>
                <w:b/>
                <w:bCs/>
                <w:sz w:val="20"/>
                <w:szCs w:val="20"/>
              </w:rPr>
              <w:t>250</w:t>
            </w:r>
          </w:p>
        </w:tc>
        <w:tc>
          <w:tcPr>
            <w:tcW w:w="820" w:type="dxa"/>
            <w:tcBorders>
              <w:top w:val="nil"/>
              <w:left w:val="nil"/>
              <w:bottom w:val="single" w:sz="4" w:space="0" w:color="auto"/>
              <w:right w:val="single" w:sz="4" w:space="0" w:color="auto"/>
            </w:tcBorders>
            <w:shd w:val="clear" w:color="000000" w:fill="FFFFFF"/>
            <w:noWrap/>
            <w:vAlign w:val="center"/>
            <w:hideMark/>
          </w:tcPr>
          <w:p w14:paraId="7934AB19" w14:textId="091F61AD" w:rsidR="006117E4" w:rsidRPr="00506357" w:rsidRDefault="006117E4">
            <w:pPr>
              <w:jc w:val="right"/>
              <w:rPr>
                <w:b/>
                <w:bCs/>
                <w:sz w:val="20"/>
                <w:szCs w:val="20"/>
              </w:rPr>
            </w:pPr>
            <w:r w:rsidRPr="00506357">
              <w:rPr>
                <w:b/>
                <w:bCs/>
                <w:sz w:val="20"/>
                <w:szCs w:val="20"/>
              </w:rPr>
              <w:t>20</w:t>
            </w:r>
            <w:r w:rsidR="00C8082A" w:rsidRPr="00506357">
              <w:rPr>
                <w:b/>
                <w:bCs/>
                <w:sz w:val="20"/>
                <w:szCs w:val="20"/>
              </w:rPr>
              <w:t>.</w:t>
            </w:r>
            <w:r w:rsidRPr="00506357">
              <w:rPr>
                <w:b/>
                <w:bCs/>
                <w:sz w:val="20"/>
                <w:szCs w:val="20"/>
              </w:rPr>
              <w:t>050</w:t>
            </w:r>
          </w:p>
        </w:tc>
      </w:tr>
      <w:tr w:rsidR="006117E4" w:rsidRPr="00506357" w14:paraId="52363695" w14:textId="77777777" w:rsidTr="00C8082A">
        <w:trPr>
          <w:trHeight w:val="499"/>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DE12B1D" w14:textId="77777777" w:rsidR="006117E4" w:rsidRPr="00506357" w:rsidRDefault="006117E4">
            <w:pPr>
              <w:jc w:val="center"/>
              <w:rPr>
                <w:sz w:val="20"/>
                <w:szCs w:val="20"/>
              </w:rPr>
            </w:pPr>
            <w:r w:rsidRPr="00506357">
              <w:rPr>
                <w:sz w:val="20"/>
                <w:szCs w:val="20"/>
              </w:rPr>
              <w:t>3.1</w:t>
            </w:r>
          </w:p>
        </w:tc>
        <w:tc>
          <w:tcPr>
            <w:tcW w:w="3585" w:type="dxa"/>
            <w:tcBorders>
              <w:top w:val="nil"/>
              <w:left w:val="nil"/>
              <w:bottom w:val="single" w:sz="4" w:space="0" w:color="auto"/>
              <w:right w:val="single" w:sz="4" w:space="0" w:color="auto"/>
            </w:tcBorders>
            <w:shd w:val="clear" w:color="000000" w:fill="FFFFFF"/>
            <w:vAlign w:val="center"/>
            <w:hideMark/>
          </w:tcPr>
          <w:p w14:paraId="123FBF8B" w14:textId="7C8E8000" w:rsidR="006117E4" w:rsidRPr="00506357" w:rsidRDefault="006117E4" w:rsidP="007B0477">
            <w:pPr>
              <w:rPr>
                <w:sz w:val="20"/>
                <w:szCs w:val="20"/>
              </w:rPr>
            </w:pPr>
            <w:r w:rsidRPr="00506357">
              <w:rPr>
                <w:sz w:val="20"/>
                <w:szCs w:val="20"/>
              </w:rPr>
              <w:t>Tập huấn nân</w:t>
            </w:r>
            <w:r w:rsidR="00C8082A" w:rsidRPr="00506357">
              <w:rPr>
                <w:sz w:val="20"/>
                <w:szCs w:val="20"/>
              </w:rPr>
              <w:t>g cao kỹ năng chẩn đoán và PC</w:t>
            </w:r>
            <w:r w:rsidR="007B0477" w:rsidRPr="00506357">
              <w:rPr>
                <w:sz w:val="20"/>
                <w:szCs w:val="20"/>
              </w:rPr>
              <w:t xml:space="preserve"> bệnh giun, sán</w:t>
            </w:r>
          </w:p>
        </w:tc>
        <w:tc>
          <w:tcPr>
            <w:tcW w:w="766" w:type="dxa"/>
            <w:tcBorders>
              <w:top w:val="nil"/>
              <w:left w:val="nil"/>
              <w:bottom w:val="single" w:sz="4" w:space="0" w:color="auto"/>
              <w:right w:val="single" w:sz="4" w:space="0" w:color="auto"/>
            </w:tcBorders>
            <w:shd w:val="clear" w:color="000000" w:fill="FFFFFF"/>
            <w:vAlign w:val="center"/>
            <w:hideMark/>
          </w:tcPr>
          <w:p w14:paraId="32A40054" w14:textId="51D317AA" w:rsidR="006117E4" w:rsidRPr="00506357" w:rsidRDefault="006117E4">
            <w:pPr>
              <w:jc w:val="right"/>
              <w:rPr>
                <w:sz w:val="20"/>
                <w:szCs w:val="20"/>
              </w:rPr>
            </w:pPr>
            <w:r w:rsidRPr="00506357">
              <w:rPr>
                <w:sz w:val="20"/>
                <w:szCs w:val="20"/>
              </w:rPr>
              <w:t>3</w:t>
            </w:r>
            <w:r w:rsidR="00C8082A" w:rsidRPr="00506357">
              <w:rPr>
                <w:sz w:val="20"/>
                <w:szCs w:val="20"/>
              </w:rPr>
              <w:t>.</w:t>
            </w:r>
            <w:r w:rsidRPr="00506357">
              <w:rPr>
                <w:sz w:val="20"/>
                <w:szCs w:val="20"/>
              </w:rPr>
              <w:t>450</w:t>
            </w:r>
          </w:p>
        </w:tc>
        <w:tc>
          <w:tcPr>
            <w:tcW w:w="766" w:type="dxa"/>
            <w:tcBorders>
              <w:top w:val="nil"/>
              <w:left w:val="nil"/>
              <w:bottom w:val="single" w:sz="4" w:space="0" w:color="auto"/>
              <w:right w:val="single" w:sz="4" w:space="0" w:color="auto"/>
            </w:tcBorders>
            <w:shd w:val="clear" w:color="000000" w:fill="FFFFFF"/>
            <w:noWrap/>
            <w:vAlign w:val="center"/>
            <w:hideMark/>
          </w:tcPr>
          <w:p w14:paraId="58AD5F45"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0E2CC238" w14:textId="3F6CCB90" w:rsidR="006117E4" w:rsidRPr="00506357" w:rsidRDefault="006117E4">
            <w:pPr>
              <w:jc w:val="right"/>
              <w:rPr>
                <w:sz w:val="20"/>
                <w:szCs w:val="20"/>
              </w:rPr>
            </w:pPr>
            <w:r w:rsidRPr="00506357">
              <w:rPr>
                <w:sz w:val="20"/>
                <w:szCs w:val="20"/>
              </w:rPr>
              <w:t>3</w:t>
            </w:r>
            <w:r w:rsidR="00C8082A" w:rsidRPr="00506357">
              <w:rPr>
                <w:sz w:val="20"/>
                <w:szCs w:val="20"/>
              </w:rPr>
              <w:t>.</w:t>
            </w:r>
            <w:r w:rsidRPr="00506357">
              <w:rPr>
                <w:sz w:val="20"/>
                <w:szCs w:val="20"/>
              </w:rPr>
              <w:t>450</w:t>
            </w:r>
          </w:p>
        </w:tc>
        <w:tc>
          <w:tcPr>
            <w:tcW w:w="766" w:type="dxa"/>
            <w:tcBorders>
              <w:top w:val="nil"/>
              <w:left w:val="nil"/>
              <w:bottom w:val="single" w:sz="4" w:space="0" w:color="auto"/>
              <w:right w:val="single" w:sz="4" w:space="0" w:color="auto"/>
            </w:tcBorders>
            <w:shd w:val="clear" w:color="000000" w:fill="FFFFFF"/>
            <w:noWrap/>
            <w:vAlign w:val="center"/>
            <w:hideMark/>
          </w:tcPr>
          <w:p w14:paraId="6623A440"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00611727" w14:textId="36106FB1" w:rsidR="006117E4" w:rsidRPr="00506357" w:rsidRDefault="006117E4">
            <w:pPr>
              <w:jc w:val="right"/>
              <w:rPr>
                <w:sz w:val="20"/>
                <w:szCs w:val="20"/>
              </w:rPr>
            </w:pPr>
            <w:r w:rsidRPr="00506357">
              <w:rPr>
                <w:sz w:val="20"/>
                <w:szCs w:val="20"/>
              </w:rPr>
              <w:t>3</w:t>
            </w:r>
            <w:r w:rsidR="00C8082A" w:rsidRPr="00506357">
              <w:rPr>
                <w:sz w:val="20"/>
                <w:szCs w:val="20"/>
              </w:rPr>
              <w:t>.</w:t>
            </w:r>
            <w:r w:rsidRPr="00506357">
              <w:rPr>
                <w:sz w:val="20"/>
                <w:szCs w:val="20"/>
              </w:rPr>
              <w:t>450</w:t>
            </w:r>
          </w:p>
        </w:tc>
        <w:tc>
          <w:tcPr>
            <w:tcW w:w="820" w:type="dxa"/>
            <w:tcBorders>
              <w:top w:val="nil"/>
              <w:left w:val="nil"/>
              <w:bottom w:val="single" w:sz="4" w:space="0" w:color="auto"/>
              <w:right w:val="single" w:sz="4" w:space="0" w:color="auto"/>
            </w:tcBorders>
            <w:shd w:val="clear" w:color="000000" w:fill="FFFFFF"/>
            <w:noWrap/>
            <w:vAlign w:val="center"/>
            <w:hideMark/>
          </w:tcPr>
          <w:p w14:paraId="27C1D5DD" w14:textId="4D3FD2A7" w:rsidR="006117E4" w:rsidRPr="00506357" w:rsidRDefault="006117E4">
            <w:pPr>
              <w:jc w:val="right"/>
              <w:rPr>
                <w:sz w:val="20"/>
                <w:szCs w:val="20"/>
              </w:rPr>
            </w:pPr>
            <w:r w:rsidRPr="00506357">
              <w:rPr>
                <w:sz w:val="20"/>
                <w:szCs w:val="20"/>
              </w:rPr>
              <w:t>10</w:t>
            </w:r>
            <w:r w:rsidR="00C8082A" w:rsidRPr="00506357">
              <w:rPr>
                <w:sz w:val="20"/>
                <w:szCs w:val="20"/>
              </w:rPr>
              <w:t>.</w:t>
            </w:r>
            <w:r w:rsidRPr="00506357">
              <w:rPr>
                <w:sz w:val="20"/>
                <w:szCs w:val="20"/>
              </w:rPr>
              <w:t>350</w:t>
            </w:r>
          </w:p>
        </w:tc>
      </w:tr>
      <w:tr w:rsidR="006117E4" w:rsidRPr="00506357" w14:paraId="16CFFB53" w14:textId="77777777" w:rsidTr="00C8082A">
        <w:trPr>
          <w:trHeight w:val="33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D8DC4E" w14:textId="77777777" w:rsidR="006117E4" w:rsidRPr="00506357" w:rsidRDefault="006117E4">
            <w:pPr>
              <w:jc w:val="center"/>
              <w:rPr>
                <w:sz w:val="20"/>
                <w:szCs w:val="20"/>
              </w:rPr>
            </w:pPr>
            <w:r w:rsidRPr="00506357">
              <w:rPr>
                <w:sz w:val="20"/>
                <w:szCs w:val="20"/>
              </w:rPr>
              <w:t>3.1.1</w:t>
            </w:r>
          </w:p>
        </w:tc>
        <w:tc>
          <w:tcPr>
            <w:tcW w:w="3585" w:type="dxa"/>
            <w:tcBorders>
              <w:top w:val="nil"/>
              <w:left w:val="nil"/>
              <w:bottom w:val="single" w:sz="4" w:space="0" w:color="auto"/>
              <w:right w:val="single" w:sz="4" w:space="0" w:color="auto"/>
            </w:tcBorders>
            <w:shd w:val="clear" w:color="000000" w:fill="FFFFFF"/>
            <w:vAlign w:val="center"/>
            <w:hideMark/>
          </w:tcPr>
          <w:p w14:paraId="0E885E93" w14:textId="77777777" w:rsidR="006117E4" w:rsidRPr="00506357" w:rsidRDefault="006117E4">
            <w:pPr>
              <w:rPr>
                <w:sz w:val="20"/>
                <w:szCs w:val="20"/>
              </w:rPr>
            </w:pPr>
            <w:r w:rsidRPr="00506357">
              <w:rPr>
                <w:sz w:val="20"/>
                <w:szCs w:val="20"/>
              </w:rPr>
              <w:t>Lớp Trung ương: 3 Viện x 1 lớp/năm</w:t>
            </w:r>
          </w:p>
        </w:tc>
        <w:tc>
          <w:tcPr>
            <w:tcW w:w="766" w:type="dxa"/>
            <w:tcBorders>
              <w:top w:val="nil"/>
              <w:left w:val="nil"/>
              <w:bottom w:val="single" w:sz="4" w:space="0" w:color="auto"/>
              <w:right w:val="single" w:sz="4" w:space="0" w:color="auto"/>
            </w:tcBorders>
            <w:shd w:val="clear" w:color="000000" w:fill="FFFFFF"/>
            <w:vAlign w:val="center"/>
            <w:hideMark/>
          </w:tcPr>
          <w:p w14:paraId="20A0F6C2"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5A2743A5"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2F5B029C"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517FE334"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323C1523"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4603B1FC" w14:textId="77777777" w:rsidR="006117E4" w:rsidRPr="00506357" w:rsidRDefault="006117E4">
            <w:pPr>
              <w:jc w:val="right"/>
              <w:rPr>
                <w:sz w:val="20"/>
                <w:szCs w:val="20"/>
              </w:rPr>
            </w:pPr>
            <w:r w:rsidRPr="00506357">
              <w:rPr>
                <w:sz w:val="20"/>
                <w:szCs w:val="20"/>
              </w:rPr>
              <w:t>900</w:t>
            </w:r>
          </w:p>
        </w:tc>
      </w:tr>
      <w:tr w:rsidR="006117E4" w:rsidRPr="00506357" w14:paraId="5AFAE9D3" w14:textId="77777777" w:rsidTr="00C8082A">
        <w:trPr>
          <w:trHeight w:val="33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E94C69" w14:textId="77777777" w:rsidR="006117E4" w:rsidRPr="00506357" w:rsidRDefault="006117E4">
            <w:pPr>
              <w:jc w:val="center"/>
              <w:rPr>
                <w:sz w:val="20"/>
                <w:szCs w:val="20"/>
              </w:rPr>
            </w:pPr>
            <w:r w:rsidRPr="00506357">
              <w:rPr>
                <w:sz w:val="20"/>
                <w:szCs w:val="20"/>
              </w:rPr>
              <w:t>3.1.2</w:t>
            </w:r>
          </w:p>
        </w:tc>
        <w:tc>
          <w:tcPr>
            <w:tcW w:w="3585" w:type="dxa"/>
            <w:tcBorders>
              <w:top w:val="nil"/>
              <w:left w:val="nil"/>
              <w:bottom w:val="single" w:sz="4" w:space="0" w:color="auto"/>
              <w:right w:val="single" w:sz="4" w:space="0" w:color="auto"/>
            </w:tcBorders>
            <w:shd w:val="clear" w:color="000000" w:fill="FFFFFF"/>
            <w:vAlign w:val="center"/>
            <w:hideMark/>
          </w:tcPr>
          <w:p w14:paraId="682526E4" w14:textId="77777777" w:rsidR="006117E4" w:rsidRPr="00506357" w:rsidRDefault="006117E4">
            <w:pPr>
              <w:rPr>
                <w:sz w:val="20"/>
                <w:szCs w:val="20"/>
              </w:rPr>
            </w:pPr>
            <w:r w:rsidRPr="00506357">
              <w:rPr>
                <w:sz w:val="20"/>
                <w:szCs w:val="20"/>
              </w:rPr>
              <w:t>Lớp tuyến tỉnh (63 tỉnh x 1 lớp/năm)</w:t>
            </w:r>
          </w:p>
        </w:tc>
        <w:tc>
          <w:tcPr>
            <w:tcW w:w="766" w:type="dxa"/>
            <w:tcBorders>
              <w:top w:val="nil"/>
              <w:left w:val="nil"/>
              <w:bottom w:val="single" w:sz="4" w:space="0" w:color="auto"/>
              <w:right w:val="single" w:sz="4" w:space="0" w:color="auto"/>
            </w:tcBorders>
            <w:shd w:val="clear" w:color="000000" w:fill="FFFFFF"/>
            <w:vAlign w:val="center"/>
            <w:hideMark/>
          </w:tcPr>
          <w:p w14:paraId="7451F55B" w14:textId="5734CFCF" w:rsidR="006117E4" w:rsidRPr="00506357" w:rsidRDefault="006117E4">
            <w:pPr>
              <w:jc w:val="right"/>
              <w:rPr>
                <w:sz w:val="20"/>
                <w:szCs w:val="20"/>
              </w:rPr>
            </w:pPr>
            <w:r w:rsidRPr="00506357">
              <w:rPr>
                <w:sz w:val="20"/>
                <w:szCs w:val="20"/>
              </w:rPr>
              <w:t>3</w:t>
            </w:r>
            <w:r w:rsidR="00C8082A" w:rsidRPr="00506357">
              <w:rPr>
                <w:sz w:val="20"/>
                <w:szCs w:val="20"/>
              </w:rPr>
              <w:t>.</w:t>
            </w:r>
            <w:r w:rsidRPr="00506357">
              <w:rPr>
                <w:sz w:val="20"/>
                <w:szCs w:val="20"/>
              </w:rPr>
              <w:t>150</w:t>
            </w:r>
          </w:p>
        </w:tc>
        <w:tc>
          <w:tcPr>
            <w:tcW w:w="766" w:type="dxa"/>
            <w:tcBorders>
              <w:top w:val="nil"/>
              <w:left w:val="nil"/>
              <w:bottom w:val="single" w:sz="4" w:space="0" w:color="auto"/>
              <w:right w:val="single" w:sz="4" w:space="0" w:color="auto"/>
            </w:tcBorders>
            <w:shd w:val="clear" w:color="000000" w:fill="FFFFFF"/>
            <w:vAlign w:val="center"/>
            <w:hideMark/>
          </w:tcPr>
          <w:p w14:paraId="073E9FEB"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0889B797" w14:textId="28E801D6" w:rsidR="006117E4" w:rsidRPr="00506357" w:rsidRDefault="006117E4">
            <w:pPr>
              <w:jc w:val="right"/>
              <w:rPr>
                <w:sz w:val="20"/>
                <w:szCs w:val="20"/>
              </w:rPr>
            </w:pPr>
            <w:r w:rsidRPr="00506357">
              <w:rPr>
                <w:sz w:val="20"/>
                <w:szCs w:val="20"/>
              </w:rPr>
              <w:t>3</w:t>
            </w:r>
            <w:r w:rsidR="00C8082A" w:rsidRPr="00506357">
              <w:rPr>
                <w:sz w:val="20"/>
                <w:szCs w:val="20"/>
              </w:rPr>
              <w:t>.</w:t>
            </w:r>
            <w:r w:rsidRPr="00506357">
              <w:rPr>
                <w:sz w:val="20"/>
                <w:szCs w:val="20"/>
              </w:rPr>
              <w:t>150</w:t>
            </w:r>
          </w:p>
        </w:tc>
        <w:tc>
          <w:tcPr>
            <w:tcW w:w="766" w:type="dxa"/>
            <w:tcBorders>
              <w:top w:val="nil"/>
              <w:left w:val="nil"/>
              <w:bottom w:val="single" w:sz="4" w:space="0" w:color="auto"/>
              <w:right w:val="single" w:sz="4" w:space="0" w:color="auto"/>
            </w:tcBorders>
            <w:shd w:val="clear" w:color="000000" w:fill="FFFFFF"/>
            <w:vAlign w:val="center"/>
            <w:hideMark/>
          </w:tcPr>
          <w:p w14:paraId="2654DEB2"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vAlign w:val="center"/>
            <w:hideMark/>
          </w:tcPr>
          <w:p w14:paraId="20F0070B" w14:textId="12405DAB" w:rsidR="006117E4" w:rsidRPr="00506357" w:rsidRDefault="006117E4">
            <w:pPr>
              <w:jc w:val="right"/>
              <w:rPr>
                <w:sz w:val="20"/>
                <w:szCs w:val="20"/>
              </w:rPr>
            </w:pPr>
            <w:r w:rsidRPr="00506357">
              <w:rPr>
                <w:sz w:val="20"/>
                <w:szCs w:val="20"/>
              </w:rPr>
              <w:t>3</w:t>
            </w:r>
            <w:r w:rsidR="00C8082A" w:rsidRPr="00506357">
              <w:rPr>
                <w:sz w:val="20"/>
                <w:szCs w:val="20"/>
              </w:rPr>
              <w:t>.</w:t>
            </w:r>
            <w:r w:rsidRPr="00506357">
              <w:rPr>
                <w:sz w:val="20"/>
                <w:szCs w:val="20"/>
              </w:rPr>
              <w:t>150</w:t>
            </w:r>
          </w:p>
        </w:tc>
        <w:tc>
          <w:tcPr>
            <w:tcW w:w="820" w:type="dxa"/>
            <w:tcBorders>
              <w:top w:val="nil"/>
              <w:left w:val="nil"/>
              <w:bottom w:val="single" w:sz="4" w:space="0" w:color="auto"/>
              <w:right w:val="single" w:sz="4" w:space="0" w:color="auto"/>
            </w:tcBorders>
            <w:shd w:val="clear" w:color="000000" w:fill="FFFFFF"/>
            <w:noWrap/>
            <w:vAlign w:val="center"/>
            <w:hideMark/>
          </w:tcPr>
          <w:p w14:paraId="334AE333" w14:textId="494F401B" w:rsidR="006117E4" w:rsidRPr="00506357" w:rsidRDefault="006117E4">
            <w:pPr>
              <w:jc w:val="right"/>
              <w:rPr>
                <w:sz w:val="20"/>
                <w:szCs w:val="20"/>
              </w:rPr>
            </w:pPr>
            <w:r w:rsidRPr="00506357">
              <w:rPr>
                <w:sz w:val="20"/>
                <w:szCs w:val="20"/>
              </w:rPr>
              <w:t>9</w:t>
            </w:r>
            <w:r w:rsidR="00C8082A" w:rsidRPr="00506357">
              <w:rPr>
                <w:sz w:val="20"/>
                <w:szCs w:val="20"/>
              </w:rPr>
              <w:t>.</w:t>
            </w:r>
            <w:r w:rsidRPr="00506357">
              <w:rPr>
                <w:sz w:val="20"/>
                <w:szCs w:val="20"/>
              </w:rPr>
              <w:t>450</w:t>
            </w:r>
          </w:p>
        </w:tc>
      </w:tr>
      <w:tr w:rsidR="006117E4" w:rsidRPr="00506357" w14:paraId="77EF5C40" w14:textId="77777777" w:rsidTr="00C8082A">
        <w:trPr>
          <w:trHeight w:val="33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6E93CBC" w14:textId="77777777" w:rsidR="006117E4" w:rsidRPr="00506357" w:rsidRDefault="006117E4">
            <w:pPr>
              <w:jc w:val="center"/>
              <w:rPr>
                <w:sz w:val="20"/>
                <w:szCs w:val="20"/>
              </w:rPr>
            </w:pPr>
            <w:r w:rsidRPr="00506357">
              <w:rPr>
                <w:sz w:val="20"/>
                <w:szCs w:val="20"/>
              </w:rPr>
              <w:t>3.2</w:t>
            </w:r>
          </w:p>
        </w:tc>
        <w:tc>
          <w:tcPr>
            <w:tcW w:w="3585" w:type="dxa"/>
            <w:tcBorders>
              <w:top w:val="nil"/>
              <w:left w:val="nil"/>
              <w:bottom w:val="single" w:sz="4" w:space="0" w:color="auto"/>
              <w:right w:val="single" w:sz="4" w:space="0" w:color="auto"/>
            </w:tcBorders>
            <w:shd w:val="clear" w:color="000000" w:fill="FFFFFF"/>
            <w:vAlign w:val="center"/>
            <w:hideMark/>
          </w:tcPr>
          <w:p w14:paraId="1CCBE685" w14:textId="39E14330" w:rsidR="006117E4" w:rsidRPr="00506357" w:rsidRDefault="006117E4">
            <w:pPr>
              <w:rPr>
                <w:sz w:val="20"/>
                <w:szCs w:val="20"/>
              </w:rPr>
            </w:pPr>
            <w:r w:rsidRPr="00506357">
              <w:rPr>
                <w:sz w:val="20"/>
                <w:szCs w:val="20"/>
              </w:rPr>
              <w:t>Thiết lập các Labo xét ng</w:t>
            </w:r>
            <w:r w:rsidR="00C8082A" w:rsidRPr="00506357">
              <w:rPr>
                <w:sz w:val="20"/>
                <w:szCs w:val="20"/>
              </w:rPr>
              <w:t>hiệm KST</w:t>
            </w:r>
          </w:p>
        </w:tc>
        <w:tc>
          <w:tcPr>
            <w:tcW w:w="766" w:type="dxa"/>
            <w:tcBorders>
              <w:top w:val="nil"/>
              <w:left w:val="nil"/>
              <w:bottom w:val="single" w:sz="4" w:space="0" w:color="auto"/>
              <w:right w:val="single" w:sz="4" w:space="0" w:color="auto"/>
            </w:tcBorders>
            <w:shd w:val="clear" w:color="000000" w:fill="FFFFFF"/>
            <w:vAlign w:val="center"/>
            <w:hideMark/>
          </w:tcPr>
          <w:p w14:paraId="55573736" w14:textId="671A2D7F"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800</w:t>
            </w:r>
          </w:p>
        </w:tc>
        <w:tc>
          <w:tcPr>
            <w:tcW w:w="766" w:type="dxa"/>
            <w:tcBorders>
              <w:top w:val="nil"/>
              <w:left w:val="nil"/>
              <w:bottom w:val="single" w:sz="4" w:space="0" w:color="auto"/>
              <w:right w:val="single" w:sz="4" w:space="0" w:color="auto"/>
            </w:tcBorders>
            <w:shd w:val="clear" w:color="000000" w:fill="FFFFFF"/>
            <w:vAlign w:val="center"/>
            <w:hideMark/>
          </w:tcPr>
          <w:p w14:paraId="0DEDE39E" w14:textId="5015BF18"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7A41E56F" w14:textId="67FD03CE"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4D0BC6A3" w14:textId="525355AD"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57D04A08" w14:textId="1A930A84"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6CB5078B" w14:textId="58DBB522" w:rsidR="006117E4" w:rsidRPr="00506357" w:rsidRDefault="006117E4">
            <w:pPr>
              <w:jc w:val="right"/>
              <w:rPr>
                <w:sz w:val="20"/>
                <w:szCs w:val="20"/>
              </w:rPr>
            </w:pPr>
            <w:r w:rsidRPr="00506357">
              <w:rPr>
                <w:sz w:val="20"/>
                <w:szCs w:val="20"/>
              </w:rPr>
              <w:t>7</w:t>
            </w:r>
            <w:r w:rsidR="00C8082A" w:rsidRPr="00506357">
              <w:rPr>
                <w:sz w:val="20"/>
                <w:szCs w:val="20"/>
              </w:rPr>
              <w:t>.</w:t>
            </w:r>
            <w:r w:rsidRPr="00506357">
              <w:rPr>
                <w:sz w:val="20"/>
                <w:szCs w:val="20"/>
              </w:rPr>
              <w:t>800</w:t>
            </w:r>
          </w:p>
        </w:tc>
      </w:tr>
      <w:tr w:rsidR="006117E4" w:rsidRPr="00506357" w14:paraId="0EB12BEF" w14:textId="77777777" w:rsidTr="00C8082A">
        <w:trPr>
          <w:trHeight w:val="51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4B2EDB9" w14:textId="77777777" w:rsidR="006117E4" w:rsidRPr="00506357" w:rsidRDefault="006117E4">
            <w:pPr>
              <w:jc w:val="center"/>
              <w:rPr>
                <w:sz w:val="20"/>
                <w:szCs w:val="20"/>
              </w:rPr>
            </w:pPr>
            <w:r w:rsidRPr="00506357">
              <w:rPr>
                <w:sz w:val="20"/>
                <w:szCs w:val="20"/>
              </w:rPr>
              <w:t>3.2.1</w:t>
            </w:r>
          </w:p>
        </w:tc>
        <w:tc>
          <w:tcPr>
            <w:tcW w:w="3585" w:type="dxa"/>
            <w:tcBorders>
              <w:top w:val="nil"/>
              <w:left w:val="nil"/>
              <w:bottom w:val="single" w:sz="4" w:space="0" w:color="auto"/>
              <w:right w:val="single" w:sz="4" w:space="0" w:color="auto"/>
            </w:tcBorders>
            <w:shd w:val="clear" w:color="000000" w:fill="FFFFFF"/>
            <w:vAlign w:val="center"/>
            <w:hideMark/>
          </w:tcPr>
          <w:p w14:paraId="4F56B064" w14:textId="3B254292" w:rsidR="006117E4" w:rsidRPr="00506357" w:rsidRDefault="006117E4" w:rsidP="00807A04">
            <w:pPr>
              <w:rPr>
                <w:sz w:val="20"/>
                <w:szCs w:val="20"/>
              </w:rPr>
            </w:pPr>
            <w:r w:rsidRPr="00506357">
              <w:rPr>
                <w:sz w:val="20"/>
                <w:szCs w:val="20"/>
              </w:rPr>
              <w:t>Trương ương: 3 Viện, các trường Đại học Y: Lớp tập huấn xét nghiệm giun sán</w:t>
            </w:r>
          </w:p>
        </w:tc>
        <w:tc>
          <w:tcPr>
            <w:tcW w:w="766" w:type="dxa"/>
            <w:tcBorders>
              <w:top w:val="nil"/>
              <w:left w:val="nil"/>
              <w:bottom w:val="single" w:sz="4" w:space="0" w:color="auto"/>
              <w:right w:val="single" w:sz="4" w:space="0" w:color="auto"/>
            </w:tcBorders>
            <w:shd w:val="clear" w:color="000000" w:fill="FFFFFF"/>
            <w:vAlign w:val="center"/>
            <w:hideMark/>
          </w:tcPr>
          <w:p w14:paraId="4BB9D288"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32CE7BF5"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36762399"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6D4063E5"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5A4534B0"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2C031E61" w14:textId="52297D3F"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500</w:t>
            </w:r>
          </w:p>
        </w:tc>
      </w:tr>
      <w:tr w:rsidR="00506357" w:rsidRPr="00506357" w14:paraId="0B3D7ECA" w14:textId="77777777" w:rsidTr="00807A04">
        <w:trPr>
          <w:trHeight w:val="323"/>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DEF283F" w14:textId="77777777" w:rsidR="006117E4" w:rsidRPr="00506357" w:rsidRDefault="006117E4">
            <w:pPr>
              <w:jc w:val="center"/>
              <w:rPr>
                <w:sz w:val="20"/>
                <w:szCs w:val="20"/>
              </w:rPr>
            </w:pPr>
            <w:r w:rsidRPr="00506357">
              <w:rPr>
                <w:sz w:val="20"/>
                <w:szCs w:val="20"/>
              </w:rPr>
              <w:t>3.2.2</w:t>
            </w:r>
          </w:p>
        </w:tc>
        <w:tc>
          <w:tcPr>
            <w:tcW w:w="3585" w:type="dxa"/>
            <w:tcBorders>
              <w:top w:val="nil"/>
              <w:left w:val="nil"/>
              <w:bottom w:val="single" w:sz="4" w:space="0" w:color="auto"/>
              <w:right w:val="single" w:sz="4" w:space="0" w:color="auto"/>
            </w:tcBorders>
            <w:shd w:val="clear" w:color="000000" w:fill="FFFFFF"/>
            <w:vAlign w:val="center"/>
            <w:hideMark/>
          </w:tcPr>
          <w:p w14:paraId="1AE7CA1D" w14:textId="77777777" w:rsidR="006117E4" w:rsidRPr="00506357" w:rsidRDefault="006117E4">
            <w:pPr>
              <w:rPr>
                <w:sz w:val="20"/>
                <w:szCs w:val="20"/>
              </w:rPr>
            </w:pPr>
            <w:r w:rsidRPr="00506357">
              <w:rPr>
                <w:sz w:val="20"/>
                <w:szCs w:val="20"/>
              </w:rPr>
              <w:t>Tuyến tỉnh: 63 tỉnh, thành</w:t>
            </w:r>
          </w:p>
        </w:tc>
        <w:tc>
          <w:tcPr>
            <w:tcW w:w="766" w:type="dxa"/>
            <w:tcBorders>
              <w:top w:val="nil"/>
              <w:left w:val="nil"/>
              <w:bottom w:val="single" w:sz="4" w:space="0" w:color="auto"/>
              <w:right w:val="single" w:sz="4" w:space="0" w:color="auto"/>
            </w:tcBorders>
            <w:shd w:val="clear" w:color="000000" w:fill="FFFFFF"/>
            <w:vAlign w:val="center"/>
            <w:hideMark/>
          </w:tcPr>
          <w:p w14:paraId="49416A1D" w14:textId="77CE5A95"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6D90C17C" w14:textId="557B6754"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655BA1EA" w14:textId="3B14890A"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075F6F32" w14:textId="1327CB7F"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733974D4" w14:textId="5EACD6BC"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7E43D489" w14:textId="3694B121" w:rsidR="006117E4" w:rsidRPr="00506357" w:rsidRDefault="006117E4">
            <w:pPr>
              <w:jc w:val="right"/>
              <w:rPr>
                <w:sz w:val="20"/>
                <w:szCs w:val="20"/>
              </w:rPr>
            </w:pPr>
            <w:r w:rsidRPr="00506357">
              <w:rPr>
                <w:sz w:val="20"/>
                <w:szCs w:val="20"/>
              </w:rPr>
              <w:t>6</w:t>
            </w:r>
            <w:r w:rsidR="00C8082A" w:rsidRPr="00506357">
              <w:rPr>
                <w:sz w:val="20"/>
                <w:szCs w:val="20"/>
              </w:rPr>
              <w:t>.</w:t>
            </w:r>
            <w:r w:rsidRPr="00506357">
              <w:rPr>
                <w:sz w:val="20"/>
                <w:szCs w:val="20"/>
              </w:rPr>
              <w:t>300</w:t>
            </w:r>
          </w:p>
        </w:tc>
      </w:tr>
      <w:tr w:rsidR="00506357" w:rsidRPr="00506357" w14:paraId="16FAD763" w14:textId="77777777" w:rsidTr="00807A04">
        <w:trPr>
          <w:trHeight w:val="989"/>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135B7F7" w14:textId="77777777" w:rsidR="006117E4" w:rsidRPr="00506357" w:rsidRDefault="006117E4">
            <w:pPr>
              <w:jc w:val="center"/>
              <w:rPr>
                <w:sz w:val="20"/>
                <w:szCs w:val="20"/>
              </w:rPr>
            </w:pPr>
            <w:r w:rsidRPr="00506357">
              <w:rPr>
                <w:sz w:val="20"/>
                <w:szCs w:val="20"/>
              </w:rPr>
              <w:t>3.3</w:t>
            </w:r>
          </w:p>
        </w:tc>
        <w:tc>
          <w:tcPr>
            <w:tcW w:w="3585" w:type="dxa"/>
            <w:tcBorders>
              <w:top w:val="nil"/>
              <w:left w:val="nil"/>
              <w:bottom w:val="single" w:sz="4" w:space="0" w:color="auto"/>
              <w:right w:val="single" w:sz="4" w:space="0" w:color="auto"/>
            </w:tcBorders>
            <w:shd w:val="clear" w:color="000000" w:fill="FFFFFF"/>
            <w:vAlign w:val="center"/>
            <w:hideMark/>
          </w:tcPr>
          <w:p w14:paraId="14DF5B7F" w14:textId="434378FD" w:rsidR="006117E4" w:rsidRPr="00506357" w:rsidRDefault="006117E4" w:rsidP="00EF48F7">
            <w:pPr>
              <w:rPr>
                <w:sz w:val="20"/>
                <w:szCs w:val="20"/>
              </w:rPr>
            </w:pPr>
            <w:r w:rsidRPr="00506357">
              <w:rPr>
                <w:sz w:val="20"/>
                <w:szCs w:val="20"/>
              </w:rPr>
              <w:t xml:space="preserve">Các tỉnh tổ chức tập huấn nâng cao kỹ năng </w:t>
            </w:r>
            <w:r w:rsidR="00213083" w:rsidRPr="00506357">
              <w:rPr>
                <w:sz w:val="20"/>
                <w:szCs w:val="20"/>
              </w:rPr>
              <w:t xml:space="preserve">giám sát, phòng chống </w:t>
            </w:r>
            <w:r w:rsidR="00807A04" w:rsidRPr="00506357">
              <w:rPr>
                <w:sz w:val="20"/>
                <w:szCs w:val="20"/>
              </w:rPr>
              <w:t>KST</w:t>
            </w:r>
            <w:r w:rsidR="00EF48F7" w:rsidRPr="00506357">
              <w:rPr>
                <w:sz w:val="20"/>
                <w:szCs w:val="20"/>
              </w:rPr>
              <w:t>, các khóa đ</w:t>
            </w:r>
            <w:r w:rsidRPr="00506357">
              <w:rPr>
                <w:sz w:val="20"/>
                <w:szCs w:val="20"/>
              </w:rPr>
              <w:t>ào tạo</w:t>
            </w:r>
            <w:r w:rsidR="00EF48F7" w:rsidRPr="00506357">
              <w:rPr>
                <w:sz w:val="20"/>
                <w:szCs w:val="20"/>
              </w:rPr>
              <w:t xml:space="preserve"> ngắn ngày cho</w:t>
            </w:r>
            <w:r w:rsidRPr="00506357">
              <w:rPr>
                <w:sz w:val="20"/>
                <w:szCs w:val="20"/>
              </w:rPr>
              <w:t xml:space="preserve"> </w:t>
            </w:r>
            <w:r w:rsidR="00807A04" w:rsidRPr="00506357">
              <w:rPr>
                <w:sz w:val="20"/>
                <w:szCs w:val="20"/>
              </w:rPr>
              <w:t>cán bộ</w:t>
            </w:r>
            <w:r w:rsidRPr="00506357">
              <w:rPr>
                <w:sz w:val="20"/>
                <w:szCs w:val="20"/>
              </w:rPr>
              <w:t xml:space="preserve"> chuyên ngành KST</w:t>
            </w:r>
          </w:p>
        </w:tc>
        <w:tc>
          <w:tcPr>
            <w:tcW w:w="766" w:type="dxa"/>
            <w:tcBorders>
              <w:top w:val="nil"/>
              <w:left w:val="nil"/>
              <w:bottom w:val="single" w:sz="4" w:space="0" w:color="auto"/>
              <w:right w:val="single" w:sz="4" w:space="0" w:color="auto"/>
            </w:tcBorders>
            <w:shd w:val="clear" w:color="000000" w:fill="FFFFFF"/>
            <w:vAlign w:val="center"/>
            <w:hideMark/>
          </w:tcPr>
          <w:p w14:paraId="57C5C5AB"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593D033E"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14B23E5D"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150F2B49"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1FC5D86"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499C9487" w14:textId="2199CAED" w:rsidR="006117E4" w:rsidRPr="00506357" w:rsidRDefault="00C8082A">
            <w:pPr>
              <w:jc w:val="right"/>
              <w:rPr>
                <w:sz w:val="20"/>
                <w:szCs w:val="20"/>
              </w:rPr>
            </w:pPr>
            <w:r w:rsidRPr="00506357">
              <w:rPr>
                <w:sz w:val="20"/>
                <w:szCs w:val="20"/>
              </w:rPr>
              <w:t>1.</w:t>
            </w:r>
            <w:r w:rsidR="006117E4" w:rsidRPr="00506357">
              <w:rPr>
                <w:sz w:val="20"/>
                <w:szCs w:val="20"/>
              </w:rPr>
              <w:t>900</w:t>
            </w:r>
          </w:p>
        </w:tc>
      </w:tr>
      <w:tr w:rsidR="006117E4" w:rsidRPr="00506357" w14:paraId="0064BF8D" w14:textId="77777777" w:rsidTr="00032764">
        <w:trPr>
          <w:trHeight w:val="4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025C15D" w14:textId="77777777" w:rsidR="006117E4" w:rsidRPr="00506357" w:rsidRDefault="006117E4">
            <w:pPr>
              <w:jc w:val="center"/>
              <w:rPr>
                <w:b/>
                <w:bCs/>
                <w:sz w:val="20"/>
                <w:szCs w:val="20"/>
              </w:rPr>
            </w:pPr>
            <w:r w:rsidRPr="00506357">
              <w:rPr>
                <w:b/>
                <w:bCs/>
                <w:sz w:val="20"/>
                <w:szCs w:val="20"/>
              </w:rPr>
              <w:t>IV</w:t>
            </w:r>
          </w:p>
        </w:tc>
        <w:tc>
          <w:tcPr>
            <w:tcW w:w="3585" w:type="dxa"/>
            <w:tcBorders>
              <w:top w:val="nil"/>
              <w:left w:val="nil"/>
              <w:bottom w:val="single" w:sz="4" w:space="0" w:color="auto"/>
              <w:right w:val="single" w:sz="4" w:space="0" w:color="auto"/>
            </w:tcBorders>
            <w:shd w:val="clear" w:color="000000" w:fill="FFFFFF"/>
            <w:vAlign w:val="center"/>
            <w:hideMark/>
          </w:tcPr>
          <w:p w14:paraId="3377E2CE" w14:textId="77777777" w:rsidR="006117E4" w:rsidRPr="00506357" w:rsidRDefault="006117E4">
            <w:pPr>
              <w:rPr>
                <w:b/>
                <w:bCs/>
                <w:sz w:val="20"/>
                <w:szCs w:val="20"/>
              </w:rPr>
            </w:pPr>
            <w:r w:rsidRPr="00506357">
              <w:rPr>
                <w:b/>
                <w:bCs/>
                <w:sz w:val="20"/>
                <w:szCs w:val="20"/>
              </w:rPr>
              <w:t>Chiến dịch tẩy giun sán tại cộng đồng</w:t>
            </w:r>
          </w:p>
        </w:tc>
        <w:tc>
          <w:tcPr>
            <w:tcW w:w="766" w:type="dxa"/>
            <w:tcBorders>
              <w:top w:val="nil"/>
              <w:left w:val="nil"/>
              <w:bottom w:val="single" w:sz="4" w:space="0" w:color="auto"/>
              <w:right w:val="single" w:sz="4" w:space="0" w:color="auto"/>
            </w:tcBorders>
            <w:shd w:val="clear" w:color="000000" w:fill="FFFFFF"/>
            <w:noWrap/>
            <w:vAlign w:val="center"/>
            <w:hideMark/>
          </w:tcPr>
          <w:p w14:paraId="1944C065" w14:textId="149AE98A"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500</w:t>
            </w:r>
          </w:p>
        </w:tc>
        <w:tc>
          <w:tcPr>
            <w:tcW w:w="766" w:type="dxa"/>
            <w:tcBorders>
              <w:top w:val="nil"/>
              <w:left w:val="nil"/>
              <w:bottom w:val="single" w:sz="4" w:space="0" w:color="auto"/>
              <w:right w:val="single" w:sz="4" w:space="0" w:color="auto"/>
            </w:tcBorders>
            <w:shd w:val="clear" w:color="000000" w:fill="FFFFFF"/>
            <w:noWrap/>
            <w:vAlign w:val="center"/>
            <w:hideMark/>
          </w:tcPr>
          <w:p w14:paraId="7D95A812" w14:textId="5E897DEF"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200</w:t>
            </w:r>
          </w:p>
        </w:tc>
        <w:tc>
          <w:tcPr>
            <w:tcW w:w="766" w:type="dxa"/>
            <w:tcBorders>
              <w:top w:val="nil"/>
              <w:left w:val="nil"/>
              <w:bottom w:val="single" w:sz="4" w:space="0" w:color="auto"/>
              <w:right w:val="single" w:sz="4" w:space="0" w:color="auto"/>
            </w:tcBorders>
            <w:shd w:val="clear" w:color="000000" w:fill="FFFFFF"/>
            <w:noWrap/>
            <w:vAlign w:val="center"/>
            <w:hideMark/>
          </w:tcPr>
          <w:p w14:paraId="715DC262" w14:textId="4A9FBB6E"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200</w:t>
            </w:r>
          </w:p>
        </w:tc>
        <w:tc>
          <w:tcPr>
            <w:tcW w:w="766" w:type="dxa"/>
            <w:tcBorders>
              <w:top w:val="nil"/>
              <w:left w:val="nil"/>
              <w:bottom w:val="single" w:sz="4" w:space="0" w:color="auto"/>
              <w:right w:val="single" w:sz="4" w:space="0" w:color="auto"/>
            </w:tcBorders>
            <w:shd w:val="clear" w:color="000000" w:fill="FFFFFF"/>
            <w:noWrap/>
            <w:vAlign w:val="center"/>
            <w:hideMark/>
          </w:tcPr>
          <w:p w14:paraId="34F70F94" w14:textId="399645D7"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200</w:t>
            </w:r>
          </w:p>
        </w:tc>
        <w:tc>
          <w:tcPr>
            <w:tcW w:w="766" w:type="dxa"/>
            <w:tcBorders>
              <w:top w:val="nil"/>
              <w:left w:val="nil"/>
              <w:bottom w:val="single" w:sz="4" w:space="0" w:color="auto"/>
              <w:right w:val="single" w:sz="4" w:space="0" w:color="auto"/>
            </w:tcBorders>
            <w:shd w:val="clear" w:color="000000" w:fill="FFFFFF"/>
            <w:noWrap/>
            <w:vAlign w:val="center"/>
            <w:hideMark/>
          </w:tcPr>
          <w:p w14:paraId="051D82DA" w14:textId="22AD5A96"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200</w:t>
            </w:r>
          </w:p>
        </w:tc>
        <w:tc>
          <w:tcPr>
            <w:tcW w:w="820" w:type="dxa"/>
            <w:tcBorders>
              <w:top w:val="nil"/>
              <w:left w:val="nil"/>
              <w:bottom w:val="single" w:sz="4" w:space="0" w:color="auto"/>
              <w:right w:val="single" w:sz="4" w:space="0" w:color="auto"/>
            </w:tcBorders>
            <w:shd w:val="clear" w:color="000000" w:fill="FFFFFF"/>
            <w:vAlign w:val="center"/>
            <w:hideMark/>
          </w:tcPr>
          <w:p w14:paraId="58318FC1" w14:textId="6B548201" w:rsidR="006117E4" w:rsidRPr="00506357" w:rsidRDefault="006117E4">
            <w:pPr>
              <w:jc w:val="right"/>
              <w:rPr>
                <w:b/>
                <w:bCs/>
                <w:sz w:val="20"/>
                <w:szCs w:val="20"/>
              </w:rPr>
            </w:pPr>
            <w:r w:rsidRPr="00506357">
              <w:rPr>
                <w:b/>
                <w:bCs/>
                <w:sz w:val="20"/>
                <w:szCs w:val="20"/>
              </w:rPr>
              <w:t>11</w:t>
            </w:r>
            <w:r w:rsidR="00C8082A" w:rsidRPr="00506357">
              <w:rPr>
                <w:b/>
                <w:bCs/>
                <w:sz w:val="20"/>
                <w:szCs w:val="20"/>
              </w:rPr>
              <w:t>.</w:t>
            </w:r>
            <w:r w:rsidRPr="00506357">
              <w:rPr>
                <w:b/>
                <w:bCs/>
                <w:sz w:val="20"/>
                <w:szCs w:val="20"/>
              </w:rPr>
              <w:t>300</w:t>
            </w:r>
          </w:p>
        </w:tc>
      </w:tr>
      <w:tr w:rsidR="00506357" w:rsidRPr="00506357" w14:paraId="3BFE5533" w14:textId="77777777" w:rsidTr="00807A04">
        <w:trPr>
          <w:trHeight w:val="548"/>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4152EEF" w14:textId="77777777" w:rsidR="006117E4" w:rsidRPr="00506357" w:rsidRDefault="006117E4">
            <w:pPr>
              <w:jc w:val="center"/>
              <w:rPr>
                <w:bCs/>
                <w:i/>
                <w:iCs/>
                <w:sz w:val="20"/>
                <w:szCs w:val="20"/>
              </w:rPr>
            </w:pPr>
            <w:r w:rsidRPr="00506357">
              <w:rPr>
                <w:bCs/>
                <w:iCs/>
                <w:sz w:val="20"/>
                <w:szCs w:val="20"/>
              </w:rPr>
              <w:t>4.1</w:t>
            </w:r>
          </w:p>
        </w:tc>
        <w:tc>
          <w:tcPr>
            <w:tcW w:w="3585" w:type="dxa"/>
            <w:tcBorders>
              <w:top w:val="nil"/>
              <w:left w:val="nil"/>
              <w:bottom w:val="single" w:sz="4" w:space="0" w:color="auto"/>
              <w:right w:val="single" w:sz="4" w:space="0" w:color="auto"/>
            </w:tcBorders>
            <w:shd w:val="clear" w:color="000000" w:fill="FFFFFF"/>
            <w:vAlign w:val="center"/>
            <w:hideMark/>
          </w:tcPr>
          <w:p w14:paraId="2BB64ED5" w14:textId="77777777" w:rsidR="006117E4" w:rsidRPr="00506357" w:rsidRDefault="006117E4">
            <w:pPr>
              <w:rPr>
                <w:bCs/>
                <w:sz w:val="20"/>
                <w:szCs w:val="20"/>
              </w:rPr>
            </w:pPr>
            <w:r w:rsidRPr="00506357">
              <w:rPr>
                <w:bCs/>
                <w:sz w:val="20"/>
                <w:szCs w:val="20"/>
              </w:rPr>
              <w:t>Chiến dịch tẩy giun truyền qua đất tại cộng đồng (cần theo thực tế).</w:t>
            </w:r>
          </w:p>
        </w:tc>
        <w:tc>
          <w:tcPr>
            <w:tcW w:w="766" w:type="dxa"/>
            <w:tcBorders>
              <w:top w:val="nil"/>
              <w:left w:val="nil"/>
              <w:bottom w:val="single" w:sz="4" w:space="0" w:color="auto"/>
              <w:right w:val="single" w:sz="4" w:space="0" w:color="auto"/>
            </w:tcBorders>
            <w:shd w:val="clear" w:color="000000" w:fill="FFFFFF"/>
            <w:vAlign w:val="center"/>
            <w:hideMark/>
          </w:tcPr>
          <w:p w14:paraId="0BFB1899" w14:textId="7A0728FF"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900</w:t>
            </w:r>
          </w:p>
        </w:tc>
        <w:tc>
          <w:tcPr>
            <w:tcW w:w="766" w:type="dxa"/>
            <w:tcBorders>
              <w:top w:val="nil"/>
              <w:left w:val="nil"/>
              <w:bottom w:val="single" w:sz="4" w:space="0" w:color="auto"/>
              <w:right w:val="single" w:sz="4" w:space="0" w:color="auto"/>
            </w:tcBorders>
            <w:shd w:val="clear" w:color="000000" w:fill="FFFFFF"/>
            <w:vAlign w:val="center"/>
            <w:hideMark/>
          </w:tcPr>
          <w:p w14:paraId="3AEB698B" w14:textId="493AF067"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800</w:t>
            </w:r>
          </w:p>
        </w:tc>
        <w:tc>
          <w:tcPr>
            <w:tcW w:w="766" w:type="dxa"/>
            <w:tcBorders>
              <w:top w:val="nil"/>
              <w:left w:val="nil"/>
              <w:bottom w:val="single" w:sz="4" w:space="0" w:color="auto"/>
              <w:right w:val="single" w:sz="4" w:space="0" w:color="auto"/>
            </w:tcBorders>
            <w:shd w:val="clear" w:color="000000" w:fill="FFFFFF"/>
            <w:vAlign w:val="center"/>
            <w:hideMark/>
          </w:tcPr>
          <w:p w14:paraId="743CC9AB" w14:textId="733FF62D"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800</w:t>
            </w:r>
          </w:p>
        </w:tc>
        <w:tc>
          <w:tcPr>
            <w:tcW w:w="766" w:type="dxa"/>
            <w:tcBorders>
              <w:top w:val="nil"/>
              <w:left w:val="nil"/>
              <w:bottom w:val="single" w:sz="4" w:space="0" w:color="auto"/>
              <w:right w:val="single" w:sz="4" w:space="0" w:color="auto"/>
            </w:tcBorders>
            <w:shd w:val="clear" w:color="000000" w:fill="FFFFFF"/>
            <w:vAlign w:val="center"/>
            <w:hideMark/>
          </w:tcPr>
          <w:p w14:paraId="5B118C99" w14:textId="5864BC15"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800</w:t>
            </w:r>
          </w:p>
        </w:tc>
        <w:tc>
          <w:tcPr>
            <w:tcW w:w="766" w:type="dxa"/>
            <w:tcBorders>
              <w:top w:val="nil"/>
              <w:left w:val="nil"/>
              <w:bottom w:val="single" w:sz="4" w:space="0" w:color="auto"/>
              <w:right w:val="single" w:sz="4" w:space="0" w:color="auto"/>
            </w:tcBorders>
            <w:shd w:val="clear" w:color="000000" w:fill="FFFFFF"/>
            <w:vAlign w:val="center"/>
            <w:hideMark/>
          </w:tcPr>
          <w:p w14:paraId="4B4B9D94" w14:textId="3004F168"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800</w:t>
            </w:r>
          </w:p>
        </w:tc>
        <w:tc>
          <w:tcPr>
            <w:tcW w:w="820" w:type="dxa"/>
            <w:tcBorders>
              <w:top w:val="nil"/>
              <w:left w:val="nil"/>
              <w:bottom w:val="single" w:sz="4" w:space="0" w:color="auto"/>
              <w:right w:val="single" w:sz="4" w:space="0" w:color="auto"/>
            </w:tcBorders>
            <w:shd w:val="clear" w:color="000000" w:fill="FFFFFF"/>
            <w:vAlign w:val="center"/>
            <w:hideMark/>
          </w:tcPr>
          <w:p w14:paraId="2EE901FF" w14:textId="1EF43D55" w:rsidR="006117E4" w:rsidRPr="00506357" w:rsidRDefault="006117E4">
            <w:pPr>
              <w:jc w:val="right"/>
              <w:rPr>
                <w:b/>
                <w:bCs/>
                <w:sz w:val="20"/>
                <w:szCs w:val="20"/>
              </w:rPr>
            </w:pPr>
            <w:r w:rsidRPr="00506357">
              <w:rPr>
                <w:b/>
                <w:bCs/>
                <w:sz w:val="20"/>
                <w:szCs w:val="20"/>
              </w:rPr>
              <w:t>9</w:t>
            </w:r>
            <w:r w:rsidR="00C8082A" w:rsidRPr="00506357">
              <w:rPr>
                <w:b/>
                <w:bCs/>
                <w:sz w:val="20"/>
                <w:szCs w:val="20"/>
              </w:rPr>
              <w:t>.</w:t>
            </w:r>
            <w:r w:rsidRPr="00506357">
              <w:rPr>
                <w:b/>
                <w:bCs/>
                <w:sz w:val="20"/>
                <w:szCs w:val="20"/>
              </w:rPr>
              <w:t>100</w:t>
            </w:r>
          </w:p>
        </w:tc>
      </w:tr>
      <w:tr w:rsidR="006117E4" w:rsidRPr="00506357" w14:paraId="2BF487EB"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7175CE5" w14:textId="77777777" w:rsidR="006117E4" w:rsidRPr="00506357" w:rsidRDefault="006117E4">
            <w:pPr>
              <w:jc w:val="center"/>
              <w:rPr>
                <w:sz w:val="20"/>
                <w:szCs w:val="20"/>
              </w:rPr>
            </w:pPr>
            <w:r w:rsidRPr="00506357">
              <w:rPr>
                <w:sz w:val="20"/>
                <w:szCs w:val="20"/>
              </w:rPr>
              <w:t>4.1.1</w:t>
            </w:r>
          </w:p>
        </w:tc>
        <w:tc>
          <w:tcPr>
            <w:tcW w:w="3585" w:type="dxa"/>
            <w:tcBorders>
              <w:top w:val="nil"/>
              <w:left w:val="nil"/>
              <w:bottom w:val="single" w:sz="4" w:space="0" w:color="auto"/>
              <w:right w:val="single" w:sz="4" w:space="0" w:color="auto"/>
            </w:tcBorders>
            <w:shd w:val="clear" w:color="000000" w:fill="FFFFFF"/>
            <w:vAlign w:val="center"/>
            <w:hideMark/>
          </w:tcPr>
          <w:p w14:paraId="46538F17" w14:textId="4C742D78" w:rsidR="006117E4" w:rsidRPr="00506357" w:rsidRDefault="006117E4" w:rsidP="00EF48F7">
            <w:pPr>
              <w:rPr>
                <w:sz w:val="20"/>
                <w:szCs w:val="20"/>
              </w:rPr>
            </w:pPr>
            <w:r w:rsidRPr="00506357">
              <w:rPr>
                <w:sz w:val="20"/>
                <w:szCs w:val="20"/>
              </w:rPr>
              <w:t xml:space="preserve">Tẩy giun cho </w:t>
            </w:r>
            <w:r w:rsidR="00807A04" w:rsidRPr="00506357">
              <w:rPr>
                <w:sz w:val="20"/>
                <w:szCs w:val="20"/>
              </w:rPr>
              <w:t>học sinh tiểu học</w:t>
            </w:r>
            <w:r w:rsidR="00EF48F7" w:rsidRPr="00506357">
              <w:rPr>
                <w:sz w:val="20"/>
                <w:szCs w:val="20"/>
              </w:rPr>
              <w:t>:</w:t>
            </w:r>
            <w:r w:rsidR="00807A04" w:rsidRPr="00506357">
              <w:rPr>
                <w:sz w:val="20"/>
                <w:szCs w:val="20"/>
              </w:rPr>
              <w:t xml:space="preserve"> </w:t>
            </w:r>
            <w:r w:rsidRPr="00506357">
              <w:rPr>
                <w:sz w:val="20"/>
                <w:szCs w:val="20"/>
              </w:rPr>
              <w:t>38-40 tỉnh</w:t>
            </w:r>
          </w:p>
        </w:tc>
        <w:tc>
          <w:tcPr>
            <w:tcW w:w="766" w:type="dxa"/>
            <w:tcBorders>
              <w:top w:val="nil"/>
              <w:left w:val="nil"/>
              <w:bottom w:val="single" w:sz="4" w:space="0" w:color="auto"/>
              <w:right w:val="single" w:sz="4" w:space="0" w:color="auto"/>
            </w:tcBorders>
            <w:shd w:val="clear" w:color="000000" w:fill="FFFFFF"/>
            <w:vAlign w:val="center"/>
            <w:hideMark/>
          </w:tcPr>
          <w:p w14:paraId="0EA52D4A"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71C731BE"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1CC3944"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12BDA745"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10C6B313"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31D0A271" w14:textId="2DE209E5"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700</w:t>
            </w:r>
          </w:p>
        </w:tc>
      </w:tr>
      <w:tr w:rsidR="006117E4" w:rsidRPr="00506357" w14:paraId="68B85EF0"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0F050E" w14:textId="77777777" w:rsidR="006117E4" w:rsidRPr="00506357" w:rsidRDefault="006117E4">
            <w:pPr>
              <w:jc w:val="center"/>
              <w:rPr>
                <w:sz w:val="20"/>
                <w:szCs w:val="20"/>
              </w:rPr>
            </w:pPr>
            <w:r w:rsidRPr="00506357">
              <w:rPr>
                <w:sz w:val="20"/>
                <w:szCs w:val="20"/>
              </w:rPr>
              <w:t>4.1.2</w:t>
            </w:r>
          </w:p>
        </w:tc>
        <w:tc>
          <w:tcPr>
            <w:tcW w:w="3585" w:type="dxa"/>
            <w:tcBorders>
              <w:top w:val="nil"/>
              <w:left w:val="nil"/>
              <w:bottom w:val="single" w:sz="4" w:space="0" w:color="auto"/>
              <w:right w:val="single" w:sz="4" w:space="0" w:color="auto"/>
            </w:tcBorders>
            <w:shd w:val="clear" w:color="000000" w:fill="FFFFFF"/>
            <w:vAlign w:val="center"/>
            <w:hideMark/>
          </w:tcPr>
          <w:p w14:paraId="5E41DD40" w14:textId="4CE72A42" w:rsidR="006117E4" w:rsidRPr="00506357" w:rsidRDefault="006117E4" w:rsidP="00EF48F7">
            <w:pPr>
              <w:rPr>
                <w:sz w:val="20"/>
                <w:szCs w:val="20"/>
              </w:rPr>
            </w:pPr>
            <w:r w:rsidRPr="00506357">
              <w:rPr>
                <w:sz w:val="20"/>
                <w:szCs w:val="20"/>
              </w:rPr>
              <w:t>Tẩy giun cho trẻ 24-60 tháng tuổi</w:t>
            </w:r>
            <w:r w:rsidR="00EF48F7" w:rsidRPr="00506357">
              <w:rPr>
                <w:sz w:val="20"/>
                <w:szCs w:val="20"/>
              </w:rPr>
              <w:t>:</w:t>
            </w:r>
            <w:r w:rsidR="00807A04" w:rsidRPr="00506357">
              <w:rPr>
                <w:sz w:val="20"/>
                <w:szCs w:val="20"/>
              </w:rPr>
              <w:t xml:space="preserve"> </w:t>
            </w:r>
            <w:r w:rsidRPr="00506357">
              <w:rPr>
                <w:sz w:val="20"/>
                <w:szCs w:val="20"/>
              </w:rPr>
              <w:t>22-26 tỉnh</w:t>
            </w:r>
          </w:p>
        </w:tc>
        <w:tc>
          <w:tcPr>
            <w:tcW w:w="766" w:type="dxa"/>
            <w:tcBorders>
              <w:top w:val="nil"/>
              <w:left w:val="nil"/>
              <w:bottom w:val="single" w:sz="4" w:space="0" w:color="auto"/>
              <w:right w:val="single" w:sz="4" w:space="0" w:color="auto"/>
            </w:tcBorders>
            <w:shd w:val="clear" w:color="000000" w:fill="FFFFFF"/>
            <w:vAlign w:val="center"/>
            <w:hideMark/>
          </w:tcPr>
          <w:p w14:paraId="1FD1C10F"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4CE82A00"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1A01BC5"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7655F8E7"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5B3AB9CB"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76F67A22" w14:textId="3FE31E5C"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600</w:t>
            </w:r>
          </w:p>
        </w:tc>
      </w:tr>
      <w:tr w:rsidR="006117E4" w:rsidRPr="00506357" w14:paraId="35F3DE53"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1F0F4F" w14:textId="77777777" w:rsidR="006117E4" w:rsidRPr="00506357" w:rsidRDefault="006117E4">
            <w:pPr>
              <w:jc w:val="center"/>
              <w:rPr>
                <w:sz w:val="20"/>
                <w:szCs w:val="20"/>
              </w:rPr>
            </w:pPr>
            <w:r w:rsidRPr="00506357">
              <w:rPr>
                <w:sz w:val="20"/>
                <w:szCs w:val="20"/>
              </w:rPr>
              <w:t>4.1.3</w:t>
            </w:r>
          </w:p>
        </w:tc>
        <w:tc>
          <w:tcPr>
            <w:tcW w:w="3585" w:type="dxa"/>
            <w:tcBorders>
              <w:top w:val="nil"/>
              <w:left w:val="nil"/>
              <w:bottom w:val="single" w:sz="4" w:space="0" w:color="auto"/>
              <w:right w:val="single" w:sz="4" w:space="0" w:color="auto"/>
            </w:tcBorders>
            <w:shd w:val="clear" w:color="000000" w:fill="FFFFFF"/>
            <w:vAlign w:val="center"/>
            <w:hideMark/>
          </w:tcPr>
          <w:p w14:paraId="369AEF50" w14:textId="1D4FA189" w:rsidR="006117E4" w:rsidRPr="00506357" w:rsidRDefault="006117E4" w:rsidP="00EF48F7">
            <w:pPr>
              <w:rPr>
                <w:sz w:val="20"/>
                <w:szCs w:val="20"/>
              </w:rPr>
            </w:pPr>
            <w:r w:rsidRPr="00506357">
              <w:rPr>
                <w:sz w:val="20"/>
                <w:szCs w:val="20"/>
              </w:rPr>
              <w:t xml:space="preserve">Mở rộng mô hình tẩy giun cho </w:t>
            </w:r>
            <w:r w:rsidR="00807A04" w:rsidRPr="00506357">
              <w:rPr>
                <w:sz w:val="20"/>
                <w:szCs w:val="20"/>
              </w:rPr>
              <w:t>phụ nữ độ tuổi sinh sản</w:t>
            </w:r>
            <w:r w:rsidR="00EF48F7" w:rsidRPr="00506357">
              <w:rPr>
                <w:sz w:val="20"/>
                <w:szCs w:val="20"/>
              </w:rPr>
              <w:t>:</w:t>
            </w:r>
            <w:r w:rsidRPr="00506357">
              <w:rPr>
                <w:sz w:val="20"/>
                <w:szCs w:val="20"/>
              </w:rPr>
              <w:t xml:space="preserve"> 17-26 tỉnh</w:t>
            </w:r>
          </w:p>
        </w:tc>
        <w:tc>
          <w:tcPr>
            <w:tcW w:w="766" w:type="dxa"/>
            <w:tcBorders>
              <w:top w:val="nil"/>
              <w:left w:val="nil"/>
              <w:bottom w:val="single" w:sz="4" w:space="0" w:color="auto"/>
              <w:right w:val="single" w:sz="4" w:space="0" w:color="auto"/>
            </w:tcBorders>
            <w:shd w:val="clear" w:color="000000" w:fill="FFFFFF"/>
            <w:vAlign w:val="center"/>
            <w:hideMark/>
          </w:tcPr>
          <w:p w14:paraId="70DBB0F1" w14:textId="19F20008"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000</w:t>
            </w:r>
          </w:p>
        </w:tc>
        <w:tc>
          <w:tcPr>
            <w:tcW w:w="766" w:type="dxa"/>
            <w:tcBorders>
              <w:top w:val="nil"/>
              <w:left w:val="nil"/>
              <w:bottom w:val="single" w:sz="4" w:space="0" w:color="auto"/>
              <w:right w:val="single" w:sz="4" w:space="0" w:color="auto"/>
            </w:tcBorders>
            <w:shd w:val="clear" w:color="000000" w:fill="FFFFFF"/>
            <w:vAlign w:val="center"/>
            <w:hideMark/>
          </w:tcPr>
          <w:p w14:paraId="3720086F" w14:textId="3CC1ADF3"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62F05FF7" w14:textId="2A80FBED"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3A9E782C" w14:textId="53ECEC03"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6C7509F9" w14:textId="2E568F87"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610C7510" w14:textId="555FB437" w:rsidR="006117E4" w:rsidRPr="00506357" w:rsidRDefault="006117E4">
            <w:pPr>
              <w:jc w:val="right"/>
              <w:rPr>
                <w:sz w:val="20"/>
                <w:szCs w:val="20"/>
              </w:rPr>
            </w:pPr>
            <w:r w:rsidRPr="00506357">
              <w:rPr>
                <w:sz w:val="20"/>
                <w:szCs w:val="20"/>
              </w:rPr>
              <w:t>5</w:t>
            </w:r>
            <w:r w:rsidR="00C8082A" w:rsidRPr="00506357">
              <w:rPr>
                <w:sz w:val="20"/>
                <w:szCs w:val="20"/>
              </w:rPr>
              <w:t>.</w:t>
            </w:r>
            <w:r w:rsidRPr="00506357">
              <w:rPr>
                <w:sz w:val="20"/>
                <w:szCs w:val="20"/>
              </w:rPr>
              <w:t>800</w:t>
            </w:r>
          </w:p>
        </w:tc>
      </w:tr>
      <w:tr w:rsidR="006117E4" w:rsidRPr="00506357" w14:paraId="2BF3DA7C" w14:textId="77777777" w:rsidTr="00032764">
        <w:trPr>
          <w:trHeight w:val="28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A4E520" w14:textId="77777777" w:rsidR="006117E4" w:rsidRPr="00506357" w:rsidRDefault="006117E4">
            <w:pPr>
              <w:jc w:val="center"/>
              <w:rPr>
                <w:bCs/>
                <w:sz w:val="20"/>
                <w:szCs w:val="20"/>
              </w:rPr>
            </w:pPr>
            <w:r w:rsidRPr="00506357">
              <w:rPr>
                <w:bCs/>
                <w:sz w:val="20"/>
                <w:szCs w:val="20"/>
              </w:rPr>
              <w:t>4.2</w:t>
            </w:r>
          </w:p>
        </w:tc>
        <w:tc>
          <w:tcPr>
            <w:tcW w:w="3585" w:type="dxa"/>
            <w:tcBorders>
              <w:top w:val="nil"/>
              <w:left w:val="nil"/>
              <w:bottom w:val="single" w:sz="4" w:space="0" w:color="auto"/>
              <w:right w:val="single" w:sz="4" w:space="0" w:color="auto"/>
            </w:tcBorders>
            <w:shd w:val="clear" w:color="000000" w:fill="FFFFFF"/>
            <w:vAlign w:val="center"/>
            <w:hideMark/>
          </w:tcPr>
          <w:p w14:paraId="3BF6E7B3" w14:textId="77777777" w:rsidR="006117E4" w:rsidRPr="00506357" w:rsidRDefault="006117E4">
            <w:pPr>
              <w:rPr>
                <w:bCs/>
                <w:sz w:val="20"/>
                <w:szCs w:val="20"/>
              </w:rPr>
            </w:pPr>
            <w:r w:rsidRPr="00506357">
              <w:rPr>
                <w:bCs/>
                <w:sz w:val="20"/>
                <w:szCs w:val="20"/>
              </w:rPr>
              <w:t>Chiến dịch tẩy sán tại cộng đồng</w:t>
            </w:r>
          </w:p>
        </w:tc>
        <w:tc>
          <w:tcPr>
            <w:tcW w:w="766" w:type="dxa"/>
            <w:tcBorders>
              <w:top w:val="nil"/>
              <w:left w:val="nil"/>
              <w:bottom w:val="single" w:sz="4" w:space="0" w:color="auto"/>
              <w:right w:val="single" w:sz="4" w:space="0" w:color="auto"/>
            </w:tcBorders>
            <w:shd w:val="clear" w:color="000000" w:fill="FFFFFF"/>
            <w:noWrap/>
            <w:vAlign w:val="center"/>
            <w:hideMark/>
          </w:tcPr>
          <w:p w14:paraId="0A238729" w14:textId="77777777" w:rsidR="006117E4" w:rsidRPr="00506357" w:rsidRDefault="006117E4">
            <w:pPr>
              <w:jc w:val="right"/>
              <w:rPr>
                <w:b/>
                <w:bCs/>
                <w:sz w:val="20"/>
                <w:szCs w:val="20"/>
              </w:rPr>
            </w:pPr>
            <w:r w:rsidRPr="00506357">
              <w:rPr>
                <w:b/>
                <w:bCs/>
                <w:sz w:val="20"/>
                <w:szCs w:val="20"/>
              </w:rPr>
              <w:t>600</w:t>
            </w:r>
          </w:p>
        </w:tc>
        <w:tc>
          <w:tcPr>
            <w:tcW w:w="766" w:type="dxa"/>
            <w:tcBorders>
              <w:top w:val="nil"/>
              <w:left w:val="nil"/>
              <w:bottom w:val="single" w:sz="4" w:space="0" w:color="auto"/>
              <w:right w:val="single" w:sz="4" w:space="0" w:color="auto"/>
            </w:tcBorders>
            <w:shd w:val="clear" w:color="000000" w:fill="FFFFFF"/>
            <w:noWrap/>
            <w:vAlign w:val="center"/>
            <w:hideMark/>
          </w:tcPr>
          <w:p w14:paraId="1004EE2A" w14:textId="77777777" w:rsidR="006117E4" w:rsidRPr="00506357" w:rsidRDefault="006117E4">
            <w:pPr>
              <w:jc w:val="right"/>
              <w:rPr>
                <w:b/>
                <w:bCs/>
                <w:sz w:val="20"/>
                <w:szCs w:val="20"/>
              </w:rPr>
            </w:pPr>
            <w:r w:rsidRPr="00506357">
              <w:rPr>
                <w:b/>
                <w:bCs/>
                <w:sz w:val="20"/>
                <w:szCs w:val="20"/>
              </w:rPr>
              <w:t>400</w:t>
            </w:r>
          </w:p>
        </w:tc>
        <w:tc>
          <w:tcPr>
            <w:tcW w:w="766" w:type="dxa"/>
            <w:tcBorders>
              <w:top w:val="nil"/>
              <w:left w:val="nil"/>
              <w:bottom w:val="single" w:sz="4" w:space="0" w:color="auto"/>
              <w:right w:val="single" w:sz="4" w:space="0" w:color="auto"/>
            </w:tcBorders>
            <w:shd w:val="clear" w:color="000000" w:fill="FFFFFF"/>
            <w:noWrap/>
            <w:vAlign w:val="center"/>
            <w:hideMark/>
          </w:tcPr>
          <w:p w14:paraId="28317290" w14:textId="77777777" w:rsidR="006117E4" w:rsidRPr="00506357" w:rsidRDefault="006117E4">
            <w:pPr>
              <w:jc w:val="right"/>
              <w:rPr>
                <w:b/>
                <w:bCs/>
                <w:sz w:val="20"/>
                <w:szCs w:val="20"/>
              </w:rPr>
            </w:pPr>
            <w:r w:rsidRPr="00506357">
              <w:rPr>
                <w:b/>
                <w:bCs/>
                <w:sz w:val="20"/>
                <w:szCs w:val="20"/>
              </w:rPr>
              <w:t>400</w:t>
            </w:r>
          </w:p>
        </w:tc>
        <w:tc>
          <w:tcPr>
            <w:tcW w:w="766" w:type="dxa"/>
            <w:tcBorders>
              <w:top w:val="nil"/>
              <w:left w:val="nil"/>
              <w:bottom w:val="single" w:sz="4" w:space="0" w:color="auto"/>
              <w:right w:val="single" w:sz="4" w:space="0" w:color="auto"/>
            </w:tcBorders>
            <w:shd w:val="clear" w:color="000000" w:fill="FFFFFF"/>
            <w:noWrap/>
            <w:vAlign w:val="center"/>
            <w:hideMark/>
          </w:tcPr>
          <w:p w14:paraId="0C04C5B9" w14:textId="77777777" w:rsidR="006117E4" w:rsidRPr="00506357" w:rsidRDefault="006117E4">
            <w:pPr>
              <w:jc w:val="right"/>
              <w:rPr>
                <w:b/>
                <w:bCs/>
                <w:sz w:val="20"/>
                <w:szCs w:val="20"/>
              </w:rPr>
            </w:pPr>
            <w:r w:rsidRPr="00506357">
              <w:rPr>
                <w:b/>
                <w:bCs/>
                <w:sz w:val="20"/>
                <w:szCs w:val="20"/>
              </w:rPr>
              <w:t>400</w:t>
            </w:r>
          </w:p>
        </w:tc>
        <w:tc>
          <w:tcPr>
            <w:tcW w:w="766" w:type="dxa"/>
            <w:tcBorders>
              <w:top w:val="nil"/>
              <w:left w:val="nil"/>
              <w:bottom w:val="single" w:sz="4" w:space="0" w:color="auto"/>
              <w:right w:val="single" w:sz="4" w:space="0" w:color="auto"/>
            </w:tcBorders>
            <w:shd w:val="clear" w:color="000000" w:fill="FFFFFF"/>
            <w:noWrap/>
            <w:vAlign w:val="center"/>
            <w:hideMark/>
          </w:tcPr>
          <w:p w14:paraId="2E2201A8" w14:textId="77777777" w:rsidR="006117E4" w:rsidRPr="00506357" w:rsidRDefault="006117E4">
            <w:pPr>
              <w:jc w:val="right"/>
              <w:rPr>
                <w:b/>
                <w:bCs/>
                <w:sz w:val="20"/>
                <w:szCs w:val="20"/>
              </w:rPr>
            </w:pPr>
            <w:r w:rsidRPr="00506357">
              <w:rPr>
                <w:b/>
                <w:bCs/>
                <w:sz w:val="20"/>
                <w:szCs w:val="20"/>
              </w:rPr>
              <w:t>400</w:t>
            </w:r>
          </w:p>
        </w:tc>
        <w:tc>
          <w:tcPr>
            <w:tcW w:w="820" w:type="dxa"/>
            <w:tcBorders>
              <w:top w:val="nil"/>
              <w:left w:val="nil"/>
              <w:bottom w:val="single" w:sz="4" w:space="0" w:color="auto"/>
              <w:right w:val="single" w:sz="4" w:space="0" w:color="auto"/>
            </w:tcBorders>
            <w:shd w:val="clear" w:color="000000" w:fill="FFFFFF"/>
            <w:vAlign w:val="center"/>
            <w:hideMark/>
          </w:tcPr>
          <w:p w14:paraId="69A64D64" w14:textId="50ADA1DE"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200</w:t>
            </w:r>
          </w:p>
        </w:tc>
      </w:tr>
      <w:tr w:rsidR="006117E4" w:rsidRPr="00506357" w14:paraId="67EAA09B" w14:textId="77777777" w:rsidTr="00032764">
        <w:trPr>
          <w:trHeight w:val="28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51182C4" w14:textId="77777777" w:rsidR="006117E4" w:rsidRPr="00506357" w:rsidRDefault="006117E4">
            <w:pPr>
              <w:jc w:val="center"/>
              <w:rPr>
                <w:sz w:val="20"/>
                <w:szCs w:val="20"/>
              </w:rPr>
            </w:pPr>
            <w:r w:rsidRPr="00506357">
              <w:rPr>
                <w:sz w:val="20"/>
                <w:szCs w:val="20"/>
              </w:rPr>
              <w:t>4.2.1</w:t>
            </w:r>
          </w:p>
        </w:tc>
        <w:tc>
          <w:tcPr>
            <w:tcW w:w="3585" w:type="dxa"/>
            <w:tcBorders>
              <w:top w:val="nil"/>
              <w:left w:val="nil"/>
              <w:bottom w:val="single" w:sz="4" w:space="0" w:color="auto"/>
              <w:right w:val="single" w:sz="4" w:space="0" w:color="auto"/>
            </w:tcBorders>
            <w:shd w:val="clear" w:color="000000" w:fill="FFFFFF"/>
            <w:vAlign w:val="center"/>
            <w:hideMark/>
          </w:tcPr>
          <w:p w14:paraId="4BD26A20" w14:textId="11758AFD" w:rsidR="006117E4" w:rsidRPr="00506357" w:rsidRDefault="006117E4" w:rsidP="00807A04">
            <w:pPr>
              <w:rPr>
                <w:sz w:val="20"/>
                <w:szCs w:val="20"/>
              </w:rPr>
            </w:pPr>
            <w:r w:rsidRPr="00506357">
              <w:rPr>
                <w:sz w:val="20"/>
                <w:szCs w:val="20"/>
              </w:rPr>
              <w:t xml:space="preserve">Điều trị toàn dân cho các vùng dịch tễ </w:t>
            </w:r>
            <w:r w:rsidR="00807A04" w:rsidRPr="00506357">
              <w:rPr>
                <w:sz w:val="20"/>
                <w:szCs w:val="20"/>
              </w:rPr>
              <w:t>sán lá gan nhỏ</w:t>
            </w:r>
          </w:p>
        </w:tc>
        <w:tc>
          <w:tcPr>
            <w:tcW w:w="766" w:type="dxa"/>
            <w:tcBorders>
              <w:top w:val="nil"/>
              <w:left w:val="nil"/>
              <w:bottom w:val="single" w:sz="4" w:space="0" w:color="auto"/>
              <w:right w:val="single" w:sz="4" w:space="0" w:color="auto"/>
            </w:tcBorders>
            <w:shd w:val="clear" w:color="000000" w:fill="FFFFFF"/>
            <w:vAlign w:val="center"/>
            <w:hideMark/>
          </w:tcPr>
          <w:p w14:paraId="623E2E0E"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0679C687"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08C1CAB1"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0D898AC5"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709D7052" w14:textId="77777777" w:rsidR="006117E4" w:rsidRPr="00506357" w:rsidRDefault="006117E4">
            <w:pPr>
              <w:jc w:val="right"/>
              <w:rPr>
                <w:sz w:val="20"/>
                <w:szCs w:val="20"/>
              </w:rPr>
            </w:pPr>
            <w:r w:rsidRPr="00506357">
              <w:rPr>
                <w:sz w:val="20"/>
                <w:szCs w:val="20"/>
              </w:rPr>
              <w:t>100</w:t>
            </w:r>
          </w:p>
        </w:tc>
        <w:tc>
          <w:tcPr>
            <w:tcW w:w="820" w:type="dxa"/>
            <w:tcBorders>
              <w:top w:val="nil"/>
              <w:left w:val="nil"/>
              <w:bottom w:val="single" w:sz="4" w:space="0" w:color="auto"/>
              <w:right w:val="single" w:sz="4" w:space="0" w:color="auto"/>
            </w:tcBorders>
            <w:shd w:val="clear" w:color="000000" w:fill="FFFFFF"/>
            <w:noWrap/>
            <w:vAlign w:val="center"/>
            <w:hideMark/>
          </w:tcPr>
          <w:p w14:paraId="62EAE1F0" w14:textId="77777777" w:rsidR="006117E4" w:rsidRPr="00506357" w:rsidRDefault="006117E4">
            <w:pPr>
              <w:jc w:val="right"/>
              <w:rPr>
                <w:sz w:val="20"/>
                <w:szCs w:val="20"/>
              </w:rPr>
            </w:pPr>
            <w:r w:rsidRPr="00506357">
              <w:rPr>
                <w:sz w:val="20"/>
                <w:szCs w:val="20"/>
              </w:rPr>
              <w:t>700</w:t>
            </w:r>
          </w:p>
        </w:tc>
      </w:tr>
      <w:tr w:rsidR="006117E4" w:rsidRPr="00506357" w14:paraId="1B74EC00" w14:textId="77777777" w:rsidTr="00213083">
        <w:trPr>
          <w:trHeight w:val="42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205425" w14:textId="77777777" w:rsidR="006117E4" w:rsidRPr="00506357" w:rsidRDefault="006117E4">
            <w:pPr>
              <w:jc w:val="center"/>
              <w:rPr>
                <w:sz w:val="20"/>
                <w:szCs w:val="20"/>
              </w:rPr>
            </w:pPr>
            <w:r w:rsidRPr="00506357">
              <w:rPr>
                <w:sz w:val="20"/>
                <w:szCs w:val="20"/>
              </w:rPr>
              <w:t>4.2.2</w:t>
            </w:r>
          </w:p>
        </w:tc>
        <w:tc>
          <w:tcPr>
            <w:tcW w:w="3585" w:type="dxa"/>
            <w:tcBorders>
              <w:top w:val="nil"/>
              <w:left w:val="nil"/>
              <w:bottom w:val="single" w:sz="4" w:space="0" w:color="auto"/>
              <w:right w:val="single" w:sz="4" w:space="0" w:color="auto"/>
            </w:tcBorders>
            <w:shd w:val="clear" w:color="000000" w:fill="FFFFFF"/>
            <w:vAlign w:val="center"/>
            <w:hideMark/>
          </w:tcPr>
          <w:p w14:paraId="0648D042" w14:textId="47F2B83D" w:rsidR="006117E4" w:rsidRPr="00506357" w:rsidRDefault="006117E4" w:rsidP="00807A04">
            <w:pPr>
              <w:rPr>
                <w:sz w:val="20"/>
                <w:szCs w:val="20"/>
              </w:rPr>
            </w:pPr>
            <w:r w:rsidRPr="00506357">
              <w:rPr>
                <w:sz w:val="20"/>
                <w:szCs w:val="20"/>
              </w:rPr>
              <w:t xml:space="preserve">Thí điểm điều trị toàn dân cho một số vùng dịch tễ bệnh </w:t>
            </w:r>
            <w:r w:rsidR="00807A04" w:rsidRPr="00506357">
              <w:rPr>
                <w:sz w:val="20"/>
                <w:szCs w:val="20"/>
              </w:rPr>
              <w:t>sán lá gan lớn</w:t>
            </w:r>
          </w:p>
        </w:tc>
        <w:tc>
          <w:tcPr>
            <w:tcW w:w="766" w:type="dxa"/>
            <w:tcBorders>
              <w:top w:val="nil"/>
              <w:left w:val="nil"/>
              <w:bottom w:val="single" w:sz="4" w:space="0" w:color="auto"/>
              <w:right w:val="single" w:sz="4" w:space="0" w:color="auto"/>
            </w:tcBorders>
            <w:shd w:val="clear" w:color="000000" w:fill="FFFFFF"/>
            <w:vAlign w:val="center"/>
            <w:hideMark/>
          </w:tcPr>
          <w:p w14:paraId="326A2C06"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2E27B6ED"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44A16648"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7EDDBD3B"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1BB181EA"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03D19CB1" w14:textId="77777777" w:rsidR="006117E4" w:rsidRPr="00506357" w:rsidRDefault="006117E4">
            <w:pPr>
              <w:jc w:val="right"/>
              <w:rPr>
                <w:sz w:val="20"/>
                <w:szCs w:val="20"/>
              </w:rPr>
            </w:pPr>
            <w:r w:rsidRPr="00506357">
              <w:rPr>
                <w:sz w:val="20"/>
                <w:szCs w:val="20"/>
              </w:rPr>
              <w:t>900</w:t>
            </w:r>
          </w:p>
        </w:tc>
      </w:tr>
      <w:tr w:rsidR="006117E4" w:rsidRPr="00506357" w14:paraId="333EF93F" w14:textId="77777777" w:rsidTr="00213083">
        <w:trPr>
          <w:trHeight w:val="499"/>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F8E6A3A" w14:textId="77777777" w:rsidR="006117E4" w:rsidRPr="00506357" w:rsidRDefault="006117E4">
            <w:pPr>
              <w:jc w:val="center"/>
              <w:rPr>
                <w:sz w:val="20"/>
                <w:szCs w:val="20"/>
              </w:rPr>
            </w:pPr>
            <w:r w:rsidRPr="00506357">
              <w:rPr>
                <w:sz w:val="20"/>
                <w:szCs w:val="20"/>
              </w:rPr>
              <w:t>4.2.3</w:t>
            </w:r>
          </w:p>
        </w:tc>
        <w:tc>
          <w:tcPr>
            <w:tcW w:w="3585" w:type="dxa"/>
            <w:tcBorders>
              <w:top w:val="nil"/>
              <w:left w:val="nil"/>
              <w:bottom w:val="single" w:sz="4" w:space="0" w:color="auto"/>
              <w:right w:val="single" w:sz="4" w:space="0" w:color="auto"/>
            </w:tcBorders>
            <w:shd w:val="clear" w:color="000000" w:fill="FFFFFF"/>
            <w:vAlign w:val="center"/>
            <w:hideMark/>
          </w:tcPr>
          <w:p w14:paraId="458E360C" w14:textId="1E60F0A1" w:rsidR="006117E4" w:rsidRPr="00506357" w:rsidRDefault="006117E4" w:rsidP="00807A04">
            <w:pPr>
              <w:rPr>
                <w:sz w:val="20"/>
                <w:szCs w:val="20"/>
              </w:rPr>
            </w:pPr>
            <w:r w:rsidRPr="00506357">
              <w:rPr>
                <w:sz w:val="20"/>
                <w:szCs w:val="20"/>
              </w:rPr>
              <w:t>Thí điểm điều trị toàn dân cho mộ</w:t>
            </w:r>
            <w:r w:rsidR="00213083" w:rsidRPr="00506357">
              <w:rPr>
                <w:sz w:val="20"/>
                <w:szCs w:val="20"/>
              </w:rPr>
              <w:t>t số vùng dịch tễ bệnh sán dây/</w:t>
            </w:r>
            <w:r w:rsidR="00807A04" w:rsidRPr="00506357">
              <w:rPr>
                <w:sz w:val="20"/>
                <w:szCs w:val="20"/>
              </w:rPr>
              <w:t>ấu trùng sán lợn</w:t>
            </w:r>
          </w:p>
        </w:tc>
        <w:tc>
          <w:tcPr>
            <w:tcW w:w="766" w:type="dxa"/>
            <w:tcBorders>
              <w:top w:val="nil"/>
              <w:left w:val="nil"/>
              <w:bottom w:val="single" w:sz="4" w:space="0" w:color="auto"/>
              <w:right w:val="single" w:sz="4" w:space="0" w:color="auto"/>
            </w:tcBorders>
            <w:shd w:val="clear" w:color="000000" w:fill="FFFFFF"/>
            <w:vAlign w:val="center"/>
            <w:hideMark/>
          </w:tcPr>
          <w:p w14:paraId="7BBC3150"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7DBCCAC9"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4EBC839E"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31123551"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22943400" w14:textId="77777777" w:rsidR="006117E4" w:rsidRPr="00506357" w:rsidRDefault="006117E4">
            <w:pPr>
              <w:jc w:val="right"/>
              <w:rPr>
                <w:sz w:val="20"/>
                <w:szCs w:val="20"/>
              </w:rPr>
            </w:pPr>
            <w:r w:rsidRPr="00506357">
              <w:rPr>
                <w:sz w:val="20"/>
                <w:szCs w:val="20"/>
              </w:rPr>
              <w:t>100</w:t>
            </w:r>
          </w:p>
        </w:tc>
        <w:tc>
          <w:tcPr>
            <w:tcW w:w="820" w:type="dxa"/>
            <w:tcBorders>
              <w:top w:val="nil"/>
              <w:left w:val="nil"/>
              <w:bottom w:val="single" w:sz="4" w:space="0" w:color="auto"/>
              <w:right w:val="single" w:sz="4" w:space="0" w:color="auto"/>
            </w:tcBorders>
            <w:shd w:val="clear" w:color="000000" w:fill="FFFFFF"/>
            <w:noWrap/>
            <w:vAlign w:val="center"/>
            <w:hideMark/>
          </w:tcPr>
          <w:p w14:paraId="2A9BBA18" w14:textId="77777777" w:rsidR="006117E4" w:rsidRPr="00506357" w:rsidRDefault="006117E4">
            <w:pPr>
              <w:jc w:val="right"/>
              <w:rPr>
                <w:sz w:val="20"/>
                <w:szCs w:val="20"/>
              </w:rPr>
            </w:pPr>
            <w:r w:rsidRPr="00506357">
              <w:rPr>
                <w:sz w:val="20"/>
                <w:szCs w:val="20"/>
              </w:rPr>
              <w:t>600</w:t>
            </w:r>
          </w:p>
        </w:tc>
      </w:tr>
      <w:tr w:rsidR="006117E4" w:rsidRPr="00506357" w14:paraId="6C57DAB6" w14:textId="77777777" w:rsidTr="00032764">
        <w:trPr>
          <w:trHeight w:val="28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ECA727" w14:textId="77777777" w:rsidR="006117E4" w:rsidRPr="00506357" w:rsidRDefault="006117E4">
            <w:pPr>
              <w:jc w:val="center"/>
              <w:rPr>
                <w:b/>
                <w:bCs/>
                <w:sz w:val="20"/>
                <w:szCs w:val="20"/>
              </w:rPr>
            </w:pPr>
            <w:r w:rsidRPr="00506357">
              <w:rPr>
                <w:b/>
                <w:bCs/>
                <w:sz w:val="20"/>
                <w:szCs w:val="20"/>
              </w:rPr>
              <w:t>V</w:t>
            </w:r>
          </w:p>
        </w:tc>
        <w:tc>
          <w:tcPr>
            <w:tcW w:w="3585" w:type="dxa"/>
            <w:tcBorders>
              <w:top w:val="nil"/>
              <w:left w:val="nil"/>
              <w:bottom w:val="single" w:sz="4" w:space="0" w:color="auto"/>
              <w:right w:val="single" w:sz="4" w:space="0" w:color="auto"/>
            </w:tcBorders>
            <w:shd w:val="clear" w:color="000000" w:fill="FFFFFF"/>
            <w:vAlign w:val="center"/>
            <w:hideMark/>
          </w:tcPr>
          <w:p w14:paraId="3ED53EA9" w14:textId="6EEA94D6" w:rsidR="006117E4" w:rsidRPr="00506357" w:rsidRDefault="00807A04" w:rsidP="00807A04">
            <w:pPr>
              <w:rPr>
                <w:b/>
                <w:bCs/>
                <w:sz w:val="20"/>
                <w:szCs w:val="20"/>
              </w:rPr>
            </w:pPr>
            <w:r w:rsidRPr="00506357">
              <w:rPr>
                <w:b/>
                <w:bCs/>
                <w:sz w:val="20"/>
                <w:szCs w:val="20"/>
              </w:rPr>
              <w:t>Nghiên cứu bệnh k</w:t>
            </w:r>
            <w:r w:rsidR="006117E4" w:rsidRPr="00506357">
              <w:rPr>
                <w:b/>
                <w:bCs/>
                <w:sz w:val="20"/>
                <w:szCs w:val="20"/>
              </w:rPr>
              <w:t>ý sinh trùng</w:t>
            </w:r>
          </w:p>
        </w:tc>
        <w:tc>
          <w:tcPr>
            <w:tcW w:w="766" w:type="dxa"/>
            <w:tcBorders>
              <w:top w:val="nil"/>
              <w:left w:val="nil"/>
              <w:bottom w:val="single" w:sz="4" w:space="0" w:color="auto"/>
              <w:right w:val="single" w:sz="4" w:space="0" w:color="auto"/>
            </w:tcBorders>
            <w:shd w:val="clear" w:color="000000" w:fill="FFFFFF"/>
            <w:noWrap/>
            <w:vAlign w:val="center"/>
            <w:hideMark/>
          </w:tcPr>
          <w:p w14:paraId="15D1BBC7" w14:textId="03EFD0E3"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300</w:t>
            </w:r>
          </w:p>
        </w:tc>
        <w:tc>
          <w:tcPr>
            <w:tcW w:w="766" w:type="dxa"/>
            <w:tcBorders>
              <w:top w:val="nil"/>
              <w:left w:val="nil"/>
              <w:bottom w:val="single" w:sz="4" w:space="0" w:color="auto"/>
              <w:right w:val="single" w:sz="4" w:space="0" w:color="auto"/>
            </w:tcBorders>
            <w:shd w:val="clear" w:color="000000" w:fill="FFFFFF"/>
            <w:noWrap/>
            <w:vAlign w:val="center"/>
            <w:hideMark/>
          </w:tcPr>
          <w:p w14:paraId="2A1D87BA" w14:textId="2D050519"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000</w:t>
            </w:r>
          </w:p>
        </w:tc>
        <w:tc>
          <w:tcPr>
            <w:tcW w:w="766" w:type="dxa"/>
            <w:tcBorders>
              <w:top w:val="nil"/>
              <w:left w:val="nil"/>
              <w:bottom w:val="single" w:sz="4" w:space="0" w:color="auto"/>
              <w:right w:val="single" w:sz="4" w:space="0" w:color="auto"/>
            </w:tcBorders>
            <w:shd w:val="clear" w:color="000000" w:fill="FFFFFF"/>
            <w:noWrap/>
            <w:vAlign w:val="center"/>
            <w:hideMark/>
          </w:tcPr>
          <w:p w14:paraId="49ECBA85" w14:textId="0D800A3F"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600</w:t>
            </w:r>
          </w:p>
        </w:tc>
        <w:tc>
          <w:tcPr>
            <w:tcW w:w="766" w:type="dxa"/>
            <w:tcBorders>
              <w:top w:val="nil"/>
              <w:left w:val="nil"/>
              <w:bottom w:val="single" w:sz="4" w:space="0" w:color="auto"/>
              <w:right w:val="single" w:sz="4" w:space="0" w:color="auto"/>
            </w:tcBorders>
            <w:shd w:val="clear" w:color="000000" w:fill="FFFFFF"/>
            <w:noWrap/>
            <w:vAlign w:val="center"/>
            <w:hideMark/>
          </w:tcPr>
          <w:p w14:paraId="19BC52E4" w14:textId="30FA2EFB"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600</w:t>
            </w:r>
          </w:p>
        </w:tc>
        <w:tc>
          <w:tcPr>
            <w:tcW w:w="766" w:type="dxa"/>
            <w:tcBorders>
              <w:top w:val="nil"/>
              <w:left w:val="nil"/>
              <w:bottom w:val="single" w:sz="4" w:space="0" w:color="auto"/>
              <w:right w:val="single" w:sz="4" w:space="0" w:color="auto"/>
            </w:tcBorders>
            <w:shd w:val="clear" w:color="000000" w:fill="FFFFFF"/>
            <w:noWrap/>
            <w:vAlign w:val="center"/>
            <w:hideMark/>
          </w:tcPr>
          <w:p w14:paraId="68C4AEBF" w14:textId="70356261"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600</w:t>
            </w:r>
          </w:p>
        </w:tc>
        <w:tc>
          <w:tcPr>
            <w:tcW w:w="820" w:type="dxa"/>
            <w:tcBorders>
              <w:top w:val="nil"/>
              <w:left w:val="nil"/>
              <w:bottom w:val="single" w:sz="4" w:space="0" w:color="auto"/>
              <w:right w:val="single" w:sz="4" w:space="0" w:color="auto"/>
            </w:tcBorders>
            <w:shd w:val="clear" w:color="000000" w:fill="FFFFFF"/>
            <w:noWrap/>
            <w:vAlign w:val="center"/>
            <w:hideMark/>
          </w:tcPr>
          <w:p w14:paraId="5C70BEE2" w14:textId="4378F3C0" w:rsidR="006117E4" w:rsidRPr="00506357" w:rsidRDefault="006117E4">
            <w:pPr>
              <w:jc w:val="right"/>
              <w:rPr>
                <w:b/>
                <w:bCs/>
                <w:sz w:val="20"/>
                <w:szCs w:val="20"/>
              </w:rPr>
            </w:pPr>
            <w:r w:rsidRPr="00506357">
              <w:rPr>
                <w:b/>
                <w:bCs/>
                <w:sz w:val="20"/>
                <w:szCs w:val="20"/>
              </w:rPr>
              <w:t>8</w:t>
            </w:r>
            <w:r w:rsidR="00C8082A" w:rsidRPr="00506357">
              <w:rPr>
                <w:b/>
                <w:bCs/>
                <w:sz w:val="20"/>
                <w:szCs w:val="20"/>
              </w:rPr>
              <w:t>.</w:t>
            </w:r>
            <w:r w:rsidRPr="00506357">
              <w:rPr>
                <w:b/>
                <w:bCs/>
                <w:sz w:val="20"/>
                <w:szCs w:val="20"/>
              </w:rPr>
              <w:t>100</w:t>
            </w:r>
          </w:p>
        </w:tc>
      </w:tr>
      <w:tr w:rsidR="006117E4" w:rsidRPr="00506357" w14:paraId="621FD97E"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16E6691" w14:textId="77777777" w:rsidR="006117E4" w:rsidRPr="00506357" w:rsidRDefault="006117E4">
            <w:pPr>
              <w:jc w:val="center"/>
              <w:rPr>
                <w:sz w:val="20"/>
                <w:szCs w:val="20"/>
              </w:rPr>
            </w:pPr>
            <w:r w:rsidRPr="00506357">
              <w:rPr>
                <w:sz w:val="20"/>
                <w:szCs w:val="20"/>
              </w:rPr>
              <w:t>5.1</w:t>
            </w:r>
          </w:p>
        </w:tc>
        <w:tc>
          <w:tcPr>
            <w:tcW w:w="3585" w:type="dxa"/>
            <w:tcBorders>
              <w:top w:val="nil"/>
              <w:left w:val="nil"/>
              <w:bottom w:val="single" w:sz="4" w:space="0" w:color="auto"/>
              <w:right w:val="single" w:sz="4" w:space="0" w:color="auto"/>
            </w:tcBorders>
            <w:shd w:val="clear" w:color="000000" w:fill="FFFFFF"/>
            <w:vAlign w:val="center"/>
            <w:hideMark/>
          </w:tcPr>
          <w:p w14:paraId="03617244" w14:textId="77777777" w:rsidR="006117E4" w:rsidRPr="00506357" w:rsidRDefault="006117E4">
            <w:pPr>
              <w:rPr>
                <w:sz w:val="20"/>
                <w:szCs w:val="20"/>
              </w:rPr>
            </w:pPr>
            <w:r w:rsidRPr="00506357">
              <w:rPr>
                <w:sz w:val="20"/>
                <w:szCs w:val="20"/>
              </w:rPr>
              <w:t xml:space="preserve"> Nghiên cứu kháng thuốc tẩy giun tại các đối tượng nguy cơ và cộng đồng</w:t>
            </w:r>
          </w:p>
        </w:tc>
        <w:tc>
          <w:tcPr>
            <w:tcW w:w="766" w:type="dxa"/>
            <w:tcBorders>
              <w:top w:val="nil"/>
              <w:left w:val="nil"/>
              <w:bottom w:val="single" w:sz="4" w:space="0" w:color="auto"/>
              <w:right w:val="single" w:sz="4" w:space="0" w:color="auto"/>
            </w:tcBorders>
            <w:shd w:val="clear" w:color="000000" w:fill="FFFFFF"/>
            <w:vAlign w:val="center"/>
            <w:hideMark/>
          </w:tcPr>
          <w:p w14:paraId="4C6946E9"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7DD2446C"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697D3C8"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09A44C8B"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7F191C67"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01638632" w14:textId="44033DC6" w:rsidR="006117E4" w:rsidRPr="00506357" w:rsidRDefault="00C8082A">
            <w:pPr>
              <w:jc w:val="right"/>
              <w:rPr>
                <w:sz w:val="20"/>
                <w:szCs w:val="20"/>
              </w:rPr>
            </w:pPr>
            <w:r w:rsidRPr="00506357">
              <w:rPr>
                <w:sz w:val="20"/>
                <w:szCs w:val="20"/>
              </w:rPr>
              <w:t>1.</w:t>
            </w:r>
            <w:r w:rsidR="006117E4" w:rsidRPr="00506357">
              <w:rPr>
                <w:sz w:val="20"/>
                <w:szCs w:val="20"/>
              </w:rPr>
              <w:t>100</w:t>
            </w:r>
          </w:p>
        </w:tc>
      </w:tr>
      <w:tr w:rsidR="006117E4" w:rsidRPr="00506357" w14:paraId="42C71235"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AE7B2DA" w14:textId="77777777" w:rsidR="006117E4" w:rsidRPr="00506357" w:rsidRDefault="006117E4">
            <w:pPr>
              <w:jc w:val="center"/>
              <w:rPr>
                <w:sz w:val="20"/>
                <w:szCs w:val="20"/>
              </w:rPr>
            </w:pPr>
            <w:r w:rsidRPr="00506357">
              <w:rPr>
                <w:sz w:val="20"/>
                <w:szCs w:val="20"/>
              </w:rPr>
              <w:t>5.2</w:t>
            </w:r>
          </w:p>
        </w:tc>
        <w:tc>
          <w:tcPr>
            <w:tcW w:w="3585" w:type="dxa"/>
            <w:tcBorders>
              <w:top w:val="nil"/>
              <w:left w:val="nil"/>
              <w:bottom w:val="single" w:sz="4" w:space="0" w:color="auto"/>
              <w:right w:val="single" w:sz="4" w:space="0" w:color="auto"/>
            </w:tcBorders>
            <w:shd w:val="clear" w:color="000000" w:fill="FFFFFF"/>
            <w:vAlign w:val="center"/>
            <w:hideMark/>
          </w:tcPr>
          <w:p w14:paraId="25C55912" w14:textId="77777777" w:rsidR="006117E4" w:rsidRPr="00506357" w:rsidRDefault="006117E4">
            <w:pPr>
              <w:rPr>
                <w:sz w:val="20"/>
                <w:szCs w:val="20"/>
              </w:rPr>
            </w:pPr>
            <w:r w:rsidRPr="00506357">
              <w:rPr>
                <w:sz w:val="20"/>
                <w:szCs w:val="20"/>
              </w:rPr>
              <w:t>Nghiên cứu một số bệnh giun truyền từ động vật: Toxocara, giun xoắn, giun lươn, …</w:t>
            </w:r>
          </w:p>
        </w:tc>
        <w:tc>
          <w:tcPr>
            <w:tcW w:w="766" w:type="dxa"/>
            <w:tcBorders>
              <w:top w:val="nil"/>
              <w:left w:val="nil"/>
              <w:bottom w:val="single" w:sz="4" w:space="0" w:color="auto"/>
              <w:right w:val="single" w:sz="4" w:space="0" w:color="auto"/>
            </w:tcBorders>
            <w:shd w:val="clear" w:color="000000" w:fill="FFFFFF"/>
            <w:vAlign w:val="center"/>
            <w:hideMark/>
          </w:tcPr>
          <w:p w14:paraId="1EF6D564"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7E652C99"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0A6CF088"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10544A21"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0CAC9AB9" w14:textId="77777777" w:rsidR="006117E4" w:rsidRPr="00506357" w:rsidRDefault="006117E4">
            <w:pPr>
              <w:jc w:val="right"/>
              <w:rPr>
                <w:sz w:val="20"/>
                <w:szCs w:val="20"/>
              </w:rPr>
            </w:pPr>
            <w:r w:rsidRPr="00506357">
              <w:rPr>
                <w:sz w:val="20"/>
                <w:szCs w:val="20"/>
              </w:rPr>
              <w:t>100</w:t>
            </w:r>
          </w:p>
        </w:tc>
        <w:tc>
          <w:tcPr>
            <w:tcW w:w="820" w:type="dxa"/>
            <w:tcBorders>
              <w:top w:val="nil"/>
              <w:left w:val="nil"/>
              <w:bottom w:val="single" w:sz="4" w:space="0" w:color="auto"/>
              <w:right w:val="single" w:sz="4" w:space="0" w:color="auto"/>
            </w:tcBorders>
            <w:shd w:val="clear" w:color="000000" w:fill="FFFFFF"/>
            <w:noWrap/>
            <w:vAlign w:val="center"/>
            <w:hideMark/>
          </w:tcPr>
          <w:p w14:paraId="54B870AA" w14:textId="77777777" w:rsidR="006117E4" w:rsidRPr="00506357" w:rsidRDefault="006117E4">
            <w:pPr>
              <w:jc w:val="right"/>
              <w:rPr>
                <w:sz w:val="20"/>
                <w:szCs w:val="20"/>
              </w:rPr>
            </w:pPr>
            <w:r w:rsidRPr="00506357">
              <w:rPr>
                <w:sz w:val="20"/>
                <w:szCs w:val="20"/>
              </w:rPr>
              <w:t>800</w:t>
            </w:r>
          </w:p>
        </w:tc>
      </w:tr>
      <w:tr w:rsidR="006117E4" w:rsidRPr="00506357" w14:paraId="2F308EF6"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A125D08" w14:textId="77777777" w:rsidR="006117E4" w:rsidRPr="00506357" w:rsidRDefault="006117E4">
            <w:pPr>
              <w:jc w:val="center"/>
              <w:rPr>
                <w:sz w:val="20"/>
                <w:szCs w:val="20"/>
              </w:rPr>
            </w:pPr>
            <w:r w:rsidRPr="00506357">
              <w:rPr>
                <w:sz w:val="20"/>
                <w:szCs w:val="20"/>
              </w:rPr>
              <w:t>5.3</w:t>
            </w:r>
          </w:p>
        </w:tc>
        <w:tc>
          <w:tcPr>
            <w:tcW w:w="3585" w:type="dxa"/>
            <w:tcBorders>
              <w:top w:val="nil"/>
              <w:left w:val="nil"/>
              <w:bottom w:val="single" w:sz="4" w:space="0" w:color="auto"/>
              <w:right w:val="single" w:sz="4" w:space="0" w:color="auto"/>
            </w:tcBorders>
            <w:shd w:val="clear" w:color="000000" w:fill="FFFFFF"/>
            <w:vAlign w:val="center"/>
            <w:hideMark/>
          </w:tcPr>
          <w:p w14:paraId="5D87FDAE" w14:textId="77777777" w:rsidR="006117E4" w:rsidRPr="00506357" w:rsidRDefault="006117E4">
            <w:pPr>
              <w:rPr>
                <w:sz w:val="20"/>
                <w:szCs w:val="20"/>
              </w:rPr>
            </w:pPr>
            <w:r w:rsidRPr="00506357">
              <w:rPr>
                <w:sz w:val="20"/>
                <w:szCs w:val="20"/>
              </w:rPr>
              <w:t>Nghiên cứu mầm bệnh lây truyền trong môi trường và các nhân tố lan truyền bệnh….</w:t>
            </w:r>
          </w:p>
        </w:tc>
        <w:tc>
          <w:tcPr>
            <w:tcW w:w="766" w:type="dxa"/>
            <w:tcBorders>
              <w:top w:val="nil"/>
              <w:left w:val="nil"/>
              <w:bottom w:val="single" w:sz="4" w:space="0" w:color="auto"/>
              <w:right w:val="single" w:sz="4" w:space="0" w:color="auto"/>
            </w:tcBorders>
            <w:shd w:val="clear" w:color="000000" w:fill="FFFFFF"/>
            <w:vAlign w:val="center"/>
            <w:hideMark/>
          </w:tcPr>
          <w:p w14:paraId="451BED21"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5B64DA90"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47219C68"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6F7A104E"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38D067F6"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2E312A4D" w14:textId="00CB2917"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100</w:t>
            </w:r>
          </w:p>
        </w:tc>
      </w:tr>
      <w:tr w:rsidR="006117E4" w:rsidRPr="00506357" w14:paraId="31B07E71" w14:textId="77777777" w:rsidTr="00213083">
        <w:trPr>
          <w:trHeight w:val="778"/>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4E935AD" w14:textId="77777777" w:rsidR="006117E4" w:rsidRPr="00506357" w:rsidRDefault="006117E4">
            <w:pPr>
              <w:jc w:val="center"/>
              <w:rPr>
                <w:sz w:val="20"/>
                <w:szCs w:val="20"/>
              </w:rPr>
            </w:pPr>
            <w:r w:rsidRPr="00506357">
              <w:rPr>
                <w:sz w:val="20"/>
                <w:szCs w:val="20"/>
              </w:rPr>
              <w:t>5.4</w:t>
            </w:r>
          </w:p>
        </w:tc>
        <w:tc>
          <w:tcPr>
            <w:tcW w:w="3585" w:type="dxa"/>
            <w:tcBorders>
              <w:top w:val="nil"/>
              <w:left w:val="nil"/>
              <w:bottom w:val="single" w:sz="4" w:space="0" w:color="auto"/>
              <w:right w:val="single" w:sz="4" w:space="0" w:color="auto"/>
            </w:tcBorders>
            <w:shd w:val="clear" w:color="000000" w:fill="FFFFFF"/>
            <w:vAlign w:val="center"/>
            <w:hideMark/>
          </w:tcPr>
          <w:p w14:paraId="31BD2489" w14:textId="77777777" w:rsidR="006117E4" w:rsidRPr="00506357" w:rsidRDefault="006117E4">
            <w:pPr>
              <w:rPr>
                <w:sz w:val="20"/>
                <w:szCs w:val="20"/>
              </w:rPr>
            </w:pPr>
            <w:r w:rsidRPr="00506357">
              <w:rPr>
                <w:sz w:val="20"/>
                <w:szCs w:val="20"/>
              </w:rPr>
              <w:t>Nghiên cứu và phát triển các phương pháp chẩn đoán các bệnh giun sán hiếm gặp, truyền lây giữa người và động vật</w:t>
            </w:r>
          </w:p>
        </w:tc>
        <w:tc>
          <w:tcPr>
            <w:tcW w:w="766" w:type="dxa"/>
            <w:tcBorders>
              <w:top w:val="nil"/>
              <w:left w:val="nil"/>
              <w:bottom w:val="single" w:sz="4" w:space="0" w:color="auto"/>
              <w:right w:val="single" w:sz="4" w:space="0" w:color="auto"/>
            </w:tcBorders>
            <w:shd w:val="clear" w:color="000000" w:fill="FFFFFF"/>
            <w:vAlign w:val="center"/>
            <w:hideMark/>
          </w:tcPr>
          <w:p w14:paraId="402F6AD2"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7621C5F7"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08B4801B"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0FA34A87"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066ED1CC" w14:textId="77777777" w:rsidR="006117E4" w:rsidRPr="00506357" w:rsidRDefault="006117E4">
            <w:pPr>
              <w:jc w:val="right"/>
              <w:rPr>
                <w:sz w:val="20"/>
                <w:szCs w:val="20"/>
              </w:rPr>
            </w:pPr>
            <w:r w:rsidRPr="00506357">
              <w:rPr>
                <w:sz w:val="20"/>
                <w:szCs w:val="20"/>
              </w:rPr>
              <w:t>400</w:t>
            </w:r>
          </w:p>
        </w:tc>
        <w:tc>
          <w:tcPr>
            <w:tcW w:w="820" w:type="dxa"/>
            <w:tcBorders>
              <w:top w:val="nil"/>
              <w:left w:val="nil"/>
              <w:bottom w:val="single" w:sz="4" w:space="0" w:color="auto"/>
              <w:right w:val="single" w:sz="4" w:space="0" w:color="auto"/>
            </w:tcBorders>
            <w:shd w:val="clear" w:color="000000" w:fill="FFFFFF"/>
            <w:noWrap/>
            <w:vAlign w:val="center"/>
            <w:hideMark/>
          </w:tcPr>
          <w:p w14:paraId="64732DCA" w14:textId="734120E8"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700</w:t>
            </w:r>
          </w:p>
        </w:tc>
      </w:tr>
      <w:tr w:rsidR="006117E4" w:rsidRPr="00506357" w14:paraId="57BD1B10" w14:textId="77777777" w:rsidTr="00213083">
        <w:trPr>
          <w:trHeight w:val="418"/>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EF89A5" w14:textId="77777777" w:rsidR="006117E4" w:rsidRPr="00506357" w:rsidRDefault="006117E4">
            <w:pPr>
              <w:jc w:val="center"/>
              <w:rPr>
                <w:sz w:val="20"/>
                <w:szCs w:val="20"/>
              </w:rPr>
            </w:pPr>
            <w:r w:rsidRPr="00506357">
              <w:rPr>
                <w:sz w:val="20"/>
                <w:szCs w:val="20"/>
              </w:rPr>
              <w:t>5.6</w:t>
            </w:r>
          </w:p>
        </w:tc>
        <w:tc>
          <w:tcPr>
            <w:tcW w:w="3585" w:type="dxa"/>
            <w:tcBorders>
              <w:top w:val="nil"/>
              <w:left w:val="nil"/>
              <w:bottom w:val="single" w:sz="4" w:space="0" w:color="auto"/>
              <w:right w:val="single" w:sz="4" w:space="0" w:color="auto"/>
            </w:tcBorders>
            <w:shd w:val="clear" w:color="000000" w:fill="FFFFFF"/>
            <w:vAlign w:val="center"/>
            <w:hideMark/>
          </w:tcPr>
          <w:p w14:paraId="32805B8E" w14:textId="77777777" w:rsidR="006117E4" w:rsidRPr="00506357" w:rsidRDefault="006117E4">
            <w:pPr>
              <w:rPr>
                <w:sz w:val="20"/>
                <w:szCs w:val="20"/>
              </w:rPr>
            </w:pPr>
            <w:r w:rsidRPr="00506357">
              <w:rPr>
                <w:sz w:val="20"/>
                <w:szCs w:val="20"/>
              </w:rPr>
              <w:t>Nghiên cứu và ứng dụng các phương pháp phòng chống và điều trị STH, FBT</w:t>
            </w:r>
          </w:p>
        </w:tc>
        <w:tc>
          <w:tcPr>
            <w:tcW w:w="766" w:type="dxa"/>
            <w:tcBorders>
              <w:top w:val="nil"/>
              <w:left w:val="nil"/>
              <w:bottom w:val="single" w:sz="4" w:space="0" w:color="auto"/>
              <w:right w:val="single" w:sz="4" w:space="0" w:color="auto"/>
            </w:tcBorders>
            <w:shd w:val="clear" w:color="000000" w:fill="FFFFFF"/>
            <w:vAlign w:val="center"/>
            <w:hideMark/>
          </w:tcPr>
          <w:p w14:paraId="01451D8C"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538B37DC"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1EEACF03"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31146E19"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77D07DE9" w14:textId="77777777" w:rsidR="006117E4" w:rsidRPr="00506357" w:rsidRDefault="006117E4">
            <w:pPr>
              <w:jc w:val="right"/>
              <w:rPr>
                <w:sz w:val="20"/>
                <w:szCs w:val="20"/>
              </w:rPr>
            </w:pPr>
            <w:r w:rsidRPr="00506357">
              <w:rPr>
                <w:sz w:val="20"/>
                <w:szCs w:val="20"/>
              </w:rPr>
              <w:t>400</w:t>
            </w:r>
          </w:p>
        </w:tc>
        <w:tc>
          <w:tcPr>
            <w:tcW w:w="820" w:type="dxa"/>
            <w:tcBorders>
              <w:top w:val="nil"/>
              <w:left w:val="nil"/>
              <w:bottom w:val="single" w:sz="4" w:space="0" w:color="auto"/>
              <w:right w:val="single" w:sz="4" w:space="0" w:color="auto"/>
            </w:tcBorders>
            <w:shd w:val="clear" w:color="000000" w:fill="FFFFFF"/>
            <w:noWrap/>
            <w:vAlign w:val="center"/>
            <w:hideMark/>
          </w:tcPr>
          <w:p w14:paraId="147B42C4" w14:textId="712F4D1F" w:rsidR="006117E4" w:rsidRPr="00506357" w:rsidRDefault="00C8082A">
            <w:pPr>
              <w:jc w:val="right"/>
              <w:rPr>
                <w:sz w:val="20"/>
                <w:szCs w:val="20"/>
              </w:rPr>
            </w:pPr>
            <w:r w:rsidRPr="00506357">
              <w:rPr>
                <w:sz w:val="20"/>
                <w:szCs w:val="20"/>
              </w:rPr>
              <w:t>1.</w:t>
            </w:r>
            <w:r w:rsidR="006117E4" w:rsidRPr="00506357">
              <w:rPr>
                <w:sz w:val="20"/>
                <w:szCs w:val="20"/>
              </w:rPr>
              <w:t>900</w:t>
            </w:r>
          </w:p>
        </w:tc>
      </w:tr>
      <w:tr w:rsidR="006117E4" w:rsidRPr="00506357" w14:paraId="75C830EA"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C4280E" w14:textId="77777777" w:rsidR="006117E4" w:rsidRPr="00506357" w:rsidRDefault="006117E4">
            <w:pPr>
              <w:jc w:val="center"/>
              <w:rPr>
                <w:sz w:val="20"/>
                <w:szCs w:val="20"/>
              </w:rPr>
            </w:pPr>
            <w:r w:rsidRPr="00506357">
              <w:rPr>
                <w:sz w:val="20"/>
                <w:szCs w:val="20"/>
              </w:rPr>
              <w:t>5.7</w:t>
            </w:r>
          </w:p>
        </w:tc>
        <w:tc>
          <w:tcPr>
            <w:tcW w:w="3585" w:type="dxa"/>
            <w:tcBorders>
              <w:top w:val="nil"/>
              <w:left w:val="nil"/>
              <w:bottom w:val="single" w:sz="4" w:space="0" w:color="auto"/>
              <w:right w:val="single" w:sz="4" w:space="0" w:color="auto"/>
            </w:tcBorders>
            <w:shd w:val="clear" w:color="000000" w:fill="FFFFFF"/>
            <w:vAlign w:val="center"/>
            <w:hideMark/>
          </w:tcPr>
          <w:p w14:paraId="5C41627F" w14:textId="36B3F523" w:rsidR="006117E4" w:rsidRPr="00506357" w:rsidRDefault="00807A04" w:rsidP="00EF48F7">
            <w:pPr>
              <w:rPr>
                <w:sz w:val="20"/>
                <w:szCs w:val="20"/>
              </w:rPr>
            </w:pPr>
            <w:r w:rsidRPr="00506357">
              <w:rPr>
                <w:sz w:val="20"/>
                <w:szCs w:val="20"/>
              </w:rPr>
              <w:t>Nghiê</w:t>
            </w:r>
            <w:r w:rsidR="006117E4" w:rsidRPr="00506357">
              <w:rPr>
                <w:sz w:val="20"/>
                <w:szCs w:val="20"/>
              </w:rPr>
              <w:t>n cứu và sản xuất k</w:t>
            </w:r>
            <w:r w:rsidRPr="00506357">
              <w:rPr>
                <w:sz w:val="20"/>
                <w:szCs w:val="20"/>
              </w:rPr>
              <w:t>í</w:t>
            </w:r>
            <w:r w:rsidR="006117E4" w:rsidRPr="00506357">
              <w:rPr>
                <w:sz w:val="20"/>
                <w:szCs w:val="20"/>
              </w:rPr>
              <w:t xml:space="preserve">t chuẩn đoán miễn dịch các bệnh </w:t>
            </w:r>
            <w:r w:rsidR="00EF48F7" w:rsidRPr="00506357">
              <w:rPr>
                <w:sz w:val="20"/>
                <w:szCs w:val="20"/>
              </w:rPr>
              <w:t>KST</w:t>
            </w:r>
            <w:r w:rsidR="006117E4" w:rsidRPr="00506357">
              <w:rPr>
                <w:sz w:val="20"/>
                <w:szCs w:val="20"/>
              </w:rPr>
              <w:t xml:space="preserve"> hiếm gặp</w:t>
            </w:r>
          </w:p>
        </w:tc>
        <w:tc>
          <w:tcPr>
            <w:tcW w:w="766" w:type="dxa"/>
            <w:tcBorders>
              <w:top w:val="nil"/>
              <w:left w:val="nil"/>
              <w:bottom w:val="single" w:sz="4" w:space="0" w:color="auto"/>
              <w:right w:val="single" w:sz="4" w:space="0" w:color="auto"/>
            </w:tcBorders>
            <w:shd w:val="clear" w:color="000000" w:fill="FFFFFF"/>
            <w:vAlign w:val="center"/>
            <w:hideMark/>
          </w:tcPr>
          <w:p w14:paraId="536C91EE"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727319A"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5A6A822"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658CC2E4"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641D9AEA"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5ECCE709" w14:textId="33B959A7"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500</w:t>
            </w:r>
          </w:p>
        </w:tc>
      </w:tr>
      <w:tr w:rsidR="006117E4" w:rsidRPr="00506357" w14:paraId="00C41A5D" w14:textId="77777777" w:rsidTr="00032764">
        <w:trPr>
          <w:trHeight w:val="28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C096963" w14:textId="77777777" w:rsidR="006117E4" w:rsidRPr="00506357" w:rsidRDefault="006117E4">
            <w:pPr>
              <w:jc w:val="center"/>
              <w:rPr>
                <w:b/>
                <w:bCs/>
                <w:sz w:val="20"/>
                <w:szCs w:val="20"/>
              </w:rPr>
            </w:pPr>
            <w:r w:rsidRPr="00506357">
              <w:rPr>
                <w:b/>
                <w:bCs/>
                <w:sz w:val="20"/>
                <w:szCs w:val="20"/>
              </w:rPr>
              <w:lastRenderedPageBreak/>
              <w:t>VI</w:t>
            </w:r>
          </w:p>
        </w:tc>
        <w:tc>
          <w:tcPr>
            <w:tcW w:w="3585" w:type="dxa"/>
            <w:tcBorders>
              <w:top w:val="nil"/>
              <w:left w:val="nil"/>
              <w:bottom w:val="single" w:sz="4" w:space="0" w:color="auto"/>
              <w:right w:val="single" w:sz="4" w:space="0" w:color="auto"/>
            </w:tcBorders>
            <w:shd w:val="clear" w:color="000000" w:fill="FFFFFF"/>
            <w:vAlign w:val="center"/>
            <w:hideMark/>
          </w:tcPr>
          <w:p w14:paraId="301CAF7E" w14:textId="1D78D838" w:rsidR="006117E4" w:rsidRPr="00506357" w:rsidRDefault="006117E4" w:rsidP="00807A04">
            <w:pPr>
              <w:rPr>
                <w:b/>
                <w:bCs/>
                <w:sz w:val="20"/>
                <w:szCs w:val="20"/>
              </w:rPr>
            </w:pPr>
            <w:r w:rsidRPr="00506357">
              <w:rPr>
                <w:b/>
                <w:bCs/>
                <w:sz w:val="20"/>
                <w:szCs w:val="20"/>
              </w:rPr>
              <w:t xml:space="preserve">Xã hội hóa công tác phòng chống </w:t>
            </w:r>
            <w:r w:rsidR="00807A04" w:rsidRPr="00506357">
              <w:rPr>
                <w:b/>
                <w:bCs/>
                <w:sz w:val="20"/>
                <w:szCs w:val="20"/>
              </w:rPr>
              <w:t>bệnh KST</w:t>
            </w:r>
          </w:p>
        </w:tc>
        <w:tc>
          <w:tcPr>
            <w:tcW w:w="766" w:type="dxa"/>
            <w:tcBorders>
              <w:top w:val="nil"/>
              <w:left w:val="nil"/>
              <w:bottom w:val="single" w:sz="4" w:space="0" w:color="auto"/>
              <w:right w:val="single" w:sz="4" w:space="0" w:color="auto"/>
            </w:tcBorders>
            <w:shd w:val="clear" w:color="000000" w:fill="FFFFFF"/>
            <w:vAlign w:val="center"/>
            <w:hideMark/>
          </w:tcPr>
          <w:p w14:paraId="578534E9" w14:textId="219D23C4" w:rsidR="006117E4" w:rsidRPr="00506357" w:rsidRDefault="00C8082A">
            <w:pPr>
              <w:jc w:val="right"/>
              <w:rPr>
                <w:b/>
                <w:bCs/>
                <w:sz w:val="20"/>
                <w:szCs w:val="20"/>
              </w:rPr>
            </w:pPr>
            <w:r w:rsidRPr="00506357">
              <w:rPr>
                <w:b/>
                <w:bCs/>
                <w:sz w:val="20"/>
                <w:szCs w:val="20"/>
              </w:rPr>
              <w:t>1.</w:t>
            </w:r>
            <w:r w:rsidR="006117E4" w:rsidRPr="00506357">
              <w:rPr>
                <w:b/>
                <w:bCs/>
                <w:sz w:val="20"/>
                <w:szCs w:val="20"/>
              </w:rPr>
              <w:t>250</w:t>
            </w:r>
          </w:p>
        </w:tc>
        <w:tc>
          <w:tcPr>
            <w:tcW w:w="766" w:type="dxa"/>
            <w:tcBorders>
              <w:top w:val="nil"/>
              <w:left w:val="nil"/>
              <w:bottom w:val="single" w:sz="4" w:space="0" w:color="auto"/>
              <w:right w:val="single" w:sz="4" w:space="0" w:color="auto"/>
            </w:tcBorders>
            <w:shd w:val="clear" w:color="000000" w:fill="FFFFFF"/>
            <w:vAlign w:val="center"/>
            <w:hideMark/>
          </w:tcPr>
          <w:p w14:paraId="2C4BBB11" w14:textId="0986AD21"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900</w:t>
            </w:r>
          </w:p>
        </w:tc>
        <w:tc>
          <w:tcPr>
            <w:tcW w:w="766" w:type="dxa"/>
            <w:tcBorders>
              <w:top w:val="nil"/>
              <w:left w:val="nil"/>
              <w:bottom w:val="single" w:sz="4" w:space="0" w:color="auto"/>
              <w:right w:val="single" w:sz="4" w:space="0" w:color="auto"/>
            </w:tcBorders>
            <w:shd w:val="clear" w:color="000000" w:fill="FFFFFF"/>
            <w:vAlign w:val="center"/>
            <w:hideMark/>
          </w:tcPr>
          <w:p w14:paraId="70544EA5" w14:textId="07CC3C8F"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900</w:t>
            </w:r>
          </w:p>
        </w:tc>
        <w:tc>
          <w:tcPr>
            <w:tcW w:w="766" w:type="dxa"/>
            <w:tcBorders>
              <w:top w:val="nil"/>
              <w:left w:val="nil"/>
              <w:bottom w:val="single" w:sz="4" w:space="0" w:color="auto"/>
              <w:right w:val="single" w:sz="4" w:space="0" w:color="auto"/>
            </w:tcBorders>
            <w:shd w:val="clear" w:color="000000" w:fill="FFFFFF"/>
            <w:vAlign w:val="center"/>
            <w:hideMark/>
          </w:tcPr>
          <w:p w14:paraId="6D59F71D" w14:textId="4E2EC151"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900</w:t>
            </w:r>
          </w:p>
        </w:tc>
        <w:tc>
          <w:tcPr>
            <w:tcW w:w="766" w:type="dxa"/>
            <w:tcBorders>
              <w:top w:val="nil"/>
              <w:left w:val="nil"/>
              <w:bottom w:val="single" w:sz="4" w:space="0" w:color="auto"/>
              <w:right w:val="single" w:sz="4" w:space="0" w:color="auto"/>
            </w:tcBorders>
            <w:shd w:val="clear" w:color="000000" w:fill="FFFFFF"/>
            <w:vAlign w:val="center"/>
            <w:hideMark/>
          </w:tcPr>
          <w:p w14:paraId="2F6A1862" w14:textId="0E715F86"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900</w:t>
            </w:r>
          </w:p>
        </w:tc>
        <w:tc>
          <w:tcPr>
            <w:tcW w:w="820" w:type="dxa"/>
            <w:tcBorders>
              <w:top w:val="nil"/>
              <w:left w:val="nil"/>
              <w:bottom w:val="single" w:sz="4" w:space="0" w:color="auto"/>
              <w:right w:val="single" w:sz="4" w:space="0" w:color="auto"/>
            </w:tcBorders>
            <w:shd w:val="clear" w:color="000000" w:fill="FFFFFF"/>
            <w:vAlign w:val="center"/>
            <w:hideMark/>
          </w:tcPr>
          <w:p w14:paraId="14364364" w14:textId="36669600" w:rsidR="006117E4" w:rsidRPr="00506357" w:rsidRDefault="006117E4">
            <w:pPr>
              <w:jc w:val="right"/>
              <w:rPr>
                <w:b/>
                <w:bCs/>
                <w:sz w:val="20"/>
                <w:szCs w:val="20"/>
              </w:rPr>
            </w:pPr>
            <w:r w:rsidRPr="00506357">
              <w:rPr>
                <w:b/>
                <w:bCs/>
                <w:sz w:val="20"/>
                <w:szCs w:val="20"/>
              </w:rPr>
              <w:t>8</w:t>
            </w:r>
            <w:r w:rsidR="00C8082A" w:rsidRPr="00506357">
              <w:rPr>
                <w:b/>
                <w:bCs/>
                <w:sz w:val="20"/>
                <w:szCs w:val="20"/>
              </w:rPr>
              <w:t>.</w:t>
            </w:r>
            <w:r w:rsidRPr="00506357">
              <w:rPr>
                <w:b/>
                <w:bCs/>
                <w:sz w:val="20"/>
                <w:szCs w:val="20"/>
              </w:rPr>
              <w:t>850</w:t>
            </w:r>
          </w:p>
        </w:tc>
      </w:tr>
      <w:tr w:rsidR="006117E4" w:rsidRPr="00506357" w14:paraId="52195755" w14:textId="77777777" w:rsidTr="00213083">
        <w:trPr>
          <w:trHeight w:val="67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341CC0" w14:textId="77777777" w:rsidR="006117E4" w:rsidRPr="00506357" w:rsidRDefault="006117E4">
            <w:pPr>
              <w:jc w:val="center"/>
              <w:rPr>
                <w:sz w:val="20"/>
                <w:szCs w:val="20"/>
              </w:rPr>
            </w:pPr>
            <w:r w:rsidRPr="00506357">
              <w:rPr>
                <w:sz w:val="20"/>
                <w:szCs w:val="20"/>
              </w:rPr>
              <w:t>6.1</w:t>
            </w:r>
          </w:p>
        </w:tc>
        <w:tc>
          <w:tcPr>
            <w:tcW w:w="3585" w:type="dxa"/>
            <w:tcBorders>
              <w:top w:val="nil"/>
              <w:left w:val="nil"/>
              <w:bottom w:val="single" w:sz="4" w:space="0" w:color="auto"/>
              <w:right w:val="single" w:sz="4" w:space="0" w:color="auto"/>
            </w:tcBorders>
            <w:shd w:val="clear" w:color="000000" w:fill="FFFFFF"/>
            <w:vAlign w:val="center"/>
            <w:hideMark/>
          </w:tcPr>
          <w:p w14:paraId="303FF015" w14:textId="26F705CB" w:rsidR="006117E4" w:rsidRPr="00506357" w:rsidRDefault="006117E4" w:rsidP="00EF48F7">
            <w:pPr>
              <w:rPr>
                <w:sz w:val="20"/>
                <w:szCs w:val="20"/>
              </w:rPr>
            </w:pPr>
            <w:r w:rsidRPr="00506357">
              <w:rPr>
                <w:sz w:val="20"/>
                <w:szCs w:val="20"/>
              </w:rPr>
              <w:t>Xây dựng và duy trì Chương trình truyề</w:t>
            </w:r>
            <w:r w:rsidR="00C8082A" w:rsidRPr="00506357">
              <w:rPr>
                <w:sz w:val="20"/>
                <w:szCs w:val="20"/>
              </w:rPr>
              <w:t xml:space="preserve">n hình phòng chống bệnh </w:t>
            </w:r>
            <w:r w:rsidR="00807A04" w:rsidRPr="00506357">
              <w:rPr>
                <w:sz w:val="20"/>
                <w:szCs w:val="20"/>
              </w:rPr>
              <w:t>KST tại tuyến</w:t>
            </w:r>
            <w:r w:rsidR="00C8082A" w:rsidRPr="00506357">
              <w:rPr>
                <w:sz w:val="20"/>
                <w:szCs w:val="20"/>
              </w:rPr>
              <w:t xml:space="preserve"> T</w:t>
            </w:r>
            <w:r w:rsidRPr="00506357">
              <w:rPr>
                <w:sz w:val="20"/>
                <w:szCs w:val="20"/>
              </w:rPr>
              <w:t>rung ương và địa phương</w:t>
            </w:r>
          </w:p>
        </w:tc>
        <w:tc>
          <w:tcPr>
            <w:tcW w:w="766" w:type="dxa"/>
            <w:tcBorders>
              <w:top w:val="nil"/>
              <w:left w:val="nil"/>
              <w:bottom w:val="single" w:sz="4" w:space="0" w:color="auto"/>
              <w:right w:val="single" w:sz="4" w:space="0" w:color="auto"/>
            </w:tcBorders>
            <w:shd w:val="clear" w:color="000000" w:fill="FFFFFF"/>
            <w:vAlign w:val="center"/>
            <w:hideMark/>
          </w:tcPr>
          <w:p w14:paraId="1FEA1E16"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7390FE44"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1C777376"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2D9539FA"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50DE09EE"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noWrap/>
            <w:vAlign w:val="center"/>
            <w:hideMark/>
          </w:tcPr>
          <w:p w14:paraId="712FCEB1" w14:textId="39752102"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000</w:t>
            </w:r>
          </w:p>
        </w:tc>
      </w:tr>
      <w:tr w:rsidR="006117E4" w:rsidRPr="00506357" w14:paraId="0C6C44AD" w14:textId="77777777" w:rsidTr="00213083">
        <w:trPr>
          <w:trHeight w:val="1138"/>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1383B9C" w14:textId="77777777" w:rsidR="006117E4" w:rsidRPr="00506357" w:rsidRDefault="006117E4">
            <w:pPr>
              <w:jc w:val="center"/>
              <w:rPr>
                <w:sz w:val="20"/>
                <w:szCs w:val="20"/>
              </w:rPr>
            </w:pPr>
            <w:r w:rsidRPr="00506357">
              <w:rPr>
                <w:sz w:val="20"/>
                <w:szCs w:val="20"/>
              </w:rPr>
              <w:t>6.2</w:t>
            </w:r>
          </w:p>
        </w:tc>
        <w:tc>
          <w:tcPr>
            <w:tcW w:w="3585" w:type="dxa"/>
            <w:tcBorders>
              <w:top w:val="nil"/>
              <w:left w:val="nil"/>
              <w:bottom w:val="single" w:sz="4" w:space="0" w:color="auto"/>
              <w:right w:val="single" w:sz="4" w:space="0" w:color="auto"/>
            </w:tcBorders>
            <w:shd w:val="clear" w:color="000000" w:fill="FFFFFF"/>
            <w:vAlign w:val="center"/>
            <w:hideMark/>
          </w:tcPr>
          <w:p w14:paraId="5553A072" w14:textId="4731B84A" w:rsidR="006117E4" w:rsidRPr="00506357" w:rsidRDefault="00EF48F7" w:rsidP="00EF48F7">
            <w:pPr>
              <w:rPr>
                <w:sz w:val="20"/>
                <w:szCs w:val="20"/>
              </w:rPr>
            </w:pPr>
            <w:r w:rsidRPr="00506357">
              <w:rPr>
                <w:sz w:val="20"/>
                <w:szCs w:val="20"/>
              </w:rPr>
              <w:t>T</w:t>
            </w:r>
            <w:r w:rsidR="00807A04" w:rsidRPr="00506357">
              <w:rPr>
                <w:sz w:val="20"/>
                <w:szCs w:val="20"/>
              </w:rPr>
              <w:t>ruyền</w:t>
            </w:r>
            <w:r w:rsidR="006117E4" w:rsidRPr="00506357">
              <w:rPr>
                <w:sz w:val="20"/>
                <w:szCs w:val="20"/>
              </w:rPr>
              <w:t xml:space="preserve"> </w:t>
            </w:r>
            <w:r w:rsidR="00807A04" w:rsidRPr="00506357">
              <w:rPr>
                <w:sz w:val="20"/>
                <w:szCs w:val="20"/>
              </w:rPr>
              <w:t>thông</w:t>
            </w:r>
            <w:r w:rsidRPr="00506357">
              <w:rPr>
                <w:sz w:val="20"/>
                <w:szCs w:val="20"/>
              </w:rPr>
              <w:t>, vận động</w:t>
            </w:r>
            <w:r w:rsidR="00807A04" w:rsidRPr="00506357">
              <w:rPr>
                <w:sz w:val="20"/>
                <w:szCs w:val="20"/>
              </w:rPr>
              <w:t xml:space="preserve"> sự tham gia của </w:t>
            </w:r>
            <w:r w:rsidR="006117E4" w:rsidRPr="00506357">
              <w:rPr>
                <w:sz w:val="20"/>
                <w:szCs w:val="20"/>
              </w:rPr>
              <w:t xml:space="preserve">các cơ quan liên quan phối hợp lồng ghép </w:t>
            </w:r>
            <w:r w:rsidR="00807A04" w:rsidRPr="00506357">
              <w:rPr>
                <w:sz w:val="20"/>
                <w:szCs w:val="20"/>
              </w:rPr>
              <w:t>ph</w:t>
            </w:r>
            <w:r w:rsidRPr="00506357">
              <w:rPr>
                <w:sz w:val="20"/>
                <w:szCs w:val="20"/>
              </w:rPr>
              <w:t>òng</w:t>
            </w:r>
            <w:r w:rsidR="00807A04" w:rsidRPr="00506357">
              <w:rPr>
                <w:sz w:val="20"/>
                <w:szCs w:val="20"/>
              </w:rPr>
              <w:t xml:space="preserve"> chống KST</w:t>
            </w:r>
            <w:r w:rsidR="006117E4" w:rsidRPr="00506357">
              <w:rPr>
                <w:sz w:val="20"/>
                <w:szCs w:val="20"/>
              </w:rPr>
              <w:t xml:space="preserve"> với </w:t>
            </w:r>
            <w:r w:rsidRPr="00506357">
              <w:rPr>
                <w:sz w:val="20"/>
                <w:szCs w:val="20"/>
              </w:rPr>
              <w:t>hoạt động</w:t>
            </w:r>
            <w:r w:rsidR="006117E4" w:rsidRPr="00506357">
              <w:rPr>
                <w:sz w:val="20"/>
                <w:szCs w:val="20"/>
              </w:rPr>
              <w:t xml:space="preserve"> khác như </w:t>
            </w:r>
            <w:r w:rsidR="00807A04" w:rsidRPr="00506357">
              <w:rPr>
                <w:sz w:val="20"/>
                <w:szCs w:val="20"/>
              </w:rPr>
              <w:t xml:space="preserve">phòng </w:t>
            </w:r>
            <w:r w:rsidR="006117E4" w:rsidRPr="00506357">
              <w:rPr>
                <w:sz w:val="20"/>
                <w:szCs w:val="20"/>
              </w:rPr>
              <w:t xml:space="preserve">chống </w:t>
            </w:r>
            <w:r w:rsidR="00807A04" w:rsidRPr="00506357">
              <w:rPr>
                <w:sz w:val="20"/>
                <w:szCs w:val="20"/>
              </w:rPr>
              <w:t>suy dinh dưỡng</w:t>
            </w:r>
            <w:r w:rsidR="006117E4" w:rsidRPr="00506357">
              <w:rPr>
                <w:sz w:val="20"/>
                <w:szCs w:val="20"/>
              </w:rPr>
              <w:t>, Y tế học đường, chuẩn y tế…</w:t>
            </w:r>
          </w:p>
        </w:tc>
        <w:tc>
          <w:tcPr>
            <w:tcW w:w="766" w:type="dxa"/>
            <w:tcBorders>
              <w:top w:val="nil"/>
              <w:left w:val="nil"/>
              <w:bottom w:val="single" w:sz="4" w:space="0" w:color="auto"/>
              <w:right w:val="single" w:sz="4" w:space="0" w:color="auto"/>
            </w:tcBorders>
            <w:shd w:val="clear" w:color="000000" w:fill="FFFFFF"/>
            <w:vAlign w:val="center"/>
            <w:hideMark/>
          </w:tcPr>
          <w:p w14:paraId="043F07EA"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11F4EF7"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2924FAA0"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AAF9C01"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E00831C"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44B26F7F" w14:textId="03C74099"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500</w:t>
            </w:r>
          </w:p>
        </w:tc>
      </w:tr>
      <w:tr w:rsidR="006117E4" w:rsidRPr="00506357" w14:paraId="4F34EB3E" w14:textId="77777777" w:rsidTr="00213083">
        <w:trPr>
          <w:trHeight w:val="60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0936170" w14:textId="77777777" w:rsidR="006117E4" w:rsidRPr="00506357" w:rsidRDefault="006117E4">
            <w:pPr>
              <w:jc w:val="center"/>
              <w:rPr>
                <w:sz w:val="20"/>
                <w:szCs w:val="20"/>
              </w:rPr>
            </w:pPr>
            <w:r w:rsidRPr="00506357">
              <w:rPr>
                <w:sz w:val="20"/>
                <w:szCs w:val="20"/>
              </w:rPr>
              <w:t>6.3</w:t>
            </w:r>
          </w:p>
        </w:tc>
        <w:tc>
          <w:tcPr>
            <w:tcW w:w="3585" w:type="dxa"/>
            <w:tcBorders>
              <w:top w:val="nil"/>
              <w:left w:val="nil"/>
              <w:bottom w:val="single" w:sz="4" w:space="0" w:color="auto"/>
              <w:right w:val="single" w:sz="4" w:space="0" w:color="auto"/>
            </w:tcBorders>
            <w:shd w:val="clear" w:color="000000" w:fill="FFFFFF"/>
            <w:vAlign w:val="center"/>
            <w:hideMark/>
          </w:tcPr>
          <w:p w14:paraId="210DCF32" w14:textId="77777777" w:rsidR="006117E4" w:rsidRPr="00506357" w:rsidRDefault="006117E4">
            <w:pPr>
              <w:rPr>
                <w:sz w:val="20"/>
                <w:szCs w:val="20"/>
              </w:rPr>
            </w:pPr>
            <w:r w:rsidRPr="00506357">
              <w:rPr>
                <w:sz w:val="20"/>
                <w:szCs w:val="20"/>
              </w:rPr>
              <w:t>Tổ chức các buổi họp, nói chuyện chuyên đề tai cộng đồng, sinh hoạt ngoại khóa, phát loa truyền thanh…</w:t>
            </w:r>
          </w:p>
        </w:tc>
        <w:tc>
          <w:tcPr>
            <w:tcW w:w="766" w:type="dxa"/>
            <w:tcBorders>
              <w:top w:val="nil"/>
              <w:left w:val="nil"/>
              <w:bottom w:val="single" w:sz="4" w:space="0" w:color="auto"/>
              <w:right w:val="single" w:sz="4" w:space="0" w:color="auto"/>
            </w:tcBorders>
            <w:shd w:val="clear" w:color="000000" w:fill="FFFFFF"/>
            <w:noWrap/>
            <w:vAlign w:val="center"/>
            <w:hideMark/>
          </w:tcPr>
          <w:p w14:paraId="29D26BE9"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noWrap/>
            <w:vAlign w:val="center"/>
            <w:hideMark/>
          </w:tcPr>
          <w:p w14:paraId="08828CB6"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noWrap/>
            <w:vAlign w:val="center"/>
            <w:hideMark/>
          </w:tcPr>
          <w:p w14:paraId="135CC509"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noWrap/>
            <w:vAlign w:val="center"/>
            <w:hideMark/>
          </w:tcPr>
          <w:p w14:paraId="68FFB678"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noWrap/>
            <w:vAlign w:val="center"/>
            <w:hideMark/>
          </w:tcPr>
          <w:p w14:paraId="35080F62" w14:textId="77777777" w:rsidR="006117E4" w:rsidRPr="00506357" w:rsidRDefault="006117E4">
            <w:pPr>
              <w:jc w:val="right"/>
              <w:rPr>
                <w:sz w:val="20"/>
                <w:szCs w:val="20"/>
              </w:rPr>
            </w:pPr>
            <w:r w:rsidRPr="00506357">
              <w:rPr>
                <w:sz w:val="20"/>
                <w:szCs w:val="20"/>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1142EAC3" w14:textId="08B5A809" w:rsidR="006117E4" w:rsidRPr="00506357" w:rsidRDefault="006117E4">
            <w:pPr>
              <w:jc w:val="right"/>
              <w:rPr>
                <w:sz w:val="20"/>
                <w:szCs w:val="20"/>
              </w:rPr>
            </w:pPr>
            <w:r w:rsidRPr="00506357">
              <w:rPr>
                <w:sz w:val="20"/>
                <w:szCs w:val="20"/>
              </w:rPr>
              <w:t>2</w:t>
            </w:r>
            <w:r w:rsidR="00C8082A" w:rsidRPr="00506357">
              <w:rPr>
                <w:sz w:val="20"/>
                <w:szCs w:val="20"/>
              </w:rPr>
              <w:t>.</w:t>
            </w:r>
            <w:r w:rsidRPr="00506357">
              <w:rPr>
                <w:sz w:val="20"/>
                <w:szCs w:val="20"/>
              </w:rPr>
              <w:t>500</w:t>
            </w:r>
          </w:p>
        </w:tc>
      </w:tr>
      <w:tr w:rsidR="006117E4" w:rsidRPr="00506357" w14:paraId="1ABFB97A" w14:textId="77777777" w:rsidTr="00213083">
        <w:trPr>
          <w:trHeight w:val="436"/>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C319067" w14:textId="77777777" w:rsidR="006117E4" w:rsidRPr="00506357" w:rsidRDefault="006117E4">
            <w:pPr>
              <w:jc w:val="center"/>
              <w:rPr>
                <w:sz w:val="20"/>
                <w:szCs w:val="20"/>
              </w:rPr>
            </w:pPr>
            <w:r w:rsidRPr="00506357">
              <w:rPr>
                <w:sz w:val="20"/>
                <w:szCs w:val="20"/>
              </w:rPr>
              <w:t>6.4</w:t>
            </w:r>
          </w:p>
        </w:tc>
        <w:tc>
          <w:tcPr>
            <w:tcW w:w="3585" w:type="dxa"/>
            <w:tcBorders>
              <w:top w:val="nil"/>
              <w:left w:val="nil"/>
              <w:bottom w:val="single" w:sz="4" w:space="0" w:color="auto"/>
              <w:right w:val="single" w:sz="4" w:space="0" w:color="auto"/>
            </w:tcBorders>
            <w:shd w:val="clear" w:color="000000" w:fill="FFFFFF"/>
            <w:vAlign w:val="center"/>
            <w:hideMark/>
          </w:tcPr>
          <w:p w14:paraId="547D81F4" w14:textId="0C7F12C9" w:rsidR="006117E4" w:rsidRPr="00506357" w:rsidRDefault="006117E4" w:rsidP="00EF48F7">
            <w:pPr>
              <w:rPr>
                <w:sz w:val="20"/>
                <w:szCs w:val="20"/>
              </w:rPr>
            </w:pPr>
            <w:r w:rsidRPr="00506357">
              <w:rPr>
                <w:sz w:val="20"/>
                <w:szCs w:val="20"/>
              </w:rPr>
              <w:t>Xây dựng và in ấn các bộ tranh PC</w:t>
            </w:r>
            <w:r w:rsidR="00EF48F7" w:rsidRPr="00506357">
              <w:rPr>
                <w:sz w:val="20"/>
                <w:szCs w:val="20"/>
              </w:rPr>
              <w:t xml:space="preserve"> bệnh KST </w:t>
            </w:r>
            <w:r w:rsidRPr="00506357">
              <w:rPr>
                <w:sz w:val="20"/>
                <w:szCs w:val="20"/>
              </w:rPr>
              <w:t>cho cộng đồng và các nhóm nguy cơ cao</w:t>
            </w:r>
          </w:p>
        </w:tc>
        <w:tc>
          <w:tcPr>
            <w:tcW w:w="766" w:type="dxa"/>
            <w:tcBorders>
              <w:top w:val="nil"/>
              <w:left w:val="nil"/>
              <w:bottom w:val="single" w:sz="4" w:space="0" w:color="auto"/>
              <w:right w:val="single" w:sz="4" w:space="0" w:color="auto"/>
            </w:tcBorders>
            <w:shd w:val="clear" w:color="000000" w:fill="FFFFFF"/>
            <w:vAlign w:val="center"/>
            <w:hideMark/>
          </w:tcPr>
          <w:p w14:paraId="6DEF52DE"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114AF7B3"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040D5AFC"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0F681791" w14:textId="77777777" w:rsidR="006117E4" w:rsidRPr="00506357" w:rsidRDefault="006117E4">
            <w:pPr>
              <w:jc w:val="right"/>
              <w:rPr>
                <w:sz w:val="20"/>
                <w:szCs w:val="20"/>
              </w:rPr>
            </w:pP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275CDAFC" w14:textId="77777777" w:rsidR="006117E4" w:rsidRPr="00506357" w:rsidRDefault="006117E4">
            <w:pPr>
              <w:jc w:val="right"/>
              <w:rPr>
                <w:sz w:val="20"/>
                <w:szCs w:val="20"/>
              </w:rPr>
            </w:pPr>
            <w:r w:rsidRPr="00506357">
              <w:rPr>
                <w:sz w:val="20"/>
                <w:szCs w:val="20"/>
              </w:rPr>
              <w:t>500</w:t>
            </w:r>
          </w:p>
        </w:tc>
        <w:tc>
          <w:tcPr>
            <w:tcW w:w="820" w:type="dxa"/>
            <w:tcBorders>
              <w:top w:val="nil"/>
              <w:left w:val="nil"/>
              <w:bottom w:val="single" w:sz="4" w:space="0" w:color="auto"/>
              <w:right w:val="single" w:sz="4" w:space="0" w:color="auto"/>
            </w:tcBorders>
            <w:shd w:val="clear" w:color="000000" w:fill="FFFFFF"/>
            <w:noWrap/>
            <w:vAlign w:val="center"/>
            <w:hideMark/>
          </w:tcPr>
          <w:p w14:paraId="3049D010" w14:textId="42046B0B" w:rsidR="006117E4" w:rsidRPr="00506357" w:rsidRDefault="006117E4">
            <w:pPr>
              <w:jc w:val="right"/>
              <w:rPr>
                <w:sz w:val="20"/>
                <w:szCs w:val="20"/>
              </w:rPr>
            </w:pPr>
            <w:r w:rsidRPr="00506357">
              <w:rPr>
                <w:sz w:val="20"/>
                <w:szCs w:val="20"/>
              </w:rPr>
              <w:t>2</w:t>
            </w:r>
            <w:r w:rsidR="00C8082A" w:rsidRPr="00506357">
              <w:rPr>
                <w:sz w:val="20"/>
                <w:szCs w:val="20"/>
              </w:rPr>
              <w:t>.</w:t>
            </w:r>
            <w:r w:rsidRPr="00506357">
              <w:rPr>
                <w:sz w:val="20"/>
                <w:szCs w:val="20"/>
              </w:rPr>
              <w:t>100</w:t>
            </w:r>
          </w:p>
        </w:tc>
      </w:tr>
      <w:tr w:rsidR="006117E4" w:rsidRPr="00506357" w14:paraId="035A7480" w14:textId="77777777" w:rsidTr="00213083">
        <w:trPr>
          <w:trHeight w:val="60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83B319F" w14:textId="77777777" w:rsidR="006117E4" w:rsidRPr="00506357" w:rsidRDefault="006117E4">
            <w:pPr>
              <w:jc w:val="center"/>
              <w:rPr>
                <w:sz w:val="20"/>
                <w:szCs w:val="20"/>
              </w:rPr>
            </w:pPr>
            <w:r w:rsidRPr="00506357">
              <w:rPr>
                <w:sz w:val="20"/>
                <w:szCs w:val="20"/>
              </w:rPr>
              <w:t>6.5</w:t>
            </w:r>
          </w:p>
        </w:tc>
        <w:tc>
          <w:tcPr>
            <w:tcW w:w="3585" w:type="dxa"/>
            <w:tcBorders>
              <w:top w:val="nil"/>
              <w:left w:val="nil"/>
              <w:bottom w:val="single" w:sz="4" w:space="0" w:color="auto"/>
              <w:right w:val="single" w:sz="4" w:space="0" w:color="auto"/>
            </w:tcBorders>
            <w:shd w:val="clear" w:color="000000" w:fill="FFFFFF"/>
            <w:vAlign w:val="center"/>
            <w:hideMark/>
          </w:tcPr>
          <w:p w14:paraId="21EB725C" w14:textId="77777777" w:rsidR="006117E4" w:rsidRPr="00506357" w:rsidRDefault="006117E4">
            <w:pPr>
              <w:rPr>
                <w:sz w:val="20"/>
                <w:szCs w:val="20"/>
              </w:rPr>
            </w:pPr>
            <w:r w:rsidRPr="00506357">
              <w:rPr>
                <w:sz w:val="20"/>
                <w:szCs w:val="20"/>
              </w:rPr>
              <w:t>Xây dựng, in và phân phối các loại vật liệu truyền thông phòng chống các bệnh sán truyền qua thức ăn tại cộng đồng</w:t>
            </w:r>
          </w:p>
        </w:tc>
        <w:tc>
          <w:tcPr>
            <w:tcW w:w="766" w:type="dxa"/>
            <w:tcBorders>
              <w:top w:val="nil"/>
              <w:left w:val="nil"/>
              <w:bottom w:val="single" w:sz="4" w:space="0" w:color="auto"/>
              <w:right w:val="single" w:sz="4" w:space="0" w:color="auto"/>
            </w:tcBorders>
            <w:shd w:val="clear" w:color="000000" w:fill="FFFFFF"/>
            <w:vAlign w:val="center"/>
            <w:hideMark/>
          </w:tcPr>
          <w:p w14:paraId="608F05D7"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69E001D0"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51B27A4E"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470AD1D6"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520CDDF"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5686904B" w14:textId="493FDAD2"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300</w:t>
            </w:r>
          </w:p>
        </w:tc>
      </w:tr>
      <w:tr w:rsidR="006117E4" w:rsidRPr="00506357" w14:paraId="3599B384" w14:textId="77777777" w:rsidTr="00213083">
        <w:trPr>
          <w:trHeight w:val="53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0341184" w14:textId="77777777" w:rsidR="006117E4" w:rsidRPr="00506357" w:rsidRDefault="006117E4">
            <w:pPr>
              <w:jc w:val="center"/>
              <w:rPr>
                <w:sz w:val="20"/>
                <w:szCs w:val="20"/>
              </w:rPr>
            </w:pPr>
            <w:r w:rsidRPr="00506357">
              <w:rPr>
                <w:sz w:val="20"/>
                <w:szCs w:val="20"/>
              </w:rPr>
              <w:t>6.6</w:t>
            </w:r>
          </w:p>
        </w:tc>
        <w:tc>
          <w:tcPr>
            <w:tcW w:w="3585" w:type="dxa"/>
            <w:tcBorders>
              <w:top w:val="nil"/>
              <w:left w:val="nil"/>
              <w:bottom w:val="single" w:sz="4" w:space="0" w:color="auto"/>
              <w:right w:val="single" w:sz="4" w:space="0" w:color="auto"/>
            </w:tcBorders>
            <w:shd w:val="clear" w:color="000000" w:fill="FFFFFF"/>
            <w:vAlign w:val="center"/>
            <w:hideMark/>
          </w:tcPr>
          <w:p w14:paraId="2890C594" w14:textId="77777777" w:rsidR="006117E4" w:rsidRPr="00506357" w:rsidRDefault="006117E4">
            <w:pPr>
              <w:rPr>
                <w:sz w:val="20"/>
                <w:szCs w:val="20"/>
              </w:rPr>
            </w:pPr>
            <w:r w:rsidRPr="00506357">
              <w:rPr>
                <w:sz w:val="20"/>
                <w:szCs w:val="20"/>
              </w:rPr>
              <w:t>Phân phối các vật liệu truyền thông (tờ rơi, tranh treo tường, băng đĩa…)</w:t>
            </w:r>
          </w:p>
        </w:tc>
        <w:tc>
          <w:tcPr>
            <w:tcW w:w="766" w:type="dxa"/>
            <w:tcBorders>
              <w:top w:val="nil"/>
              <w:left w:val="nil"/>
              <w:bottom w:val="single" w:sz="4" w:space="0" w:color="auto"/>
              <w:right w:val="single" w:sz="4" w:space="0" w:color="auto"/>
            </w:tcBorders>
            <w:shd w:val="clear" w:color="000000" w:fill="FFFFFF"/>
            <w:vAlign w:val="center"/>
            <w:hideMark/>
          </w:tcPr>
          <w:p w14:paraId="54F88353"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5CD2E8B5"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223654A0"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1959550B"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13205573" w14:textId="77777777" w:rsidR="006117E4" w:rsidRPr="00506357" w:rsidRDefault="006117E4">
            <w:pPr>
              <w:jc w:val="right"/>
              <w:rPr>
                <w:sz w:val="20"/>
                <w:szCs w:val="20"/>
              </w:rPr>
            </w:pPr>
            <w:r w:rsidRPr="00506357">
              <w:rPr>
                <w:sz w:val="20"/>
                <w:szCs w:val="20"/>
              </w:rPr>
              <w:t>100</w:t>
            </w:r>
          </w:p>
        </w:tc>
        <w:tc>
          <w:tcPr>
            <w:tcW w:w="820" w:type="dxa"/>
            <w:tcBorders>
              <w:top w:val="nil"/>
              <w:left w:val="nil"/>
              <w:bottom w:val="single" w:sz="4" w:space="0" w:color="auto"/>
              <w:right w:val="single" w:sz="4" w:space="0" w:color="auto"/>
            </w:tcBorders>
            <w:shd w:val="clear" w:color="000000" w:fill="FFFFFF"/>
            <w:noWrap/>
            <w:vAlign w:val="center"/>
            <w:hideMark/>
          </w:tcPr>
          <w:p w14:paraId="5A7AD712" w14:textId="77777777" w:rsidR="006117E4" w:rsidRPr="00506357" w:rsidRDefault="006117E4">
            <w:pPr>
              <w:jc w:val="right"/>
              <w:rPr>
                <w:sz w:val="20"/>
                <w:szCs w:val="20"/>
              </w:rPr>
            </w:pPr>
            <w:r w:rsidRPr="00506357">
              <w:rPr>
                <w:sz w:val="20"/>
                <w:szCs w:val="20"/>
              </w:rPr>
              <w:t>450</w:t>
            </w:r>
          </w:p>
        </w:tc>
      </w:tr>
      <w:tr w:rsidR="006117E4" w:rsidRPr="00506357" w14:paraId="2A5591DF" w14:textId="77777777" w:rsidTr="00032764">
        <w:trPr>
          <w:trHeight w:val="3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488B0F5" w14:textId="77777777" w:rsidR="006117E4" w:rsidRPr="00506357" w:rsidRDefault="006117E4">
            <w:pPr>
              <w:jc w:val="center"/>
              <w:rPr>
                <w:b/>
                <w:bCs/>
                <w:sz w:val="20"/>
                <w:szCs w:val="20"/>
              </w:rPr>
            </w:pPr>
            <w:r w:rsidRPr="00506357">
              <w:rPr>
                <w:b/>
                <w:bCs/>
                <w:sz w:val="20"/>
                <w:szCs w:val="20"/>
              </w:rPr>
              <w:t>VII</w:t>
            </w:r>
          </w:p>
        </w:tc>
        <w:tc>
          <w:tcPr>
            <w:tcW w:w="3585" w:type="dxa"/>
            <w:tcBorders>
              <w:top w:val="nil"/>
              <w:left w:val="nil"/>
              <w:bottom w:val="single" w:sz="4" w:space="0" w:color="auto"/>
              <w:right w:val="single" w:sz="4" w:space="0" w:color="auto"/>
            </w:tcBorders>
            <w:shd w:val="clear" w:color="000000" w:fill="FFFFFF"/>
            <w:vAlign w:val="center"/>
            <w:hideMark/>
          </w:tcPr>
          <w:p w14:paraId="6AF99752" w14:textId="203FD723" w:rsidR="006117E4" w:rsidRPr="00506357" w:rsidRDefault="00C8082A">
            <w:pPr>
              <w:rPr>
                <w:b/>
                <w:bCs/>
                <w:sz w:val="20"/>
                <w:szCs w:val="20"/>
              </w:rPr>
            </w:pPr>
            <w:r w:rsidRPr="00506357">
              <w:rPr>
                <w:b/>
                <w:bCs/>
                <w:sz w:val="20"/>
                <w:szCs w:val="20"/>
              </w:rPr>
              <w:t xml:space="preserve">Cung cấp vật tư, hóa chất, </w:t>
            </w:r>
            <w:r w:rsidR="006117E4" w:rsidRPr="00506357">
              <w:rPr>
                <w:b/>
                <w:bCs/>
                <w:sz w:val="20"/>
                <w:szCs w:val="20"/>
              </w:rPr>
              <w:t>thuốc tẩy giun</w:t>
            </w:r>
          </w:p>
        </w:tc>
        <w:tc>
          <w:tcPr>
            <w:tcW w:w="766" w:type="dxa"/>
            <w:tcBorders>
              <w:top w:val="nil"/>
              <w:left w:val="nil"/>
              <w:bottom w:val="single" w:sz="4" w:space="0" w:color="auto"/>
              <w:right w:val="single" w:sz="4" w:space="0" w:color="auto"/>
            </w:tcBorders>
            <w:shd w:val="clear" w:color="000000" w:fill="FFFFFF"/>
            <w:noWrap/>
            <w:vAlign w:val="center"/>
            <w:hideMark/>
          </w:tcPr>
          <w:p w14:paraId="042F0959" w14:textId="2DFE74AA" w:rsidR="006117E4" w:rsidRPr="00506357" w:rsidRDefault="006117E4">
            <w:pPr>
              <w:jc w:val="right"/>
              <w:rPr>
                <w:b/>
                <w:bCs/>
                <w:sz w:val="20"/>
                <w:szCs w:val="20"/>
              </w:rPr>
            </w:pPr>
            <w:r w:rsidRPr="00506357">
              <w:rPr>
                <w:b/>
                <w:bCs/>
                <w:sz w:val="20"/>
                <w:szCs w:val="20"/>
              </w:rPr>
              <w:t>1</w:t>
            </w:r>
            <w:r w:rsidR="00C8082A" w:rsidRPr="00506357">
              <w:rPr>
                <w:b/>
                <w:bCs/>
                <w:sz w:val="20"/>
                <w:szCs w:val="20"/>
              </w:rPr>
              <w:t>.</w:t>
            </w:r>
            <w:r w:rsidRPr="00506357">
              <w:rPr>
                <w:b/>
                <w:bCs/>
                <w:sz w:val="20"/>
                <w:szCs w:val="20"/>
              </w:rPr>
              <w:t>860</w:t>
            </w:r>
          </w:p>
        </w:tc>
        <w:tc>
          <w:tcPr>
            <w:tcW w:w="766" w:type="dxa"/>
            <w:tcBorders>
              <w:top w:val="nil"/>
              <w:left w:val="nil"/>
              <w:bottom w:val="single" w:sz="4" w:space="0" w:color="auto"/>
              <w:right w:val="single" w:sz="4" w:space="0" w:color="auto"/>
            </w:tcBorders>
            <w:shd w:val="clear" w:color="000000" w:fill="FFFFFF"/>
            <w:noWrap/>
            <w:vAlign w:val="center"/>
            <w:hideMark/>
          </w:tcPr>
          <w:p w14:paraId="1B8645D2" w14:textId="29E478BF" w:rsidR="006117E4" w:rsidRPr="00506357" w:rsidRDefault="006117E4">
            <w:pPr>
              <w:jc w:val="right"/>
              <w:rPr>
                <w:b/>
                <w:bCs/>
                <w:sz w:val="20"/>
                <w:szCs w:val="20"/>
              </w:rPr>
            </w:pPr>
            <w:r w:rsidRPr="00506357">
              <w:rPr>
                <w:b/>
                <w:bCs/>
                <w:sz w:val="20"/>
                <w:szCs w:val="20"/>
              </w:rPr>
              <w:t>3</w:t>
            </w:r>
            <w:r w:rsidR="00C8082A" w:rsidRPr="00506357">
              <w:rPr>
                <w:b/>
                <w:bCs/>
                <w:sz w:val="20"/>
                <w:szCs w:val="20"/>
              </w:rPr>
              <w:t>.</w:t>
            </w:r>
            <w:r w:rsidRPr="00506357">
              <w:rPr>
                <w:b/>
                <w:bCs/>
                <w:sz w:val="20"/>
                <w:szCs w:val="20"/>
              </w:rPr>
              <w:t>900</w:t>
            </w:r>
          </w:p>
        </w:tc>
        <w:tc>
          <w:tcPr>
            <w:tcW w:w="766" w:type="dxa"/>
            <w:tcBorders>
              <w:top w:val="nil"/>
              <w:left w:val="nil"/>
              <w:bottom w:val="single" w:sz="4" w:space="0" w:color="auto"/>
              <w:right w:val="single" w:sz="4" w:space="0" w:color="auto"/>
            </w:tcBorders>
            <w:shd w:val="clear" w:color="000000" w:fill="FFFFFF"/>
            <w:noWrap/>
            <w:vAlign w:val="center"/>
            <w:hideMark/>
          </w:tcPr>
          <w:p w14:paraId="09313C65" w14:textId="4B66CE3B" w:rsidR="006117E4" w:rsidRPr="00506357" w:rsidRDefault="006117E4">
            <w:pPr>
              <w:jc w:val="right"/>
              <w:rPr>
                <w:b/>
                <w:bCs/>
                <w:sz w:val="20"/>
                <w:szCs w:val="20"/>
              </w:rPr>
            </w:pPr>
            <w:r w:rsidRPr="00506357">
              <w:rPr>
                <w:b/>
                <w:bCs/>
                <w:sz w:val="20"/>
                <w:szCs w:val="20"/>
              </w:rPr>
              <w:t>3</w:t>
            </w:r>
            <w:r w:rsidR="00C8082A" w:rsidRPr="00506357">
              <w:rPr>
                <w:b/>
                <w:bCs/>
                <w:sz w:val="20"/>
                <w:szCs w:val="20"/>
              </w:rPr>
              <w:t>.</w:t>
            </w:r>
            <w:r w:rsidRPr="00506357">
              <w:rPr>
                <w:b/>
                <w:bCs/>
                <w:sz w:val="20"/>
                <w:szCs w:val="20"/>
              </w:rPr>
              <w:t>100</w:t>
            </w:r>
          </w:p>
        </w:tc>
        <w:tc>
          <w:tcPr>
            <w:tcW w:w="766" w:type="dxa"/>
            <w:tcBorders>
              <w:top w:val="nil"/>
              <w:left w:val="nil"/>
              <w:bottom w:val="single" w:sz="4" w:space="0" w:color="auto"/>
              <w:right w:val="single" w:sz="4" w:space="0" w:color="auto"/>
            </w:tcBorders>
            <w:shd w:val="clear" w:color="000000" w:fill="FFFFFF"/>
            <w:noWrap/>
            <w:vAlign w:val="center"/>
            <w:hideMark/>
          </w:tcPr>
          <w:p w14:paraId="40E69D86" w14:textId="6B3D75F2" w:rsidR="006117E4" w:rsidRPr="00506357" w:rsidRDefault="006117E4">
            <w:pPr>
              <w:jc w:val="right"/>
              <w:rPr>
                <w:b/>
                <w:bCs/>
                <w:sz w:val="20"/>
                <w:szCs w:val="20"/>
              </w:rPr>
            </w:pPr>
            <w:r w:rsidRPr="00506357">
              <w:rPr>
                <w:b/>
                <w:bCs/>
                <w:sz w:val="20"/>
                <w:szCs w:val="20"/>
              </w:rPr>
              <w:t>3</w:t>
            </w:r>
            <w:r w:rsidR="00C8082A" w:rsidRPr="00506357">
              <w:rPr>
                <w:b/>
                <w:bCs/>
                <w:sz w:val="20"/>
                <w:szCs w:val="20"/>
              </w:rPr>
              <w:t>.</w:t>
            </w:r>
            <w:r w:rsidRPr="00506357">
              <w:rPr>
                <w:b/>
                <w:bCs/>
                <w:sz w:val="20"/>
                <w:szCs w:val="20"/>
              </w:rPr>
              <w:t>100</w:t>
            </w:r>
          </w:p>
        </w:tc>
        <w:tc>
          <w:tcPr>
            <w:tcW w:w="766" w:type="dxa"/>
            <w:tcBorders>
              <w:top w:val="nil"/>
              <w:left w:val="nil"/>
              <w:bottom w:val="single" w:sz="4" w:space="0" w:color="auto"/>
              <w:right w:val="single" w:sz="4" w:space="0" w:color="auto"/>
            </w:tcBorders>
            <w:shd w:val="clear" w:color="000000" w:fill="FFFFFF"/>
            <w:noWrap/>
            <w:vAlign w:val="center"/>
            <w:hideMark/>
          </w:tcPr>
          <w:p w14:paraId="6A35E54F" w14:textId="5B81CC84" w:rsidR="006117E4" w:rsidRPr="00506357" w:rsidRDefault="006117E4">
            <w:pPr>
              <w:jc w:val="right"/>
              <w:rPr>
                <w:b/>
                <w:bCs/>
                <w:sz w:val="20"/>
                <w:szCs w:val="20"/>
              </w:rPr>
            </w:pPr>
            <w:r w:rsidRPr="00506357">
              <w:rPr>
                <w:b/>
                <w:bCs/>
                <w:sz w:val="20"/>
                <w:szCs w:val="20"/>
              </w:rPr>
              <w:t>3</w:t>
            </w:r>
            <w:r w:rsidR="00C8082A" w:rsidRPr="00506357">
              <w:rPr>
                <w:b/>
                <w:bCs/>
                <w:sz w:val="20"/>
                <w:szCs w:val="20"/>
              </w:rPr>
              <w:t>.</w:t>
            </w:r>
            <w:r w:rsidRPr="00506357">
              <w:rPr>
                <w:b/>
                <w:bCs/>
                <w:sz w:val="20"/>
                <w:szCs w:val="20"/>
              </w:rPr>
              <w:t>100</w:t>
            </w:r>
          </w:p>
        </w:tc>
        <w:tc>
          <w:tcPr>
            <w:tcW w:w="820" w:type="dxa"/>
            <w:tcBorders>
              <w:top w:val="nil"/>
              <w:left w:val="nil"/>
              <w:bottom w:val="single" w:sz="4" w:space="0" w:color="auto"/>
              <w:right w:val="single" w:sz="4" w:space="0" w:color="auto"/>
            </w:tcBorders>
            <w:shd w:val="clear" w:color="000000" w:fill="FFFFFF"/>
            <w:vAlign w:val="center"/>
            <w:hideMark/>
          </w:tcPr>
          <w:p w14:paraId="30AAFA6A" w14:textId="0CEE59C4" w:rsidR="006117E4" w:rsidRPr="00506357" w:rsidRDefault="006117E4">
            <w:pPr>
              <w:jc w:val="right"/>
              <w:rPr>
                <w:b/>
                <w:bCs/>
                <w:sz w:val="20"/>
                <w:szCs w:val="20"/>
              </w:rPr>
            </w:pPr>
            <w:r w:rsidRPr="00506357">
              <w:rPr>
                <w:b/>
                <w:bCs/>
                <w:sz w:val="20"/>
                <w:szCs w:val="20"/>
              </w:rPr>
              <w:t>15</w:t>
            </w:r>
            <w:r w:rsidR="00C8082A" w:rsidRPr="00506357">
              <w:rPr>
                <w:b/>
                <w:bCs/>
                <w:sz w:val="20"/>
                <w:szCs w:val="20"/>
              </w:rPr>
              <w:t>.</w:t>
            </w:r>
            <w:r w:rsidRPr="00506357">
              <w:rPr>
                <w:b/>
                <w:bCs/>
                <w:sz w:val="20"/>
                <w:szCs w:val="20"/>
              </w:rPr>
              <w:t>060</w:t>
            </w:r>
          </w:p>
        </w:tc>
      </w:tr>
      <w:tr w:rsidR="006117E4" w:rsidRPr="00506357" w14:paraId="35BD7B76" w14:textId="77777777" w:rsidTr="00213083">
        <w:trPr>
          <w:trHeight w:val="33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C9D7ED" w14:textId="77777777" w:rsidR="006117E4" w:rsidRPr="00506357" w:rsidRDefault="006117E4">
            <w:pPr>
              <w:jc w:val="center"/>
              <w:rPr>
                <w:sz w:val="20"/>
                <w:szCs w:val="20"/>
              </w:rPr>
            </w:pPr>
            <w:r w:rsidRPr="00506357">
              <w:rPr>
                <w:sz w:val="20"/>
                <w:szCs w:val="20"/>
              </w:rPr>
              <w:t>7.1</w:t>
            </w:r>
          </w:p>
        </w:tc>
        <w:tc>
          <w:tcPr>
            <w:tcW w:w="3585" w:type="dxa"/>
            <w:tcBorders>
              <w:top w:val="nil"/>
              <w:left w:val="nil"/>
              <w:bottom w:val="single" w:sz="4" w:space="0" w:color="auto"/>
              <w:right w:val="single" w:sz="4" w:space="0" w:color="auto"/>
            </w:tcBorders>
            <w:shd w:val="clear" w:color="000000" w:fill="FFFFFF"/>
            <w:vAlign w:val="center"/>
            <w:hideMark/>
          </w:tcPr>
          <w:p w14:paraId="6D6D769D" w14:textId="77777777" w:rsidR="006117E4" w:rsidRPr="00506357" w:rsidRDefault="006117E4">
            <w:pPr>
              <w:rPr>
                <w:sz w:val="20"/>
                <w:szCs w:val="20"/>
              </w:rPr>
            </w:pPr>
            <w:r w:rsidRPr="00506357">
              <w:rPr>
                <w:sz w:val="20"/>
                <w:szCs w:val="20"/>
              </w:rPr>
              <w:t>Mua thuốc tẩy giun: cho 3 đối tượng</w:t>
            </w:r>
          </w:p>
        </w:tc>
        <w:tc>
          <w:tcPr>
            <w:tcW w:w="766" w:type="dxa"/>
            <w:tcBorders>
              <w:top w:val="nil"/>
              <w:left w:val="nil"/>
              <w:bottom w:val="single" w:sz="4" w:space="0" w:color="auto"/>
              <w:right w:val="single" w:sz="4" w:space="0" w:color="auto"/>
            </w:tcBorders>
            <w:shd w:val="clear" w:color="000000" w:fill="FFFFFF"/>
            <w:noWrap/>
            <w:vAlign w:val="center"/>
            <w:hideMark/>
          </w:tcPr>
          <w:p w14:paraId="1B6C44DF"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239ADEC7"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076141E0"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3928F016"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728F614B" w14:textId="77777777" w:rsidR="006117E4" w:rsidRPr="00506357" w:rsidRDefault="006117E4">
            <w:pPr>
              <w:jc w:val="right"/>
              <w:rPr>
                <w:sz w:val="20"/>
                <w:szCs w:val="20"/>
              </w:rPr>
            </w:pPr>
            <w:r w:rsidRPr="00506357">
              <w:rPr>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01946A45" w14:textId="77777777" w:rsidR="006117E4" w:rsidRPr="00506357" w:rsidRDefault="006117E4">
            <w:pPr>
              <w:jc w:val="right"/>
              <w:rPr>
                <w:sz w:val="20"/>
                <w:szCs w:val="20"/>
              </w:rPr>
            </w:pPr>
            <w:r w:rsidRPr="00506357">
              <w:rPr>
                <w:sz w:val="20"/>
                <w:szCs w:val="20"/>
              </w:rPr>
              <w:t>0</w:t>
            </w:r>
          </w:p>
        </w:tc>
      </w:tr>
      <w:tr w:rsidR="006117E4" w:rsidRPr="00506357" w14:paraId="48F3B963" w14:textId="77777777" w:rsidTr="00213083">
        <w:trPr>
          <w:trHeight w:val="346"/>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361FA8" w14:textId="77777777" w:rsidR="006117E4" w:rsidRPr="00506357" w:rsidRDefault="006117E4">
            <w:pPr>
              <w:jc w:val="center"/>
              <w:rPr>
                <w:sz w:val="20"/>
                <w:szCs w:val="20"/>
              </w:rPr>
            </w:pPr>
            <w:r w:rsidRPr="00506357">
              <w:rPr>
                <w:sz w:val="20"/>
                <w:szCs w:val="20"/>
              </w:rPr>
              <w:t>7.2</w:t>
            </w:r>
          </w:p>
        </w:tc>
        <w:tc>
          <w:tcPr>
            <w:tcW w:w="3585" w:type="dxa"/>
            <w:tcBorders>
              <w:top w:val="nil"/>
              <w:left w:val="nil"/>
              <w:bottom w:val="single" w:sz="4" w:space="0" w:color="auto"/>
              <w:right w:val="single" w:sz="4" w:space="0" w:color="auto"/>
            </w:tcBorders>
            <w:shd w:val="clear" w:color="000000" w:fill="FFFFFF"/>
            <w:vAlign w:val="center"/>
            <w:hideMark/>
          </w:tcPr>
          <w:p w14:paraId="54694167" w14:textId="77777777" w:rsidR="006117E4" w:rsidRPr="00506357" w:rsidRDefault="006117E4">
            <w:pPr>
              <w:rPr>
                <w:sz w:val="20"/>
                <w:szCs w:val="20"/>
              </w:rPr>
            </w:pPr>
            <w:r w:rsidRPr="00506357">
              <w:rPr>
                <w:sz w:val="20"/>
                <w:szCs w:val="20"/>
              </w:rPr>
              <w:t>Mua thuốc Praziquantel</w:t>
            </w:r>
          </w:p>
        </w:tc>
        <w:tc>
          <w:tcPr>
            <w:tcW w:w="766" w:type="dxa"/>
            <w:tcBorders>
              <w:top w:val="nil"/>
              <w:left w:val="nil"/>
              <w:bottom w:val="single" w:sz="4" w:space="0" w:color="auto"/>
              <w:right w:val="single" w:sz="4" w:space="0" w:color="auto"/>
            </w:tcBorders>
            <w:shd w:val="clear" w:color="000000" w:fill="FFFFFF"/>
            <w:noWrap/>
            <w:vAlign w:val="center"/>
            <w:hideMark/>
          </w:tcPr>
          <w:p w14:paraId="64FEF04C"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23557252"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200F7E0C"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0D634610"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34839407" w14:textId="77777777" w:rsidR="006117E4" w:rsidRPr="00506357" w:rsidRDefault="006117E4">
            <w:pPr>
              <w:jc w:val="right"/>
              <w:rPr>
                <w:sz w:val="20"/>
                <w:szCs w:val="20"/>
              </w:rPr>
            </w:pPr>
            <w:r w:rsidRPr="00506357">
              <w:rPr>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36D29D92" w14:textId="77777777" w:rsidR="006117E4" w:rsidRPr="00506357" w:rsidRDefault="006117E4">
            <w:pPr>
              <w:jc w:val="right"/>
              <w:rPr>
                <w:sz w:val="20"/>
                <w:szCs w:val="20"/>
              </w:rPr>
            </w:pPr>
            <w:r w:rsidRPr="00506357">
              <w:rPr>
                <w:sz w:val="20"/>
                <w:szCs w:val="20"/>
              </w:rPr>
              <w:t>0</w:t>
            </w:r>
          </w:p>
        </w:tc>
      </w:tr>
      <w:tr w:rsidR="006117E4" w:rsidRPr="00506357" w14:paraId="59A9BF0E" w14:textId="77777777" w:rsidTr="00032764">
        <w:trPr>
          <w:trHeight w:val="3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1BF284" w14:textId="77777777" w:rsidR="006117E4" w:rsidRPr="00506357" w:rsidRDefault="006117E4">
            <w:pPr>
              <w:jc w:val="center"/>
              <w:rPr>
                <w:sz w:val="20"/>
                <w:szCs w:val="20"/>
              </w:rPr>
            </w:pPr>
            <w:r w:rsidRPr="00506357">
              <w:rPr>
                <w:sz w:val="20"/>
                <w:szCs w:val="20"/>
              </w:rPr>
              <w:t>7.3</w:t>
            </w:r>
          </w:p>
        </w:tc>
        <w:tc>
          <w:tcPr>
            <w:tcW w:w="3585" w:type="dxa"/>
            <w:tcBorders>
              <w:top w:val="nil"/>
              <w:left w:val="nil"/>
              <w:bottom w:val="single" w:sz="4" w:space="0" w:color="auto"/>
              <w:right w:val="single" w:sz="4" w:space="0" w:color="auto"/>
            </w:tcBorders>
            <w:shd w:val="clear" w:color="000000" w:fill="FFFFFF"/>
            <w:vAlign w:val="center"/>
            <w:hideMark/>
          </w:tcPr>
          <w:p w14:paraId="50338CD7" w14:textId="77777777" w:rsidR="006117E4" w:rsidRPr="00506357" w:rsidRDefault="006117E4">
            <w:pPr>
              <w:rPr>
                <w:sz w:val="20"/>
                <w:szCs w:val="20"/>
              </w:rPr>
            </w:pPr>
            <w:r w:rsidRPr="00506357">
              <w:rPr>
                <w:sz w:val="20"/>
                <w:szCs w:val="20"/>
              </w:rPr>
              <w:t>Mua thuốc Triclabendazole</w:t>
            </w:r>
          </w:p>
        </w:tc>
        <w:tc>
          <w:tcPr>
            <w:tcW w:w="766" w:type="dxa"/>
            <w:tcBorders>
              <w:top w:val="nil"/>
              <w:left w:val="nil"/>
              <w:bottom w:val="single" w:sz="4" w:space="0" w:color="auto"/>
              <w:right w:val="single" w:sz="4" w:space="0" w:color="auto"/>
            </w:tcBorders>
            <w:shd w:val="clear" w:color="000000" w:fill="FFFFFF"/>
            <w:noWrap/>
            <w:vAlign w:val="center"/>
            <w:hideMark/>
          </w:tcPr>
          <w:p w14:paraId="64AEFA9B"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27D0F8BB"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16E2F168"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1B53E399" w14:textId="77777777" w:rsidR="006117E4" w:rsidRPr="00506357" w:rsidRDefault="006117E4">
            <w:pPr>
              <w:jc w:val="right"/>
              <w:rPr>
                <w:sz w:val="20"/>
                <w:szCs w:val="20"/>
              </w:rPr>
            </w:pPr>
            <w:r w:rsidRPr="00506357">
              <w:rPr>
                <w:sz w:val="20"/>
                <w:szCs w:val="20"/>
              </w:rPr>
              <w:t>0</w:t>
            </w:r>
          </w:p>
        </w:tc>
        <w:tc>
          <w:tcPr>
            <w:tcW w:w="766" w:type="dxa"/>
            <w:tcBorders>
              <w:top w:val="nil"/>
              <w:left w:val="nil"/>
              <w:bottom w:val="single" w:sz="4" w:space="0" w:color="auto"/>
              <w:right w:val="single" w:sz="4" w:space="0" w:color="auto"/>
            </w:tcBorders>
            <w:shd w:val="clear" w:color="000000" w:fill="FFFFFF"/>
            <w:noWrap/>
            <w:vAlign w:val="center"/>
            <w:hideMark/>
          </w:tcPr>
          <w:p w14:paraId="7C4F1CA0" w14:textId="77777777" w:rsidR="006117E4" w:rsidRPr="00506357" w:rsidRDefault="006117E4">
            <w:pPr>
              <w:jc w:val="right"/>
              <w:rPr>
                <w:sz w:val="20"/>
                <w:szCs w:val="20"/>
              </w:rPr>
            </w:pPr>
            <w:r w:rsidRPr="00506357">
              <w:rPr>
                <w:sz w:val="20"/>
                <w:szCs w:val="20"/>
              </w:rPr>
              <w:t>0</w:t>
            </w:r>
          </w:p>
        </w:tc>
        <w:tc>
          <w:tcPr>
            <w:tcW w:w="820" w:type="dxa"/>
            <w:tcBorders>
              <w:top w:val="nil"/>
              <w:left w:val="nil"/>
              <w:bottom w:val="single" w:sz="4" w:space="0" w:color="auto"/>
              <w:right w:val="single" w:sz="4" w:space="0" w:color="auto"/>
            </w:tcBorders>
            <w:shd w:val="clear" w:color="000000" w:fill="FFFFFF"/>
            <w:vAlign w:val="center"/>
            <w:hideMark/>
          </w:tcPr>
          <w:p w14:paraId="020A213C" w14:textId="77777777" w:rsidR="006117E4" w:rsidRPr="00506357" w:rsidRDefault="006117E4">
            <w:pPr>
              <w:jc w:val="right"/>
              <w:rPr>
                <w:sz w:val="20"/>
                <w:szCs w:val="20"/>
              </w:rPr>
            </w:pPr>
            <w:r w:rsidRPr="00506357">
              <w:rPr>
                <w:sz w:val="20"/>
                <w:szCs w:val="20"/>
              </w:rPr>
              <w:t>0</w:t>
            </w:r>
          </w:p>
        </w:tc>
      </w:tr>
      <w:tr w:rsidR="006117E4" w:rsidRPr="00506357" w14:paraId="71C76DC6" w14:textId="77777777" w:rsidTr="00032764">
        <w:trPr>
          <w:trHeight w:val="3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0136822" w14:textId="77777777" w:rsidR="006117E4" w:rsidRPr="00506357" w:rsidRDefault="006117E4">
            <w:pPr>
              <w:jc w:val="center"/>
              <w:rPr>
                <w:sz w:val="20"/>
                <w:szCs w:val="20"/>
              </w:rPr>
            </w:pPr>
            <w:r w:rsidRPr="00506357">
              <w:rPr>
                <w:sz w:val="20"/>
                <w:szCs w:val="20"/>
              </w:rPr>
              <w:t>7.4</w:t>
            </w:r>
          </w:p>
        </w:tc>
        <w:tc>
          <w:tcPr>
            <w:tcW w:w="3585" w:type="dxa"/>
            <w:tcBorders>
              <w:top w:val="nil"/>
              <w:left w:val="nil"/>
              <w:bottom w:val="single" w:sz="4" w:space="0" w:color="auto"/>
              <w:right w:val="single" w:sz="4" w:space="0" w:color="auto"/>
            </w:tcBorders>
            <w:shd w:val="clear" w:color="000000" w:fill="FFFFFF"/>
            <w:vAlign w:val="center"/>
            <w:hideMark/>
          </w:tcPr>
          <w:p w14:paraId="638ECE58" w14:textId="77777777" w:rsidR="006117E4" w:rsidRPr="00506357" w:rsidRDefault="006117E4">
            <w:pPr>
              <w:rPr>
                <w:sz w:val="20"/>
                <w:szCs w:val="20"/>
              </w:rPr>
            </w:pPr>
            <w:r w:rsidRPr="00506357">
              <w:rPr>
                <w:sz w:val="20"/>
                <w:szCs w:val="20"/>
              </w:rPr>
              <w:t>Chi phí vận chuyển thuốc</w:t>
            </w:r>
          </w:p>
        </w:tc>
        <w:tc>
          <w:tcPr>
            <w:tcW w:w="766" w:type="dxa"/>
            <w:tcBorders>
              <w:top w:val="nil"/>
              <w:left w:val="nil"/>
              <w:bottom w:val="single" w:sz="4" w:space="0" w:color="auto"/>
              <w:right w:val="single" w:sz="4" w:space="0" w:color="auto"/>
            </w:tcBorders>
            <w:shd w:val="clear" w:color="000000" w:fill="FFFFFF"/>
            <w:vAlign w:val="center"/>
            <w:hideMark/>
          </w:tcPr>
          <w:p w14:paraId="788EF8AE"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1FE72EF0"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03006D41"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426C15B4"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478971FC" w14:textId="77777777" w:rsidR="006117E4" w:rsidRPr="00506357" w:rsidRDefault="006117E4">
            <w:pPr>
              <w:jc w:val="right"/>
              <w:rPr>
                <w:sz w:val="20"/>
                <w:szCs w:val="20"/>
              </w:rPr>
            </w:pPr>
            <w:r w:rsidRPr="00506357">
              <w:rPr>
                <w:sz w:val="20"/>
                <w:szCs w:val="20"/>
              </w:rPr>
              <w:t>100</w:t>
            </w:r>
          </w:p>
        </w:tc>
        <w:tc>
          <w:tcPr>
            <w:tcW w:w="820" w:type="dxa"/>
            <w:tcBorders>
              <w:top w:val="nil"/>
              <w:left w:val="nil"/>
              <w:bottom w:val="single" w:sz="4" w:space="0" w:color="auto"/>
              <w:right w:val="single" w:sz="4" w:space="0" w:color="auto"/>
            </w:tcBorders>
            <w:shd w:val="clear" w:color="000000" w:fill="FFFFFF"/>
            <w:vAlign w:val="center"/>
            <w:hideMark/>
          </w:tcPr>
          <w:p w14:paraId="7EE6A7FC" w14:textId="77777777" w:rsidR="006117E4" w:rsidRPr="00506357" w:rsidRDefault="006117E4">
            <w:pPr>
              <w:jc w:val="right"/>
              <w:rPr>
                <w:sz w:val="20"/>
                <w:szCs w:val="20"/>
              </w:rPr>
            </w:pPr>
            <w:r w:rsidRPr="00506357">
              <w:rPr>
                <w:sz w:val="20"/>
                <w:szCs w:val="20"/>
              </w:rPr>
              <w:t>500</w:t>
            </w:r>
          </w:p>
        </w:tc>
      </w:tr>
      <w:tr w:rsidR="006117E4" w:rsidRPr="00506357" w14:paraId="62217EC3"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ACB2F42" w14:textId="77777777" w:rsidR="006117E4" w:rsidRPr="00506357" w:rsidRDefault="006117E4">
            <w:pPr>
              <w:jc w:val="center"/>
              <w:rPr>
                <w:sz w:val="20"/>
                <w:szCs w:val="20"/>
              </w:rPr>
            </w:pPr>
            <w:r w:rsidRPr="00506357">
              <w:rPr>
                <w:sz w:val="20"/>
                <w:szCs w:val="20"/>
              </w:rPr>
              <w:t>7.5</w:t>
            </w:r>
          </w:p>
        </w:tc>
        <w:tc>
          <w:tcPr>
            <w:tcW w:w="3585" w:type="dxa"/>
            <w:tcBorders>
              <w:top w:val="nil"/>
              <w:left w:val="nil"/>
              <w:bottom w:val="single" w:sz="4" w:space="0" w:color="auto"/>
              <w:right w:val="single" w:sz="4" w:space="0" w:color="auto"/>
            </w:tcBorders>
            <w:shd w:val="clear" w:color="000000" w:fill="FFFFFF"/>
            <w:vAlign w:val="center"/>
            <w:hideMark/>
          </w:tcPr>
          <w:p w14:paraId="2FE0A0DD" w14:textId="77777777" w:rsidR="006117E4" w:rsidRPr="00506357" w:rsidRDefault="006117E4">
            <w:pPr>
              <w:rPr>
                <w:sz w:val="20"/>
                <w:szCs w:val="20"/>
              </w:rPr>
            </w:pPr>
            <w:r w:rsidRPr="00506357">
              <w:rPr>
                <w:sz w:val="20"/>
                <w:szCs w:val="20"/>
              </w:rPr>
              <w:t>Mua kính hiển vi cho tuyến huyện, tỉnh trọng điểm (53 tỉnh, 250 huyện)</w:t>
            </w:r>
          </w:p>
        </w:tc>
        <w:tc>
          <w:tcPr>
            <w:tcW w:w="766" w:type="dxa"/>
            <w:tcBorders>
              <w:top w:val="nil"/>
              <w:left w:val="nil"/>
              <w:bottom w:val="single" w:sz="4" w:space="0" w:color="auto"/>
              <w:right w:val="single" w:sz="4" w:space="0" w:color="auto"/>
            </w:tcBorders>
            <w:shd w:val="clear" w:color="000000" w:fill="FFFFFF"/>
            <w:vAlign w:val="center"/>
            <w:hideMark/>
          </w:tcPr>
          <w:p w14:paraId="5788065D" w14:textId="6E79118F"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010</w:t>
            </w:r>
          </w:p>
        </w:tc>
        <w:tc>
          <w:tcPr>
            <w:tcW w:w="766" w:type="dxa"/>
            <w:tcBorders>
              <w:top w:val="nil"/>
              <w:left w:val="nil"/>
              <w:bottom w:val="single" w:sz="4" w:space="0" w:color="auto"/>
              <w:right w:val="single" w:sz="4" w:space="0" w:color="auto"/>
            </w:tcBorders>
            <w:shd w:val="clear" w:color="000000" w:fill="FFFFFF"/>
            <w:vAlign w:val="center"/>
            <w:hideMark/>
          </w:tcPr>
          <w:p w14:paraId="186913F3" w14:textId="4FBE54F9" w:rsidR="006117E4" w:rsidRPr="00506357" w:rsidRDefault="006117E4">
            <w:pPr>
              <w:jc w:val="right"/>
              <w:rPr>
                <w:sz w:val="20"/>
                <w:szCs w:val="20"/>
              </w:rPr>
            </w:pPr>
            <w:r w:rsidRPr="00506357">
              <w:rPr>
                <w:sz w:val="20"/>
                <w:szCs w:val="20"/>
              </w:rPr>
              <w:t>2</w:t>
            </w:r>
            <w:r w:rsidR="00C8082A" w:rsidRPr="00506357">
              <w:rPr>
                <w:sz w:val="20"/>
                <w:szCs w:val="20"/>
              </w:rPr>
              <w:t>.</w:t>
            </w:r>
            <w:r w:rsidRPr="00506357">
              <w:rPr>
                <w:sz w:val="20"/>
                <w:szCs w:val="20"/>
              </w:rPr>
              <w:t>500</w:t>
            </w:r>
          </w:p>
        </w:tc>
        <w:tc>
          <w:tcPr>
            <w:tcW w:w="766" w:type="dxa"/>
            <w:tcBorders>
              <w:top w:val="nil"/>
              <w:left w:val="nil"/>
              <w:bottom w:val="single" w:sz="4" w:space="0" w:color="auto"/>
              <w:right w:val="single" w:sz="4" w:space="0" w:color="auto"/>
            </w:tcBorders>
            <w:shd w:val="clear" w:color="000000" w:fill="FFFFFF"/>
            <w:vAlign w:val="center"/>
            <w:hideMark/>
          </w:tcPr>
          <w:p w14:paraId="122F15EA" w14:textId="217E22B2"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600</w:t>
            </w:r>
          </w:p>
        </w:tc>
        <w:tc>
          <w:tcPr>
            <w:tcW w:w="766" w:type="dxa"/>
            <w:tcBorders>
              <w:top w:val="nil"/>
              <w:left w:val="nil"/>
              <w:bottom w:val="single" w:sz="4" w:space="0" w:color="auto"/>
              <w:right w:val="single" w:sz="4" w:space="0" w:color="auto"/>
            </w:tcBorders>
            <w:shd w:val="clear" w:color="000000" w:fill="FFFFFF"/>
            <w:vAlign w:val="center"/>
            <w:hideMark/>
          </w:tcPr>
          <w:p w14:paraId="3368742C" w14:textId="2ADB317E"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600</w:t>
            </w:r>
          </w:p>
        </w:tc>
        <w:tc>
          <w:tcPr>
            <w:tcW w:w="766" w:type="dxa"/>
            <w:tcBorders>
              <w:top w:val="nil"/>
              <w:left w:val="nil"/>
              <w:bottom w:val="single" w:sz="4" w:space="0" w:color="auto"/>
              <w:right w:val="single" w:sz="4" w:space="0" w:color="auto"/>
            </w:tcBorders>
            <w:shd w:val="clear" w:color="000000" w:fill="FFFFFF"/>
            <w:vAlign w:val="center"/>
            <w:hideMark/>
          </w:tcPr>
          <w:p w14:paraId="493D7E5F" w14:textId="5937FAE9"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600</w:t>
            </w:r>
          </w:p>
        </w:tc>
        <w:tc>
          <w:tcPr>
            <w:tcW w:w="820" w:type="dxa"/>
            <w:tcBorders>
              <w:top w:val="nil"/>
              <w:left w:val="nil"/>
              <w:bottom w:val="single" w:sz="4" w:space="0" w:color="auto"/>
              <w:right w:val="single" w:sz="4" w:space="0" w:color="auto"/>
            </w:tcBorders>
            <w:shd w:val="clear" w:color="000000" w:fill="FFFFFF"/>
            <w:vAlign w:val="center"/>
            <w:hideMark/>
          </w:tcPr>
          <w:p w14:paraId="5725D9CD" w14:textId="0F925F7B" w:rsidR="006117E4" w:rsidRPr="00506357" w:rsidRDefault="006117E4">
            <w:pPr>
              <w:jc w:val="right"/>
              <w:rPr>
                <w:sz w:val="20"/>
                <w:szCs w:val="20"/>
              </w:rPr>
            </w:pPr>
            <w:r w:rsidRPr="00506357">
              <w:rPr>
                <w:sz w:val="20"/>
                <w:szCs w:val="20"/>
              </w:rPr>
              <w:t>8</w:t>
            </w:r>
            <w:r w:rsidR="00C8082A" w:rsidRPr="00506357">
              <w:rPr>
                <w:sz w:val="20"/>
                <w:szCs w:val="20"/>
              </w:rPr>
              <w:t>.</w:t>
            </w:r>
            <w:r w:rsidRPr="00506357">
              <w:rPr>
                <w:sz w:val="20"/>
                <w:szCs w:val="20"/>
              </w:rPr>
              <w:t>310</w:t>
            </w:r>
          </w:p>
        </w:tc>
      </w:tr>
      <w:tr w:rsidR="006117E4" w:rsidRPr="00506357" w14:paraId="01F2478C" w14:textId="77777777" w:rsidTr="00213083">
        <w:trPr>
          <w:trHeight w:val="481"/>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A08F142" w14:textId="77777777" w:rsidR="006117E4" w:rsidRPr="00506357" w:rsidRDefault="006117E4">
            <w:pPr>
              <w:jc w:val="center"/>
              <w:rPr>
                <w:sz w:val="20"/>
                <w:szCs w:val="20"/>
              </w:rPr>
            </w:pPr>
            <w:r w:rsidRPr="00506357">
              <w:rPr>
                <w:sz w:val="20"/>
                <w:szCs w:val="20"/>
              </w:rPr>
              <w:t>7.6</w:t>
            </w:r>
          </w:p>
        </w:tc>
        <w:tc>
          <w:tcPr>
            <w:tcW w:w="3585" w:type="dxa"/>
            <w:tcBorders>
              <w:top w:val="nil"/>
              <w:left w:val="nil"/>
              <w:bottom w:val="single" w:sz="4" w:space="0" w:color="auto"/>
              <w:right w:val="single" w:sz="4" w:space="0" w:color="auto"/>
            </w:tcBorders>
            <w:shd w:val="clear" w:color="000000" w:fill="FFFFFF"/>
            <w:vAlign w:val="center"/>
            <w:hideMark/>
          </w:tcPr>
          <w:p w14:paraId="041C3278" w14:textId="77777777" w:rsidR="006117E4" w:rsidRPr="00506357" w:rsidRDefault="006117E4">
            <w:pPr>
              <w:rPr>
                <w:sz w:val="20"/>
                <w:szCs w:val="20"/>
              </w:rPr>
            </w:pPr>
            <w:r w:rsidRPr="00506357">
              <w:rPr>
                <w:sz w:val="20"/>
                <w:szCs w:val="20"/>
              </w:rPr>
              <w:t>Mua hóa chất xét nghiệm trang bị cho labo KST: 20 Labo</w:t>
            </w:r>
          </w:p>
        </w:tc>
        <w:tc>
          <w:tcPr>
            <w:tcW w:w="766" w:type="dxa"/>
            <w:tcBorders>
              <w:top w:val="nil"/>
              <w:left w:val="nil"/>
              <w:bottom w:val="single" w:sz="4" w:space="0" w:color="auto"/>
              <w:right w:val="single" w:sz="4" w:space="0" w:color="auto"/>
            </w:tcBorders>
            <w:shd w:val="clear" w:color="000000" w:fill="FFFFFF"/>
            <w:vAlign w:val="center"/>
            <w:hideMark/>
          </w:tcPr>
          <w:p w14:paraId="48C8CFA1"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5AD22981"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4B8F27C8"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4DF60F67"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73B9C3E6"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vAlign w:val="center"/>
            <w:hideMark/>
          </w:tcPr>
          <w:p w14:paraId="389D3475" w14:textId="77777777" w:rsidR="006117E4" w:rsidRPr="00506357" w:rsidRDefault="006117E4">
            <w:pPr>
              <w:jc w:val="right"/>
              <w:rPr>
                <w:sz w:val="20"/>
                <w:szCs w:val="20"/>
              </w:rPr>
            </w:pPr>
            <w:r w:rsidRPr="00506357">
              <w:rPr>
                <w:sz w:val="20"/>
                <w:szCs w:val="20"/>
              </w:rPr>
              <w:t>900</w:t>
            </w:r>
          </w:p>
        </w:tc>
      </w:tr>
      <w:tr w:rsidR="006117E4" w:rsidRPr="00506357" w14:paraId="4349EFB8" w14:textId="77777777" w:rsidTr="00213083">
        <w:trPr>
          <w:trHeight w:val="436"/>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6AF6D92" w14:textId="77777777" w:rsidR="006117E4" w:rsidRPr="00506357" w:rsidRDefault="006117E4">
            <w:pPr>
              <w:jc w:val="center"/>
              <w:rPr>
                <w:sz w:val="20"/>
                <w:szCs w:val="20"/>
              </w:rPr>
            </w:pPr>
            <w:r w:rsidRPr="00506357">
              <w:rPr>
                <w:sz w:val="20"/>
                <w:szCs w:val="20"/>
              </w:rPr>
              <w:t>7.7</w:t>
            </w:r>
          </w:p>
        </w:tc>
        <w:tc>
          <w:tcPr>
            <w:tcW w:w="3585" w:type="dxa"/>
            <w:tcBorders>
              <w:top w:val="nil"/>
              <w:left w:val="nil"/>
              <w:bottom w:val="single" w:sz="4" w:space="0" w:color="auto"/>
              <w:right w:val="single" w:sz="4" w:space="0" w:color="auto"/>
            </w:tcBorders>
            <w:shd w:val="clear" w:color="000000" w:fill="FFFFFF"/>
            <w:vAlign w:val="center"/>
            <w:hideMark/>
          </w:tcPr>
          <w:p w14:paraId="530B5E38" w14:textId="77777777" w:rsidR="006117E4" w:rsidRPr="00506357" w:rsidRDefault="006117E4">
            <w:pPr>
              <w:rPr>
                <w:sz w:val="20"/>
                <w:szCs w:val="20"/>
              </w:rPr>
            </w:pPr>
            <w:r w:rsidRPr="00506357">
              <w:rPr>
                <w:sz w:val="20"/>
                <w:szCs w:val="20"/>
              </w:rPr>
              <w:t>Sản xuất bộ tiêu bản giun sán chẩn cung cấp cho các tỉnh và cac đơn vị giảng dạy</w:t>
            </w:r>
          </w:p>
        </w:tc>
        <w:tc>
          <w:tcPr>
            <w:tcW w:w="766" w:type="dxa"/>
            <w:tcBorders>
              <w:top w:val="nil"/>
              <w:left w:val="nil"/>
              <w:bottom w:val="single" w:sz="4" w:space="0" w:color="auto"/>
              <w:right w:val="single" w:sz="4" w:space="0" w:color="auto"/>
            </w:tcBorders>
            <w:shd w:val="clear" w:color="000000" w:fill="FFFFFF"/>
            <w:vAlign w:val="center"/>
            <w:hideMark/>
          </w:tcPr>
          <w:p w14:paraId="762A7590"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55ED12BE"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02F4DF90"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0731574E"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0AEF0377"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vAlign w:val="center"/>
            <w:hideMark/>
          </w:tcPr>
          <w:p w14:paraId="0E649237" w14:textId="77777777" w:rsidR="006117E4" w:rsidRPr="00506357" w:rsidRDefault="006117E4">
            <w:pPr>
              <w:jc w:val="right"/>
              <w:rPr>
                <w:sz w:val="20"/>
                <w:szCs w:val="20"/>
              </w:rPr>
            </w:pPr>
            <w:r w:rsidRPr="00506357">
              <w:rPr>
                <w:sz w:val="20"/>
                <w:szCs w:val="20"/>
              </w:rPr>
              <w:t>850</w:t>
            </w:r>
          </w:p>
        </w:tc>
      </w:tr>
      <w:tr w:rsidR="006117E4" w:rsidRPr="00506357" w14:paraId="6C043791" w14:textId="77777777" w:rsidTr="00213083">
        <w:trPr>
          <w:trHeight w:val="508"/>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67E5172" w14:textId="77777777" w:rsidR="006117E4" w:rsidRPr="00506357" w:rsidRDefault="006117E4">
            <w:pPr>
              <w:jc w:val="center"/>
              <w:rPr>
                <w:sz w:val="20"/>
                <w:szCs w:val="20"/>
              </w:rPr>
            </w:pPr>
            <w:r w:rsidRPr="00506357">
              <w:rPr>
                <w:sz w:val="20"/>
                <w:szCs w:val="20"/>
              </w:rPr>
              <w:t>7.8</w:t>
            </w:r>
          </w:p>
        </w:tc>
        <w:tc>
          <w:tcPr>
            <w:tcW w:w="3585" w:type="dxa"/>
            <w:tcBorders>
              <w:top w:val="nil"/>
              <w:left w:val="nil"/>
              <w:bottom w:val="single" w:sz="4" w:space="0" w:color="auto"/>
              <w:right w:val="single" w:sz="4" w:space="0" w:color="auto"/>
            </w:tcBorders>
            <w:shd w:val="clear" w:color="000000" w:fill="FFFFFF"/>
            <w:vAlign w:val="center"/>
            <w:hideMark/>
          </w:tcPr>
          <w:p w14:paraId="37072F99" w14:textId="77777777" w:rsidR="006117E4" w:rsidRPr="00506357" w:rsidRDefault="006117E4">
            <w:pPr>
              <w:rPr>
                <w:sz w:val="20"/>
                <w:szCs w:val="20"/>
              </w:rPr>
            </w:pPr>
            <w:r w:rsidRPr="00506357">
              <w:rPr>
                <w:sz w:val="20"/>
                <w:szCs w:val="20"/>
              </w:rPr>
              <w:t>Mua bộ kits KATO_KATZ ( cung cấp cho các tỉnh): 40 tỉnh trọng điểm</w:t>
            </w:r>
          </w:p>
        </w:tc>
        <w:tc>
          <w:tcPr>
            <w:tcW w:w="766" w:type="dxa"/>
            <w:tcBorders>
              <w:top w:val="nil"/>
              <w:left w:val="nil"/>
              <w:bottom w:val="single" w:sz="4" w:space="0" w:color="auto"/>
              <w:right w:val="single" w:sz="4" w:space="0" w:color="auto"/>
            </w:tcBorders>
            <w:shd w:val="clear" w:color="000000" w:fill="FFFFFF"/>
            <w:vAlign w:val="center"/>
            <w:hideMark/>
          </w:tcPr>
          <w:p w14:paraId="29B9C85D"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57487213"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114D1806"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559F5ED8"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5E0654F1" w14:textId="77777777" w:rsidR="006117E4" w:rsidRPr="00506357" w:rsidRDefault="006117E4">
            <w:pPr>
              <w:jc w:val="right"/>
              <w:rPr>
                <w:sz w:val="20"/>
                <w:szCs w:val="20"/>
              </w:rPr>
            </w:pPr>
            <w:r w:rsidRPr="00506357">
              <w:rPr>
                <w:sz w:val="20"/>
                <w:szCs w:val="20"/>
              </w:rPr>
              <w:t>100</w:t>
            </w:r>
          </w:p>
        </w:tc>
        <w:tc>
          <w:tcPr>
            <w:tcW w:w="820" w:type="dxa"/>
            <w:tcBorders>
              <w:top w:val="nil"/>
              <w:left w:val="nil"/>
              <w:bottom w:val="single" w:sz="4" w:space="0" w:color="auto"/>
              <w:right w:val="single" w:sz="4" w:space="0" w:color="auto"/>
            </w:tcBorders>
            <w:shd w:val="clear" w:color="000000" w:fill="FFFFFF"/>
            <w:vAlign w:val="center"/>
            <w:hideMark/>
          </w:tcPr>
          <w:p w14:paraId="33F57E8A" w14:textId="77777777" w:rsidR="006117E4" w:rsidRPr="00506357" w:rsidRDefault="006117E4">
            <w:pPr>
              <w:jc w:val="right"/>
              <w:rPr>
                <w:sz w:val="20"/>
                <w:szCs w:val="20"/>
              </w:rPr>
            </w:pPr>
            <w:r w:rsidRPr="00506357">
              <w:rPr>
                <w:sz w:val="20"/>
                <w:szCs w:val="20"/>
              </w:rPr>
              <w:t>500</w:t>
            </w:r>
          </w:p>
        </w:tc>
      </w:tr>
      <w:tr w:rsidR="006117E4" w:rsidRPr="00506357" w14:paraId="2466BA0F" w14:textId="77777777" w:rsidTr="00213083">
        <w:trPr>
          <w:trHeight w:val="53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8D4A1CB" w14:textId="77777777" w:rsidR="006117E4" w:rsidRPr="00506357" w:rsidRDefault="006117E4">
            <w:pPr>
              <w:jc w:val="center"/>
              <w:rPr>
                <w:sz w:val="20"/>
                <w:szCs w:val="20"/>
              </w:rPr>
            </w:pPr>
            <w:r w:rsidRPr="00506357">
              <w:rPr>
                <w:sz w:val="20"/>
                <w:szCs w:val="20"/>
              </w:rPr>
              <w:t>7.9</w:t>
            </w:r>
          </w:p>
        </w:tc>
        <w:tc>
          <w:tcPr>
            <w:tcW w:w="3585" w:type="dxa"/>
            <w:tcBorders>
              <w:top w:val="nil"/>
              <w:left w:val="nil"/>
              <w:bottom w:val="single" w:sz="4" w:space="0" w:color="auto"/>
              <w:right w:val="single" w:sz="4" w:space="0" w:color="auto"/>
            </w:tcBorders>
            <w:shd w:val="clear" w:color="000000" w:fill="FFFFFF"/>
            <w:vAlign w:val="center"/>
            <w:hideMark/>
          </w:tcPr>
          <w:p w14:paraId="104FED26" w14:textId="77777777" w:rsidR="006117E4" w:rsidRPr="00506357" w:rsidRDefault="006117E4">
            <w:pPr>
              <w:rPr>
                <w:sz w:val="20"/>
                <w:szCs w:val="20"/>
              </w:rPr>
            </w:pPr>
            <w:r w:rsidRPr="00506357">
              <w:rPr>
                <w:sz w:val="20"/>
                <w:szCs w:val="20"/>
              </w:rPr>
              <w:t>Mua bộ kits ELISA chẩn đoán các bệnh giun sán hiếm gặp cho Labo</w:t>
            </w:r>
          </w:p>
        </w:tc>
        <w:tc>
          <w:tcPr>
            <w:tcW w:w="766" w:type="dxa"/>
            <w:tcBorders>
              <w:top w:val="nil"/>
              <w:left w:val="nil"/>
              <w:bottom w:val="single" w:sz="4" w:space="0" w:color="auto"/>
              <w:right w:val="single" w:sz="4" w:space="0" w:color="auto"/>
            </w:tcBorders>
            <w:shd w:val="clear" w:color="000000" w:fill="FFFFFF"/>
            <w:vAlign w:val="center"/>
            <w:hideMark/>
          </w:tcPr>
          <w:p w14:paraId="65497CC8"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4F44E46A"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20FB9598"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6EA6AEF3"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B928C1A"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vAlign w:val="center"/>
            <w:hideMark/>
          </w:tcPr>
          <w:p w14:paraId="1015839C" w14:textId="3F421D2F" w:rsidR="006117E4" w:rsidRPr="00506357" w:rsidRDefault="00C8082A">
            <w:pPr>
              <w:jc w:val="right"/>
              <w:rPr>
                <w:sz w:val="20"/>
                <w:szCs w:val="20"/>
              </w:rPr>
            </w:pPr>
            <w:r w:rsidRPr="00506357">
              <w:rPr>
                <w:sz w:val="20"/>
                <w:szCs w:val="20"/>
              </w:rPr>
              <w:t>1.</w:t>
            </w:r>
            <w:r w:rsidR="006117E4" w:rsidRPr="00506357">
              <w:rPr>
                <w:sz w:val="20"/>
                <w:szCs w:val="20"/>
              </w:rPr>
              <w:t>300</w:t>
            </w:r>
          </w:p>
        </w:tc>
      </w:tr>
      <w:tr w:rsidR="006117E4" w:rsidRPr="00506357" w14:paraId="76DC68D6" w14:textId="77777777" w:rsidTr="00213083">
        <w:trPr>
          <w:trHeight w:val="517"/>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3FCA8BE" w14:textId="77777777" w:rsidR="006117E4" w:rsidRPr="00506357" w:rsidRDefault="006117E4">
            <w:pPr>
              <w:jc w:val="center"/>
              <w:rPr>
                <w:sz w:val="20"/>
                <w:szCs w:val="20"/>
              </w:rPr>
            </w:pPr>
            <w:r w:rsidRPr="00506357">
              <w:rPr>
                <w:sz w:val="20"/>
                <w:szCs w:val="20"/>
              </w:rPr>
              <w:t>7.10</w:t>
            </w:r>
          </w:p>
        </w:tc>
        <w:tc>
          <w:tcPr>
            <w:tcW w:w="3585" w:type="dxa"/>
            <w:tcBorders>
              <w:top w:val="nil"/>
              <w:left w:val="nil"/>
              <w:bottom w:val="single" w:sz="4" w:space="0" w:color="auto"/>
              <w:right w:val="single" w:sz="4" w:space="0" w:color="auto"/>
            </w:tcBorders>
            <w:shd w:val="clear" w:color="000000" w:fill="FFFFFF"/>
            <w:vAlign w:val="center"/>
            <w:hideMark/>
          </w:tcPr>
          <w:p w14:paraId="5EE24BF3" w14:textId="77777777" w:rsidR="006117E4" w:rsidRPr="00506357" w:rsidRDefault="006117E4">
            <w:pPr>
              <w:rPr>
                <w:sz w:val="20"/>
                <w:szCs w:val="20"/>
              </w:rPr>
            </w:pPr>
            <w:r w:rsidRPr="00506357">
              <w:rPr>
                <w:sz w:val="20"/>
                <w:szCs w:val="20"/>
              </w:rPr>
              <w:t xml:space="preserve">Mua bộ kits ELISA chẩn đoán các bệnh nấm và đơn bào cho Labo </w:t>
            </w:r>
          </w:p>
        </w:tc>
        <w:tc>
          <w:tcPr>
            <w:tcW w:w="766" w:type="dxa"/>
            <w:tcBorders>
              <w:top w:val="nil"/>
              <w:left w:val="nil"/>
              <w:bottom w:val="single" w:sz="4" w:space="0" w:color="auto"/>
              <w:right w:val="single" w:sz="4" w:space="0" w:color="auto"/>
            </w:tcBorders>
            <w:shd w:val="clear" w:color="000000" w:fill="FFFFFF"/>
            <w:vAlign w:val="center"/>
            <w:hideMark/>
          </w:tcPr>
          <w:p w14:paraId="2A889BB2"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55C9BD26"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376A5191"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04C7FDB3" w14:textId="77777777" w:rsidR="006117E4" w:rsidRPr="00506357" w:rsidRDefault="006117E4">
            <w:pPr>
              <w:jc w:val="right"/>
              <w:rPr>
                <w:sz w:val="20"/>
                <w:szCs w:val="20"/>
              </w:rPr>
            </w:pPr>
            <w:r w:rsidRPr="00506357">
              <w:rPr>
                <w:sz w:val="20"/>
                <w:szCs w:val="20"/>
              </w:rPr>
              <w:t>200</w:t>
            </w:r>
          </w:p>
        </w:tc>
        <w:tc>
          <w:tcPr>
            <w:tcW w:w="766" w:type="dxa"/>
            <w:tcBorders>
              <w:top w:val="nil"/>
              <w:left w:val="nil"/>
              <w:bottom w:val="single" w:sz="4" w:space="0" w:color="auto"/>
              <w:right w:val="single" w:sz="4" w:space="0" w:color="auto"/>
            </w:tcBorders>
            <w:shd w:val="clear" w:color="000000" w:fill="FFFFFF"/>
            <w:vAlign w:val="center"/>
            <w:hideMark/>
          </w:tcPr>
          <w:p w14:paraId="075C5D39" w14:textId="77777777" w:rsidR="006117E4" w:rsidRPr="00506357" w:rsidRDefault="006117E4">
            <w:pPr>
              <w:jc w:val="right"/>
              <w:rPr>
                <w:sz w:val="20"/>
                <w:szCs w:val="20"/>
              </w:rPr>
            </w:pPr>
            <w:r w:rsidRPr="00506357">
              <w:rPr>
                <w:sz w:val="20"/>
                <w:szCs w:val="20"/>
              </w:rPr>
              <w:t>200</w:t>
            </w:r>
          </w:p>
        </w:tc>
        <w:tc>
          <w:tcPr>
            <w:tcW w:w="820" w:type="dxa"/>
            <w:tcBorders>
              <w:top w:val="nil"/>
              <w:left w:val="nil"/>
              <w:bottom w:val="single" w:sz="4" w:space="0" w:color="auto"/>
              <w:right w:val="single" w:sz="4" w:space="0" w:color="auto"/>
            </w:tcBorders>
            <w:shd w:val="clear" w:color="000000" w:fill="FFFFFF"/>
            <w:vAlign w:val="center"/>
            <w:hideMark/>
          </w:tcPr>
          <w:p w14:paraId="7D711916" w14:textId="5021D66E"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000</w:t>
            </w:r>
          </w:p>
        </w:tc>
      </w:tr>
      <w:tr w:rsidR="006117E4" w:rsidRPr="00506357" w14:paraId="383661DC"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0AEBFB9" w14:textId="77777777" w:rsidR="006117E4" w:rsidRPr="00506357" w:rsidRDefault="006117E4">
            <w:pPr>
              <w:jc w:val="center"/>
              <w:rPr>
                <w:sz w:val="20"/>
                <w:szCs w:val="20"/>
              </w:rPr>
            </w:pPr>
            <w:r w:rsidRPr="00506357">
              <w:rPr>
                <w:sz w:val="20"/>
                <w:szCs w:val="20"/>
              </w:rPr>
              <w:t>7.11</w:t>
            </w:r>
          </w:p>
        </w:tc>
        <w:tc>
          <w:tcPr>
            <w:tcW w:w="3585" w:type="dxa"/>
            <w:tcBorders>
              <w:top w:val="nil"/>
              <w:left w:val="nil"/>
              <w:bottom w:val="single" w:sz="4" w:space="0" w:color="auto"/>
              <w:right w:val="single" w:sz="4" w:space="0" w:color="auto"/>
            </w:tcBorders>
            <w:shd w:val="clear" w:color="000000" w:fill="FFFFFF"/>
            <w:vAlign w:val="center"/>
            <w:hideMark/>
          </w:tcPr>
          <w:p w14:paraId="4AFDD7ED" w14:textId="3EF8B41E" w:rsidR="006117E4" w:rsidRPr="00506357" w:rsidRDefault="006117E4" w:rsidP="00C8082A">
            <w:pPr>
              <w:rPr>
                <w:sz w:val="20"/>
                <w:szCs w:val="20"/>
              </w:rPr>
            </w:pPr>
            <w:r w:rsidRPr="00506357">
              <w:rPr>
                <w:sz w:val="20"/>
                <w:szCs w:val="20"/>
              </w:rPr>
              <w:t xml:space="preserve">Xây dựng Labo Ký sinh trùng tại các Viện </w:t>
            </w:r>
            <w:r w:rsidR="00C8082A" w:rsidRPr="00506357">
              <w:rPr>
                <w:sz w:val="20"/>
                <w:szCs w:val="20"/>
              </w:rPr>
              <w:t>SR-KST-CT</w:t>
            </w:r>
            <w:r w:rsidRPr="00506357">
              <w:rPr>
                <w:sz w:val="20"/>
                <w:szCs w:val="20"/>
              </w:rPr>
              <w:t xml:space="preserve"> và các tỉnh</w:t>
            </w:r>
          </w:p>
        </w:tc>
        <w:tc>
          <w:tcPr>
            <w:tcW w:w="766" w:type="dxa"/>
            <w:tcBorders>
              <w:top w:val="nil"/>
              <w:left w:val="nil"/>
              <w:bottom w:val="single" w:sz="4" w:space="0" w:color="auto"/>
              <w:right w:val="single" w:sz="4" w:space="0" w:color="auto"/>
            </w:tcBorders>
            <w:shd w:val="clear" w:color="000000" w:fill="FFFFFF"/>
            <w:vAlign w:val="center"/>
            <w:hideMark/>
          </w:tcPr>
          <w:p w14:paraId="07517006"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5A435BB6"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65224489"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6EAC196D" w14:textId="77777777" w:rsidR="006117E4" w:rsidRPr="00506357" w:rsidRDefault="006117E4">
            <w:pPr>
              <w:jc w:val="right"/>
              <w:rPr>
                <w:sz w:val="20"/>
                <w:szCs w:val="20"/>
              </w:rPr>
            </w:pPr>
            <w:r w:rsidRPr="00506357">
              <w:rPr>
                <w:sz w:val="20"/>
                <w:szCs w:val="20"/>
              </w:rPr>
              <w:t>400</w:t>
            </w:r>
          </w:p>
        </w:tc>
        <w:tc>
          <w:tcPr>
            <w:tcW w:w="766" w:type="dxa"/>
            <w:tcBorders>
              <w:top w:val="nil"/>
              <w:left w:val="nil"/>
              <w:bottom w:val="single" w:sz="4" w:space="0" w:color="auto"/>
              <w:right w:val="single" w:sz="4" w:space="0" w:color="auto"/>
            </w:tcBorders>
            <w:shd w:val="clear" w:color="000000" w:fill="FFFFFF"/>
            <w:vAlign w:val="center"/>
            <w:hideMark/>
          </w:tcPr>
          <w:p w14:paraId="5B586CBF" w14:textId="77777777" w:rsidR="006117E4" w:rsidRPr="00506357" w:rsidRDefault="006117E4">
            <w:pPr>
              <w:jc w:val="right"/>
              <w:rPr>
                <w:sz w:val="20"/>
                <w:szCs w:val="20"/>
              </w:rPr>
            </w:pPr>
            <w:r w:rsidRPr="00506357">
              <w:rPr>
                <w:sz w:val="20"/>
                <w:szCs w:val="20"/>
              </w:rPr>
              <w:t>400</w:t>
            </w:r>
          </w:p>
        </w:tc>
        <w:tc>
          <w:tcPr>
            <w:tcW w:w="820" w:type="dxa"/>
            <w:tcBorders>
              <w:top w:val="nil"/>
              <w:left w:val="nil"/>
              <w:bottom w:val="single" w:sz="4" w:space="0" w:color="auto"/>
              <w:right w:val="single" w:sz="4" w:space="0" w:color="auto"/>
            </w:tcBorders>
            <w:shd w:val="clear" w:color="000000" w:fill="FFFFFF"/>
            <w:vAlign w:val="center"/>
            <w:hideMark/>
          </w:tcPr>
          <w:p w14:paraId="6A50C8DB" w14:textId="7D675C4A" w:rsidR="006117E4" w:rsidRPr="00506357" w:rsidRDefault="00C8082A">
            <w:pPr>
              <w:jc w:val="right"/>
              <w:rPr>
                <w:sz w:val="20"/>
                <w:szCs w:val="20"/>
              </w:rPr>
            </w:pPr>
            <w:r w:rsidRPr="00506357">
              <w:rPr>
                <w:sz w:val="20"/>
                <w:szCs w:val="20"/>
              </w:rPr>
              <w:t>1.</w:t>
            </w:r>
            <w:r w:rsidR="006117E4" w:rsidRPr="00506357">
              <w:rPr>
                <w:sz w:val="20"/>
                <w:szCs w:val="20"/>
              </w:rPr>
              <w:t>700</w:t>
            </w:r>
          </w:p>
        </w:tc>
      </w:tr>
      <w:tr w:rsidR="006117E4" w:rsidRPr="00506357" w14:paraId="796D7207" w14:textId="77777777" w:rsidTr="00032764">
        <w:trPr>
          <w:trHeight w:val="56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5508C5" w14:textId="77777777" w:rsidR="006117E4" w:rsidRPr="00506357" w:rsidRDefault="006117E4">
            <w:pPr>
              <w:jc w:val="center"/>
              <w:rPr>
                <w:b/>
                <w:bCs/>
                <w:sz w:val="20"/>
                <w:szCs w:val="20"/>
              </w:rPr>
            </w:pPr>
            <w:r w:rsidRPr="00506357">
              <w:rPr>
                <w:b/>
                <w:bCs/>
                <w:sz w:val="20"/>
                <w:szCs w:val="20"/>
              </w:rPr>
              <w:t>VIII</w:t>
            </w:r>
          </w:p>
        </w:tc>
        <w:tc>
          <w:tcPr>
            <w:tcW w:w="3585" w:type="dxa"/>
            <w:tcBorders>
              <w:top w:val="nil"/>
              <w:left w:val="nil"/>
              <w:bottom w:val="single" w:sz="4" w:space="0" w:color="auto"/>
              <w:right w:val="single" w:sz="4" w:space="0" w:color="auto"/>
            </w:tcBorders>
            <w:shd w:val="clear" w:color="000000" w:fill="FFFFFF"/>
            <w:vAlign w:val="center"/>
            <w:hideMark/>
          </w:tcPr>
          <w:p w14:paraId="6E3E2ADB" w14:textId="4D2CD7CC" w:rsidR="006117E4" w:rsidRPr="00506357" w:rsidRDefault="00EF48F7" w:rsidP="00EF48F7">
            <w:pPr>
              <w:rPr>
                <w:b/>
                <w:bCs/>
                <w:sz w:val="20"/>
                <w:szCs w:val="20"/>
              </w:rPr>
            </w:pPr>
            <w:r w:rsidRPr="00506357">
              <w:rPr>
                <w:b/>
                <w:bCs/>
                <w:sz w:val="20"/>
                <w:szCs w:val="20"/>
              </w:rPr>
              <w:t>Các hoạt động điều phối của Bộ Y tế, B</w:t>
            </w:r>
            <w:r w:rsidR="006117E4" w:rsidRPr="00506357">
              <w:rPr>
                <w:b/>
                <w:bCs/>
                <w:sz w:val="20"/>
                <w:szCs w:val="20"/>
              </w:rPr>
              <w:t>ộ</w:t>
            </w:r>
            <w:r w:rsidRPr="00506357">
              <w:rPr>
                <w:b/>
                <w:bCs/>
                <w:sz w:val="20"/>
                <w:szCs w:val="20"/>
              </w:rPr>
              <w:t>,</w:t>
            </w:r>
            <w:r w:rsidR="006117E4" w:rsidRPr="00506357">
              <w:rPr>
                <w:b/>
                <w:bCs/>
                <w:sz w:val="20"/>
                <w:szCs w:val="20"/>
              </w:rPr>
              <w:t xml:space="preserve"> ngành </w:t>
            </w:r>
            <w:r w:rsidRPr="00506357">
              <w:rPr>
                <w:b/>
                <w:bCs/>
                <w:sz w:val="20"/>
                <w:szCs w:val="20"/>
              </w:rPr>
              <w:t xml:space="preserve">liên quan </w:t>
            </w:r>
            <w:r w:rsidR="006117E4" w:rsidRPr="00506357">
              <w:rPr>
                <w:b/>
                <w:bCs/>
                <w:sz w:val="20"/>
                <w:szCs w:val="20"/>
              </w:rPr>
              <w:t xml:space="preserve">và Viện chuyên ngành </w:t>
            </w:r>
          </w:p>
        </w:tc>
        <w:tc>
          <w:tcPr>
            <w:tcW w:w="766" w:type="dxa"/>
            <w:tcBorders>
              <w:top w:val="nil"/>
              <w:left w:val="nil"/>
              <w:bottom w:val="single" w:sz="4" w:space="0" w:color="auto"/>
              <w:right w:val="single" w:sz="4" w:space="0" w:color="auto"/>
            </w:tcBorders>
            <w:shd w:val="clear" w:color="000000" w:fill="FFFFFF"/>
            <w:noWrap/>
            <w:vAlign w:val="center"/>
            <w:hideMark/>
          </w:tcPr>
          <w:p w14:paraId="61FF03B9" w14:textId="77777777" w:rsidR="006117E4" w:rsidRPr="00506357" w:rsidRDefault="006117E4">
            <w:pPr>
              <w:jc w:val="right"/>
              <w:rPr>
                <w:b/>
                <w:bCs/>
                <w:sz w:val="20"/>
                <w:szCs w:val="20"/>
              </w:rPr>
            </w:pPr>
            <w:r w:rsidRPr="00506357">
              <w:rPr>
                <w:b/>
                <w:bCs/>
                <w:sz w:val="20"/>
                <w:szCs w:val="20"/>
              </w:rPr>
              <w:t>450</w:t>
            </w:r>
          </w:p>
        </w:tc>
        <w:tc>
          <w:tcPr>
            <w:tcW w:w="766" w:type="dxa"/>
            <w:tcBorders>
              <w:top w:val="nil"/>
              <w:left w:val="nil"/>
              <w:bottom w:val="single" w:sz="4" w:space="0" w:color="auto"/>
              <w:right w:val="single" w:sz="4" w:space="0" w:color="auto"/>
            </w:tcBorders>
            <w:shd w:val="clear" w:color="000000" w:fill="FFFFFF"/>
            <w:noWrap/>
            <w:vAlign w:val="center"/>
            <w:hideMark/>
          </w:tcPr>
          <w:p w14:paraId="0F3ECD44" w14:textId="77777777" w:rsidR="006117E4" w:rsidRPr="00506357" w:rsidRDefault="006117E4">
            <w:pPr>
              <w:jc w:val="right"/>
              <w:rPr>
                <w:b/>
                <w:bCs/>
                <w:sz w:val="20"/>
                <w:szCs w:val="20"/>
              </w:rPr>
            </w:pPr>
            <w:r w:rsidRPr="00506357">
              <w:rPr>
                <w:b/>
                <w:bCs/>
                <w:sz w:val="20"/>
                <w:szCs w:val="20"/>
              </w:rPr>
              <w:t>450</w:t>
            </w:r>
          </w:p>
        </w:tc>
        <w:tc>
          <w:tcPr>
            <w:tcW w:w="766" w:type="dxa"/>
            <w:tcBorders>
              <w:top w:val="nil"/>
              <w:left w:val="nil"/>
              <w:bottom w:val="single" w:sz="4" w:space="0" w:color="auto"/>
              <w:right w:val="single" w:sz="4" w:space="0" w:color="auto"/>
            </w:tcBorders>
            <w:shd w:val="clear" w:color="000000" w:fill="FFFFFF"/>
            <w:noWrap/>
            <w:vAlign w:val="center"/>
            <w:hideMark/>
          </w:tcPr>
          <w:p w14:paraId="7755633F" w14:textId="77777777" w:rsidR="006117E4" w:rsidRPr="00506357" w:rsidRDefault="006117E4">
            <w:pPr>
              <w:jc w:val="right"/>
              <w:rPr>
                <w:b/>
                <w:bCs/>
                <w:sz w:val="20"/>
                <w:szCs w:val="20"/>
              </w:rPr>
            </w:pPr>
            <w:r w:rsidRPr="00506357">
              <w:rPr>
                <w:b/>
                <w:bCs/>
                <w:sz w:val="20"/>
                <w:szCs w:val="20"/>
              </w:rPr>
              <w:t>450</w:t>
            </w:r>
          </w:p>
        </w:tc>
        <w:tc>
          <w:tcPr>
            <w:tcW w:w="766" w:type="dxa"/>
            <w:tcBorders>
              <w:top w:val="nil"/>
              <w:left w:val="nil"/>
              <w:bottom w:val="single" w:sz="4" w:space="0" w:color="auto"/>
              <w:right w:val="single" w:sz="4" w:space="0" w:color="auto"/>
            </w:tcBorders>
            <w:shd w:val="clear" w:color="000000" w:fill="FFFFFF"/>
            <w:noWrap/>
            <w:vAlign w:val="center"/>
            <w:hideMark/>
          </w:tcPr>
          <w:p w14:paraId="21CD54E9" w14:textId="77777777" w:rsidR="006117E4" w:rsidRPr="00506357" w:rsidRDefault="006117E4">
            <w:pPr>
              <w:jc w:val="right"/>
              <w:rPr>
                <w:b/>
                <w:bCs/>
                <w:sz w:val="20"/>
                <w:szCs w:val="20"/>
              </w:rPr>
            </w:pPr>
            <w:r w:rsidRPr="00506357">
              <w:rPr>
                <w:b/>
                <w:bCs/>
                <w:sz w:val="20"/>
                <w:szCs w:val="20"/>
              </w:rPr>
              <w:t>450</w:t>
            </w:r>
          </w:p>
        </w:tc>
        <w:tc>
          <w:tcPr>
            <w:tcW w:w="766" w:type="dxa"/>
            <w:tcBorders>
              <w:top w:val="nil"/>
              <w:left w:val="nil"/>
              <w:bottom w:val="single" w:sz="4" w:space="0" w:color="auto"/>
              <w:right w:val="single" w:sz="4" w:space="0" w:color="auto"/>
            </w:tcBorders>
            <w:shd w:val="clear" w:color="000000" w:fill="FFFFFF"/>
            <w:noWrap/>
            <w:vAlign w:val="center"/>
            <w:hideMark/>
          </w:tcPr>
          <w:p w14:paraId="5D3F2D35" w14:textId="77777777" w:rsidR="006117E4" w:rsidRPr="00506357" w:rsidRDefault="006117E4">
            <w:pPr>
              <w:jc w:val="right"/>
              <w:rPr>
                <w:b/>
                <w:bCs/>
                <w:sz w:val="20"/>
                <w:szCs w:val="20"/>
              </w:rPr>
            </w:pPr>
            <w:r w:rsidRPr="00506357">
              <w:rPr>
                <w:b/>
                <w:bCs/>
                <w:sz w:val="20"/>
                <w:szCs w:val="20"/>
              </w:rPr>
              <w:t>450</w:t>
            </w:r>
          </w:p>
        </w:tc>
        <w:tc>
          <w:tcPr>
            <w:tcW w:w="820" w:type="dxa"/>
            <w:tcBorders>
              <w:top w:val="nil"/>
              <w:left w:val="nil"/>
              <w:bottom w:val="single" w:sz="4" w:space="0" w:color="auto"/>
              <w:right w:val="single" w:sz="4" w:space="0" w:color="auto"/>
            </w:tcBorders>
            <w:shd w:val="clear" w:color="000000" w:fill="FFFFFF"/>
            <w:vAlign w:val="center"/>
            <w:hideMark/>
          </w:tcPr>
          <w:p w14:paraId="5BB63DCB" w14:textId="0B57FE40" w:rsidR="006117E4" w:rsidRPr="00506357" w:rsidRDefault="006117E4">
            <w:pPr>
              <w:jc w:val="right"/>
              <w:rPr>
                <w:b/>
                <w:bCs/>
                <w:sz w:val="20"/>
                <w:szCs w:val="20"/>
              </w:rPr>
            </w:pPr>
            <w:r w:rsidRPr="00506357">
              <w:rPr>
                <w:b/>
                <w:bCs/>
                <w:sz w:val="20"/>
                <w:szCs w:val="20"/>
              </w:rPr>
              <w:t>2</w:t>
            </w:r>
            <w:r w:rsidR="00C8082A" w:rsidRPr="00506357">
              <w:rPr>
                <w:b/>
                <w:bCs/>
                <w:sz w:val="20"/>
                <w:szCs w:val="20"/>
              </w:rPr>
              <w:t>.</w:t>
            </w:r>
            <w:r w:rsidRPr="00506357">
              <w:rPr>
                <w:b/>
                <w:bCs/>
                <w:sz w:val="20"/>
                <w:szCs w:val="20"/>
              </w:rPr>
              <w:t>250</w:t>
            </w:r>
          </w:p>
        </w:tc>
      </w:tr>
      <w:tr w:rsidR="006117E4" w:rsidRPr="00506357" w14:paraId="02FD90AF" w14:textId="77777777" w:rsidTr="00213083">
        <w:trPr>
          <w:trHeight w:val="526"/>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6BC7C36" w14:textId="77777777" w:rsidR="006117E4" w:rsidRPr="00506357" w:rsidRDefault="006117E4">
            <w:pPr>
              <w:jc w:val="center"/>
              <w:rPr>
                <w:sz w:val="20"/>
                <w:szCs w:val="20"/>
              </w:rPr>
            </w:pPr>
            <w:r w:rsidRPr="00506357">
              <w:rPr>
                <w:sz w:val="20"/>
                <w:szCs w:val="20"/>
              </w:rPr>
              <w:t>8.1</w:t>
            </w:r>
          </w:p>
        </w:tc>
        <w:tc>
          <w:tcPr>
            <w:tcW w:w="3585" w:type="dxa"/>
            <w:tcBorders>
              <w:top w:val="nil"/>
              <w:left w:val="nil"/>
              <w:bottom w:val="single" w:sz="4" w:space="0" w:color="auto"/>
              <w:right w:val="single" w:sz="4" w:space="0" w:color="auto"/>
            </w:tcBorders>
            <w:shd w:val="clear" w:color="000000" w:fill="FFFFFF"/>
            <w:vAlign w:val="center"/>
            <w:hideMark/>
          </w:tcPr>
          <w:p w14:paraId="37F6259E" w14:textId="7CA4701B" w:rsidR="006117E4" w:rsidRPr="00506357" w:rsidRDefault="006117E4" w:rsidP="00EF48F7">
            <w:pPr>
              <w:rPr>
                <w:sz w:val="20"/>
                <w:szCs w:val="20"/>
              </w:rPr>
            </w:pPr>
            <w:r w:rsidRPr="00506357">
              <w:rPr>
                <w:sz w:val="20"/>
                <w:szCs w:val="20"/>
              </w:rPr>
              <w:t>- Tuyế</w:t>
            </w:r>
            <w:r w:rsidR="00EF48F7" w:rsidRPr="00506357">
              <w:rPr>
                <w:sz w:val="20"/>
                <w:szCs w:val="20"/>
              </w:rPr>
              <w:t>n T</w:t>
            </w:r>
            <w:r w:rsidR="00C8082A" w:rsidRPr="00506357">
              <w:rPr>
                <w:sz w:val="20"/>
                <w:szCs w:val="20"/>
              </w:rPr>
              <w:t xml:space="preserve">rung ương: Bộ Y tế, </w:t>
            </w:r>
            <w:r w:rsidR="00EF48F7" w:rsidRPr="00506357">
              <w:rPr>
                <w:sz w:val="20"/>
                <w:szCs w:val="20"/>
              </w:rPr>
              <w:t xml:space="preserve">3 Viện, </w:t>
            </w:r>
            <w:r w:rsidR="00C8082A" w:rsidRPr="00506357">
              <w:rPr>
                <w:sz w:val="20"/>
                <w:szCs w:val="20"/>
              </w:rPr>
              <w:t>c</w:t>
            </w:r>
            <w:r w:rsidRPr="00506357">
              <w:rPr>
                <w:sz w:val="20"/>
                <w:szCs w:val="20"/>
              </w:rPr>
              <w:t>ác Bộ</w:t>
            </w:r>
            <w:r w:rsidR="00C8082A" w:rsidRPr="00506357">
              <w:rPr>
                <w:sz w:val="20"/>
                <w:szCs w:val="20"/>
              </w:rPr>
              <w:t>,</w:t>
            </w:r>
            <w:r w:rsidRPr="00506357">
              <w:rPr>
                <w:sz w:val="20"/>
                <w:szCs w:val="20"/>
              </w:rPr>
              <w:t xml:space="preserve"> ngành</w:t>
            </w:r>
          </w:p>
        </w:tc>
        <w:tc>
          <w:tcPr>
            <w:tcW w:w="766" w:type="dxa"/>
            <w:tcBorders>
              <w:top w:val="nil"/>
              <w:left w:val="nil"/>
              <w:bottom w:val="single" w:sz="4" w:space="0" w:color="auto"/>
              <w:right w:val="single" w:sz="4" w:space="0" w:color="auto"/>
            </w:tcBorders>
            <w:shd w:val="clear" w:color="000000" w:fill="FFFFFF"/>
            <w:vAlign w:val="center"/>
            <w:hideMark/>
          </w:tcPr>
          <w:p w14:paraId="790DFDEE"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28D38401"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557BED9C"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0E574BF2" w14:textId="77777777" w:rsidR="006117E4" w:rsidRPr="00506357" w:rsidRDefault="006117E4">
            <w:pPr>
              <w:jc w:val="right"/>
              <w:rPr>
                <w:sz w:val="20"/>
                <w:szCs w:val="20"/>
              </w:rPr>
            </w:pPr>
            <w:r w:rsidRPr="00506357">
              <w:rPr>
                <w:sz w:val="20"/>
                <w:szCs w:val="20"/>
              </w:rPr>
              <w:t>300</w:t>
            </w:r>
          </w:p>
        </w:tc>
        <w:tc>
          <w:tcPr>
            <w:tcW w:w="766" w:type="dxa"/>
            <w:tcBorders>
              <w:top w:val="nil"/>
              <w:left w:val="nil"/>
              <w:bottom w:val="single" w:sz="4" w:space="0" w:color="auto"/>
              <w:right w:val="single" w:sz="4" w:space="0" w:color="auto"/>
            </w:tcBorders>
            <w:shd w:val="clear" w:color="000000" w:fill="FFFFFF"/>
            <w:vAlign w:val="center"/>
            <w:hideMark/>
          </w:tcPr>
          <w:p w14:paraId="46094753" w14:textId="77777777" w:rsidR="006117E4" w:rsidRPr="00506357" w:rsidRDefault="006117E4">
            <w:pPr>
              <w:jc w:val="right"/>
              <w:rPr>
                <w:sz w:val="20"/>
                <w:szCs w:val="20"/>
              </w:rPr>
            </w:pPr>
            <w:r w:rsidRPr="00506357">
              <w:rPr>
                <w:sz w:val="20"/>
                <w:szCs w:val="20"/>
              </w:rPr>
              <w:t>300</w:t>
            </w:r>
          </w:p>
        </w:tc>
        <w:tc>
          <w:tcPr>
            <w:tcW w:w="820" w:type="dxa"/>
            <w:tcBorders>
              <w:top w:val="nil"/>
              <w:left w:val="nil"/>
              <w:bottom w:val="single" w:sz="4" w:space="0" w:color="auto"/>
              <w:right w:val="single" w:sz="4" w:space="0" w:color="auto"/>
            </w:tcBorders>
            <w:shd w:val="clear" w:color="000000" w:fill="FFFFFF"/>
            <w:noWrap/>
            <w:vAlign w:val="center"/>
            <w:hideMark/>
          </w:tcPr>
          <w:p w14:paraId="6D020EC5" w14:textId="45CAD7B5" w:rsidR="006117E4" w:rsidRPr="00506357" w:rsidRDefault="006117E4">
            <w:pPr>
              <w:jc w:val="right"/>
              <w:rPr>
                <w:sz w:val="20"/>
                <w:szCs w:val="20"/>
              </w:rPr>
            </w:pPr>
            <w:r w:rsidRPr="00506357">
              <w:rPr>
                <w:sz w:val="20"/>
                <w:szCs w:val="20"/>
              </w:rPr>
              <w:t>1</w:t>
            </w:r>
            <w:r w:rsidR="00C8082A" w:rsidRPr="00506357">
              <w:rPr>
                <w:sz w:val="20"/>
                <w:szCs w:val="20"/>
              </w:rPr>
              <w:t>.</w:t>
            </w:r>
            <w:r w:rsidRPr="00506357">
              <w:rPr>
                <w:sz w:val="20"/>
                <w:szCs w:val="20"/>
              </w:rPr>
              <w:t>500</w:t>
            </w:r>
          </w:p>
        </w:tc>
      </w:tr>
      <w:tr w:rsidR="006117E4" w:rsidRPr="00506357" w14:paraId="11D47ABA" w14:textId="77777777" w:rsidTr="00213083">
        <w:trPr>
          <w:trHeight w:val="35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4A43974" w14:textId="77777777" w:rsidR="006117E4" w:rsidRPr="00506357" w:rsidRDefault="006117E4">
            <w:pPr>
              <w:jc w:val="center"/>
              <w:rPr>
                <w:sz w:val="20"/>
                <w:szCs w:val="20"/>
              </w:rPr>
            </w:pPr>
            <w:r w:rsidRPr="00506357">
              <w:rPr>
                <w:sz w:val="20"/>
                <w:szCs w:val="20"/>
              </w:rPr>
              <w:t>8.2</w:t>
            </w:r>
          </w:p>
        </w:tc>
        <w:tc>
          <w:tcPr>
            <w:tcW w:w="3585" w:type="dxa"/>
            <w:tcBorders>
              <w:top w:val="nil"/>
              <w:left w:val="nil"/>
              <w:bottom w:val="single" w:sz="4" w:space="0" w:color="auto"/>
              <w:right w:val="single" w:sz="4" w:space="0" w:color="auto"/>
            </w:tcBorders>
            <w:shd w:val="clear" w:color="000000" w:fill="FFFFFF"/>
            <w:vAlign w:val="center"/>
            <w:hideMark/>
          </w:tcPr>
          <w:p w14:paraId="3B3CF39B" w14:textId="77777777" w:rsidR="006117E4" w:rsidRPr="00506357" w:rsidRDefault="006117E4">
            <w:pPr>
              <w:rPr>
                <w:sz w:val="20"/>
                <w:szCs w:val="20"/>
              </w:rPr>
            </w:pPr>
            <w:r w:rsidRPr="00506357">
              <w:rPr>
                <w:sz w:val="20"/>
                <w:szCs w:val="20"/>
              </w:rPr>
              <w:t>- Công tác giám sát, chỉ đạo các tuyến</w:t>
            </w:r>
          </w:p>
        </w:tc>
        <w:tc>
          <w:tcPr>
            <w:tcW w:w="766" w:type="dxa"/>
            <w:tcBorders>
              <w:top w:val="nil"/>
              <w:left w:val="nil"/>
              <w:bottom w:val="single" w:sz="4" w:space="0" w:color="auto"/>
              <w:right w:val="single" w:sz="4" w:space="0" w:color="auto"/>
            </w:tcBorders>
            <w:shd w:val="clear" w:color="000000" w:fill="FFFFFF"/>
            <w:vAlign w:val="center"/>
            <w:hideMark/>
          </w:tcPr>
          <w:p w14:paraId="2C5A5155"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1FEF036C"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2F62FC09"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036BA8C9" w14:textId="77777777" w:rsidR="006117E4" w:rsidRPr="00506357" w:rsidRDefault="006117E4">
            <w:pPr>
              <w:jc w:val="right"/>
              <w:rPr>
                <w:sz w:val="20"/>
                <w:szCs w:val="20"/>
              </w:rPr>
            </w:pPr>
            <w:r w:rsidRPr="00506357">
              <w:rPr>
                <w:sz w:val="20"/>
                <w:szCs w:val="20"/>
              </w:rPr>
              <w:t>100</w:t>
            </w:r>
          </w:p>
        </w:tc>
        <w:tc>
          <w:tcPr>
            <w:tcW w:w="766" w:type="dxa"/>
            <w:tcBorders>
              <w:top w:val="nil"/>
              <w:left w:val="nil"/>
              <w:bottom w:val="single" w:sz="4" w:space="0" w:color="auto"/>
              <w:right w:val="single" w:sz="4" w:space="0" w:color="auto"/>
            </w:tcBorders>
            <w:shd w:val="clear" w:color="000000" w:fill="FFFFFF"/>
            <w:vAlign w:val="center"/>
            <w:hideMark/>
          </w:tcPr>
          <w:p w14:paraId="5436CD62" w14:textId="77777777" w:rsidR="006117E4" w:rsidRPr="00506357" w:rsidRDefault="006117E4">
            <w:pPr>
              <w:jc w:val="right"/>
              <w:rPr>
                <w:sz w:val="20"/>
                <w:szCs w:val="20"/>
              </w:rPr>
            </w:pPr>
            <w:r w:rsidRPr="00506357">
              <w:rPr>
                <w:sz w:val="20"/>
                <w:szCs w:val="20"/>
              </w:rPr>
              <w:t>100</w:t>
            </w:r>
          </w:p>
        </w:tc>
        <w:tc>
          <w:tcPr>
            <w:tcW w:w="820" w:type="dxa"/>
            <w:tcBorders>
              <w:top w:val="nil"/>
              <w:left w:val="nil"/>
              <w:bottom w:val="single" w:sz="4" w:space="0" w:color="auto"/>
              <w:right w:val="single" w:sz="4" w:space="0" w:color="auto"/>
            </w:tcBorders>
            <w:shd w:val="clear" w:color="000000" w:fill="FFFFFF"/>
            <w:noWrap/>
            <w:vAlign w:val="center"/>
            <w:hideMark/>
          </w:tcPr>
          <w:p w14:paraId="55720271" w14:textId="77777777" w:rsidR="006117E4" w:rsidRPr="00506357" w:rsidRDefault="006117E4">
            <w:pPr>
              <w:jc w:val="right"/>
              <w:rPr>
                <w:sz w:val="20"/>
                <w:szCs w:val="20"/>
              </w:rPr>
            </w:pPr>
            <w:r w:rsidRPr="00506357">
              <w:rPr>
                <w:sz w:val="20"/>
                <w:szCs w:val="20"/>
              </w:rPr>
              <w:t>500</w:t>
            </w:r>
          </w:p>
        </w:tc>
      </w:tr>
      <w:tr w:rsidR="006117E4" w:rsidRPr="00506357" w14:paraId="5ACF8E2F" w14:textId="77777777" w:rsidTr="00213083">
        <w:trPr>
          <w:trHeight w:val="346"/>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F74E499" w14:textId="77777777" w:rsidR="006117E4" w:rsidRPr="00506357" w:rsidRDefault="006117E4">
            <w:pPr>
              <w:jc w:val="center"/>
              <w:rPr>
                <w:sz w:val="20"/>
                <w:szCs w:val="20"/>
              </w:rPr>
            </w:pPr>
            <w:r w:rsidRPr="00506357">
              <w:rPr>
                <w:sz w:val="20"/>
                <w:szCs w:val="20"/>
              </w:rPr>
              <w:t>8.3</w:t>
            </w:r>
          </w:p>
        </w:tc>
        <w:tc>
          <w:tcPr>
            <w:tcW w:w="3585" w:type="dxa"/>
            <w:tcBorders>
              <w:top w:val="nil"/>
              <w:left w:val="nil"/>
              <w:bottom w:val="single" w:sz="4" w:space="0" w:color="auto"/>
              <w:right w:val="single" w:sz="4" w:space="0" w:color="auto"/>
            </w:tcBorders>
            <w:shd w:val="clear" w:color="000000" w:fill="FFFFFF"/>
            <w:vAlign w:val="center"/>
            <w:hideMark/>
          </w:tcPr>
          <w:p w14:paraId="62728FCE" w14:textId="77777777" w:rsidR="006117E4" w:rsidRPr="00506357" w:rsidRDefault="006117E4">
            <w:pPr>
              <w:rPr>
                <w:sz w:val="20"/>
                <w:szCs w:val="20"/>
              </w:rPr>
            </w:pPr>
            <w:r w:rsidRPr="00506357">
              <w:rPr>
                <w:sz w:val="20"/>
                <w:szCs w:val="20"/>
              </w:rPr>
              <w:t>- Văn phòng, chi phí khác</w:t>
            </w:r>
          </w:p>
        </w:tc>
        <w:tc>
          <w:tcPr>
            <w:tcW w:w="766" w:type="dxa"/>
            <w:tcBorders>
              <w:top w:val="nil"/>
              <w:left w:val="nil"/>
              <w:bottom w:val="single" w:sz="4" w:space="0" w:color="auto"/>
              <w:right w:val="single" w:sz="4" w:space="0" w:color="auto"/>
            </w:tcBorders>
            <w:shd w:val="clear" w:color="000000" w:fill="FFFFFF"/>
            <w:vAlign w:val="center"/>
            <w:hideMark/>
          </w:tcPr>
          <w:p w14:paraId="6003C3F3"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0B81339F"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76A61547"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5C8B3FAD" w14:textId="77777777" w:rsidR="006117E4" w:rsidRPr="00506357" w:rsidRDefault="006117E4">
            <w:pPr>
              <w:jc w:val="right"/>
              <w:rPr>
                <w:sz w:val="20"/>
                <w:szCs w:val="20"/>
              </w:rPr>
            </w:pPr>
            <w:r w:rsidRPr="00506357">
              <w:rPr>
                <w:sz w:val="20"/>
                <w:szCs w:val="20"/>
              </w:rPr>
              <w:t>50</w:t>
            </w:r>
          </w:p>
        </w:tc>
        <w:tc>
          <w:tcPr>
            <w:tcW w:w="766" w:type="dxa"/>
            <w:tcBorders>
              <w:top w:val="nil"/>
              <w:left w:val="nil"/>
              <w:bottom w:val="single" w:sz="4" w:space="0" w:color="auto"/>
              <w:right w:val="single" w:sz="4" w:space="0" w:color="auto"/>
            </w:tcBorders>
            <w:shd w:val="clear" w:color="000000" w:fill="FFFFFF"/>
            <w:vAlign w:val="center"/>
            <w:hideMark/>
          </w:tcPr>
          <w:p w14:paraId="6516A57D" w14:textId="77777777" w:rsidR="006117E4" w:rsidRPr="00506357" w:rsidRDefault="006117E4">
            <w:pPr>
              <w:jc w:val="right"/>
              <w:rPr>
                <w:sz w:val="20"/>
                <w:szCs w:val="20"/>
              </w:rPr>
            </w:pPr>
            <w:r w:rsidRPr="00506357">
              <w:rPr>
                <w:sz w:val="20"/>
                <w:szCs w:val="20"/>
              </w:rPr>
              <w:t>50</w:t>
            </w:r>
          </w:p>
        </w:tc>
        <w:tc>
          <w:tcPr>
            <w:tcW w:w="820" w:type="dxa"/>
            <w:tcBorders>
              <w:top w:val="nil"/>
              <w:left w:val="nil"/>
              <w:bottom w:val="single" w:sz="4" w:space="0" w:color="auto"/>
              <w:right w:val="single" w:sz="4" w:space="0" w:color="auto"/>
            </w:tcBorders>
            <w:shd w:val="clear" w:color="000000" w:fill="FFFFFF"/>
            <w:noWrap/>
            <w:vAlign w:val="center"/>
            <w:hideMark/>
          </w:tcPr>
          <w:p w14:paraId="30D79DDA" w14:textId="77777777" w:rsidR="006117E4" w:rsidRPr="00506357" w:rsidRDefault="006117E4">
            <w:pPr>
              <w:jc w:val="right"/>
              <w:rPr>
                <w:sz w:val="20"/>
                <w:szCs w:val="20"/>
              </w:rPr>
            </w:pPr>
            <w:r w:rsidRPr="00506357">
              <w:rPr>
                <w:sz w:val="20"/>
                <w:szCs w:val="20"/>
              </w:rPr>
              <w:t>250</w:t>
            </w:r>
          </w:p>
        </w:tc>
      </w:tr>
      <w:tr w:rsidR="006117E4" w:rsidRPr="00506357" w14:paraId="2BA6A006" w14:textId="77777777" w:rsidTr="00032764">
        <w:trPr>
          <w:trHeight w:val="38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8E80AE" w14:textId="77777777" w:rsidR="006117E4" w:rsidRPr="00506357" w:rsidRDefault="006117E4">
            <w:pPr>
              <w:jc w:val="center"/>
              <w:rPr>
                <w:b/>
                <w:bCs/>
                <w:sz w:val="20"/>
                <w:szCs w:val="20"/>
              </w:rPr>
            </w:pPr>
            <w:r w:rsidRPr="00506357">
              <w:rPr>
                <w:b/>
                <w:bCs/>
                <w:sz w:val="20"/>
                <w:szCs w:val="20"/>
              </w:rPr>
              <w:t> </w:t>
            </w:r>
          </w:p>
        </w:tc>
        <w:tc>
          <w:tcPr>
            <w:tcW w:w="3585" w:type="dxa"/>
            <w:tcBorders>
              <w:top w:val="nil"/>
              <w:left w:val="nil"/>
              <w:bottom w:val="single" w:sz="4" w:space="0" w:color="auto"/>
              <w:right w:val="single" w:sz="4" w:space="0" w:color="auto"/>
            </w:tcBorders>
            <w:shd w:val="clear" w:color="000000" w:fill="FFFFFF"/>
            <w:vAlign w:val="center"/>
            <w:hideMark/>
          </w:tcPr>
          <w:p w14:paraId="60EB8AB8" w14:textId="77777777" w:rsidR="006117E4" w:rsidRPr="00506357" w:rsidRDefault="006117E4">
            <w:pPr>
              <w:rPr>
                <w:b/>
                <w:bCs/>
                <w:sz w:val="20"/>
                <w:szCs w:val="20"/>
              </w:rPr>
            </w:pPr>
            <w:r w:rsidRPr="00506357">
              <w:rPr>
                <w:b/>
                <w:bCs/>
                <w:sz w:val="20"/>
                <w:szCs w:val="20"/>
              </w:rPr>
              <w:t> </w:t>
            </w:r>
          </w:p>
        </w:tc>
        <w:tc>
          <w:tcPr>
            <w:tcW w:w="766" w:type="dxa"/>
            <w:tcBorders>
              <w:top w:val="nil"/>
              <w:left w:val="nil"/>
              <w:bottom w:val="single" w:sz="4" w:space="0" w:color="auto"/>
              <w:right w:val="single" w:sz="4" w:space="0" w:color="auto"/>
            </w:tcBorders>
            <w:shd w:val="clear" w:color="000000" w:fill="FFFFFF"/>
            <w:noWrap/>
            <w:vAlign w:val="center"/>
            <w:hideMark/>
          </w:tcPr>
          <w:p w14:paraId="4735AA2E" w14:textId="7E5F55B1" w:rsidR="006117E4" w:rsidRPr="00506357" w:rsidRDefault="006117E4">
            <w:pPr>
              <w:jc w:val="right"/>
              <w:rPr>
                <w:b/>
                <w:bCs/>
                <w:sz w:val="20"/>
                <w:szCs w:val="20"/>
              </w:rPr>
            </w:pPr>
            <w:r w:rsidRPr="00506357">
              <w:rPr>
                <w:b/>
                <w:bCs/>
                <w:sz w:val="20"/>
                <w:szCs w:val="20"/>
              </w:rPr>
              <w:t>18</w:t>
            </w:r>
            <w:r w:rsidR="00C8082A" w:rsidRPr="00506357">
              <w:rPr>
                <w:b/>
                <w:bCs/>
                <w:sz w:val="20"/>
                <w:szCs w:val="20"/>
              </w:rPr>
              <w:t>.</w:t>
            </w:r>
            <w:r w:rsidRPr="00506357">
              <w:rPr>
                <w:b/>
                <w:bCs/>
                <w:sz w:val="20"/>
                <w:szCs w:val="20"/>
              </w:rPr>
              <w:t>190</w:t>
            </w:r>
          </w:p>
        </w:tc>
        <w:tc>
          <w:tcPr>
            <w:tcW w:w="766" w:type="dxa"/>
            <w:tcBorders>
              <w:top w:val="nil"/>
              <w:left w:val="nil"/>
              <w:bottom w:val="single" w:sz="4" w:space="0" w:color="auto"/>
              <w:right w:val="single" w:sz="4" w:space="0" w:color="auto"/>
            </w:tcBorders>
            <w:shd w:val="clear" w:color="000000" w:fill="FFFFFF"/>
            <w:noWrap/>
            <w:vAlign w:val="center"/>
            <w:hideMark/>
          </w:tcPr>
          <w:p w14:paraId="70CE91C8" w14:textId="5BF52D3C" w:rsidR="006117E4" w:rsidRPr="00506357" w:rsidRDefault="006117E4">
            <w:pPr>
              <w:jc w:val="right"/>
              <w:rPr>
                <w:b/>
                <w:bCs/>
                <w:sz w:val="20"/>
                <w:szCs w:val="20"/>
              </w:rPr>
            </w:pPr>
            <w:r w:rsidRPr="00506357">
              <w:rPr>
                <w:b/>
                <w:bCs/>
                <w:sz w:val="20"/>
                <w:szCs w:val="20"/>
              </w:rPr>
              <w:t>16</w:t>
            </w:r>
            <w:r w:rsidR="00C8082A" w:rsidRPr="00506357">
              <w:rPr>
                <w:b/>
                <w:bCs/>
                <w:sz w:val="20"/>
                <w:szCs w:val="20"/>
              </w:rPr>
              <w:t>.</w:t>
            </w:r>
            <w:r w:rsidRPr="00506357">
              <w:rPr>
                <w:b/>
                <w:bCs/>
                <w:sz w:val="20"/>
                <w:szCs w:val="20"/>
              </w:rPr>
              <w:t>700</w:t>
            </w:r>
          </w:p>
        </w:tc>
        <w:tc>
          <w:tcPr>
            <w:tcW w:w="766" w:type="dxa"/>
            <w:tcBorders>
              <w:top w:val="nil"/>
              <w:left w:val="nil"/>
              <w:bottom w:val="single" w:sz="4" w:space="0" w:color="auto"/>
              <w:right w:val="single" w:sz="4" w:space="0" w:color="auto"/>
            </w:tcBorders>
            <w:shd w:val="clear" w:color="000000" w:fill="FFFFFF"/>
            <w:noWrap/>
            <w:vAlign w:val="center"/>
            <w:hideMark/>
          </w:tcPr>
          <w:p w14:paraId="3FBB9526" w14:textId="49D839FF" w:rsidR="006117E4" w:rsidRPr="00506357" w:rsidRDefault="006117E4">
            <w:pPr>
              <w:jc w:val="right"/>
              <w:rPr>
                <w:b/>
                <w:bCs/>
                <w:sz w:val="20"/>
                <w:szCs w:val="20"/>
              </w:rPr>
            </w:pPr>
            <w:r w:rsidRPr="00506357">
              <w:rPr>
                <w:b/>
                <w:bCs/>
                <w:sz w:val="20"/>
                <w:szCs w:val="20"/>
              </w:rPr>
              <w:t>19</w:t>
            </w:r>
            <w:r w:rsidR="00C8082A" w:rsidRPr="00506357">
              <w:rPr>
                <w:b/>
                <w:bCs/>
                <w:sz w:val="20"/>
                <w:szCs w:val="20"/>
              </w:rPr>
              <w:t>.</w:t>
            </w:r>
            <w:r w:rsidRPr="00506357">
              <w:rPr>
                <w:b/>
                <w:bCs/>
                <w:sz w:val="20"/>
                <w:szCs w:val="20"/>
              </w:rPr>
              <w:t>380</w:t>
            </w:r>
          </w:p>
        </w:tc>
        <w:tc>
          <w:tcPr>
            <w:tcW w:w="766" w:type="dxa"/>
            <w:tcBorders>
              <w:top w:val="nil"/>
              <w:left w:val="nil"/>
              <w:bottom w:val="single" w:sz="4" w:space="0" w:color="auto"/>
              <w:right w:val="single" w:sz="4" w:space="0" w:color="auto"/>
            </w:tcBorders>
            <w:shd w:val="clear" w:color="000000" w:fill="FFFFFF"/>
            <w:noWrap/>
            <w:vAlign w:val="center"/>
            <w:hideMark/>
          </w:tcPr>
          <w:p w14:paraId="1A55B770" w14:textId="57AC0851" w:rsidR="006117E4" w:rsidRPr="00506357" w:rsidRDefault="006117E4">
            <w:pPr>
              <w:jc w:val="right"/>
              <w:rPr>
                <w:b/>
                <w:bCs/>
                <w:sz w:val="20"/>
                <w:szCs w:val="20"/>
              </w:rPr>
            </w:pPr>
            <w:r w:rsidRPr="00506357">
              <w:rPr>
                <w:b/>
                <w:bCs/>
                <w:sz w:val="20"/>
                <w:szCs w:val="20"/>
              </w:rPr>
              <w:t>15</w:t>
            </w:r>
            <w:r w:rsidR="00C8082A" w:rsidRPr="00506357">
              <w:rPr>
                <w:b/>
                <w:bCs/>
                <w:sz w:val="20"/>
                <w:szCs w:val="20"/>
              </w:rPr>
              <w:t>.</w:t>
            </w:r>
            <w:r w:rsidRPr="00506357">
              <w:rPr>
                <w:b/>
                <w:bCs/>
                <w:sz w:val="20"/>
                <w:szCs w:val="20"/>
              </w:rPr>
              <w:t>400</w:t>
            </w:r>
          </w:p>
        </w:tc>
        <w:tc>
          <w:tcPr>
            <w:tcW w:w="766" w:type="dxa"/>
            <w:tcBorders>
              <w:top w:val="nil"/>
              <w:left w:val="nil"/>
              <w:bottom w:val="single" w:sz="4" w:space="0" w:color="auto"/>
              <w:right w:val="single" w:sz="4" w:space="0" w:color="auto"/>
            </w:tcBorders>
            <w:shd w:val="clear" w:color="000000" w:fill="FFFFFF"/>
            <w:noWrap/>
            <w:vAlign w:val="center"/>
            <w:hideMark/>
          </w:tcPr>
          <w:p w14:paraId="656AF4FD" w14:textId="4DF52805" w:rsidR="006117E4" w:rsidRPr="00506357" w:rsidRDefault="006117E4">
            <w:pPr>
              <w:jc w:val="right"/>
              <w:rPr>
                <w:b/>
                <w:bCs/>
                <w:sz w:val="20"/>
                <w:szCs w:val="20"/>
              </w:rPr>
            </w:pPr>
            <w:r w:rsidRPr="00506357">
              <w:rPr>
                <w:b/>
                <w:bCs/>
                <w:sz w:val="20"/>
                <w:szCs w:val="20"/>
              </w:rPr>
              <w:t>19</w:t>
            </w:r>
            <w:r w:rsidR="00C8082A" w:rsidRPr="00506357">
              <w:rPr>
                <w:b/>
                <w:bCs/>
                <w:sz w:val="20"/>
                <w:szCs w:val="20"/>
              </w:rPr>
              <w:t>.</w:t>
            </w:r>
            <w:r w:rsidRPr="00506357">
              <w:rPr>
                <w:b/>
                <w:bCs/>
                <w:sz w:val="20"/>
                <w:szCs w:val="20"/>
              </w:rPr>
              <w:t>290</w:t>
            </w:r>
          </w:p>
        </w:tc>
        <w:tc>
          <w:tcPr>
            <w:tcW w:w="820" w:type="dxa"/>
            <w:tcBorders>
              <w:top w:val="nil"/>
              <w:left w:val="nil"/>
              <w:bottom w:val="single" w:sz="4" w:space="0" w:color="auto"/>
              <w:right w:val="single" w:sz="4" w:space="0" w:color="auto"/>
            </w:tcBorders>
            <w:shd w:val="clear" w:color="000000" w:fill="FFFFFF"/>
            <w:noWrap/>
            <w:vAlign w:val="center"/>
            <w:hideMark/>
          </w:tcPr>
          <w:p w14:paraId="53457BAE" w14:textId="226A8E43" w:rsidR="006117E4" w:rsidRPr="00506357" w:rsidRDefault="006117E4">
            <w:pPr>
              <w:jc w:val="right"/>
              <w:rPr>
                <w:b/>
                <w:bCs/>
                <w:sz w:val="20"/>
                <w:szCs w:val="20"/>
              </w:rPr>
            </w:pPr>
            <w:r w:rsidRPr="00506357">
              <w:rPr>
                <w:b/>
                <w:bCs/>
                <w:sz w:val="20"/>
                <w:szCs w:val="20"/>
              </w:rPr>
              <w:t>88</w:t>
            </w:r>
            <w:r w:rsidR="00C8082A" w:rsidRPr="00506357">
              <w:rPr>
                <w:b/>
                <w:bCs/>
                <w:sz w:val="20"/>
                <w:szCs w:val="20"/>
              </w:rPr>
              <w:t>.</w:t>
            </w:r>
            <w:r w:rsidRPr="00506357">
              <w:rPr>
                <w:b/>
                <w:bCs/>
                <w:sz w:val="20"/>
                <w:szCs w:val="20"/>
              </w:rPr>
              <w:t>960</w:t>
            </w:r>
          </w:p>
        </w:tc>
      </w:tr>
    </w:tbl>
    <w:p w14:paraId="0F4E90A2" w14:textId="77777777" w:rsidR="00160D54" w:rsidRPr="00506357" w:rsidRDefault="00160D54" w:rsidP="0035759F">
      <w:pPr>
        <w:spacing w:after="200" w:line="276" w:lineRule="auto"/>
        <w:rPr>
          <w:szCs w:val="28"/>
          <w:shd w:val="clear" w:color="auto" w:fill="FFFFFF"/>
          <w:lang w:val="vi-VN"/>
        </w:rPr>
      </w:pPr>
    </w:p>
    <w:sectPr w:rsidR="00160D54" w:rsidRPr="00506357" w:rsidSect="00131AF1">
      <w:pgSz w:w="11909" w:h="16834" w:code="9"/>
      <w:pgMar w:top="1008" w:right="1008" w:bottom="1152" w:left="1699" w:header="720" w:footer="31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B040" w14:textId="77777777" w:rsidR="00A046E8" w:rsidRDefault="00A046E8" w:rsidP="00993FCA">
      <w:r>
        <w:separator/>
      </w:r>
    </w:p>
  </w:endnote>
  <w:endnote w:type="continuationSeparator" w:id="0">
    <w:p w14:paraId="6C6E3DB8" w14:textId="77777777" w:rsidR="00A046E8" w:rsidRDefault="00A046E8" w:rsidP="0099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736667"/>
      <w:docPartObj>
        <w:docPartGallery w:val="Page Numbers (Bottom of Page)"/>
        <w:docPartUnique/>
      </w:docPartObj>
    </w:sdtPr>
    <w:sdtEndPr>
      <w:rPr>
        <w:noProof/>
      </w:rPr>
    </w:sdtEndPr>
    <w:sdtContent>
      <w:p w14:paraId="2E9AFFA8" w14:textId="2375694A" w:rsidR="00C83291" w:rsidRDefault="00C83291">
        <w:pPr>
          <w:pStyle w:val="Footer"/>
          <w:jc w:val="center"/>
        </w:pPr>
        <w:r>
          <w:fldChar w:fldCharType="begin"/>
        </w:r>
        <w:r>
          <w:instrText xml:space="preserve"> PAGE   \* MERGEFORMAT </w:instrText>
        </w:r>
        <w:r>
          <w:fldChar w:fldCharType="separate"/>
        </w:r>
        <w:r w:rsidR="00536E36">
          <w:rPr>
            <w:noProof/>
          </w:rPr>
          <w:t>12</w:t>
        </w:r>
        <w:r>
          <w:rPr>
            <w:noProof/>
          </w:rPr>
          <w:fldChar w:fldCharType="end"/>
        </w:r>
      </w:p>
    </w:sdtContent>
  </w:sdt>
  <w:p w14:paraId="0B4E90B3" w14:textId="77777777" w:rsidR="00C83291" w:rsidRDefault="00C832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D5EBF" w14:textId="77777777" w:rsidR="00A046E8" w:rsidRDefault="00A046E8" w:rsidP="00993FCA">
      <w:r>
        <w:separator/>
      </w:r>
    </w:p>
  </w:footnote>
  <w:footnote w:type="continuationSeparator" w:id="0">
    <w:p w14:paraId="2EAFBA0D" w14:textId="77777777" w:rsidR="00A046E8" w:rsidRDefault="00A046E8" w:rsidP="00993F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221E3FC2"/>
    <w:lvl w:ilvl="0" w:tplc="51189326">
      <w:start w:val="1"/>
      <w:numFmt w:val="upperRoman"/>
      <w:lvlText w:val="%1."/>
      <w:lvlJc w:val="left"/>
      <w:pPr>
        <w:ind w:left="8640" w:hanging="72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0000013"/>
    <w:multiLevelType w:val="hybridMultilevel"/>
    <w:tmpl w:val="2A04284A"/>
    <w:lvl w:ilvl="0" w:tplc="8E0C0578">
      <w:start w:val="6"/>
      <w:numFmt w:val="bullet"/>
      <w:lvlText w:val="-"/>
      <w:lvlJc w:val="left"/>
      <w:pPr>
        <w:ind w:left="4950" w:hanging="360"/>
      </w:pPr>
      <w:rPr>
        <w:rFonts w:ascii="Times New Roman" w:eastAsia="Times New Roman" w:hAnsi="Times New Roman"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2" w15:restartNumberingAfterBreak="0">
    <w:nsid w:val="09647490"/>
    <w:multiLevelType w:val="hybridMultilevel"/>
    <w:tmpl w:val="F384D5E6"/>
    <w:lvl w:ilvl="0" w:tplc="D6283F1C">
      <w:start w:val="1"/>
      <w:numFmt w:val="bullet"/>
      <w:lvlText w:val="-"/>
      <w:lvlJc w:val="left"/>
      <w:pPr>
        <w:ind w:left="107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0E631CBE"/>
    <w:multiLevelType w:val="hybridMultilevel"/>
    <w:tmpl w:val="9B2A44E6"/>
    <w:lvl w:ilvl="0" w:tplc="07F811D4">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81AE7"/>
    <w:multiLevelType w:val="multilevel"/>
    <w:tmpl w:val="8804AA3E"/>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8D4453D"/>
    <w:multiLevelType w:val="multilevel"/>
    <w:tmpl w:val="E5D4B3A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4525914"/>
    <w:multiLevelType w:val="multilevel"/>
    <w:tmpl w:val="7D022FF2"/>
    <w:lvl w:ilvl="0">
      <w:start w:val="1"/>
      <w:numFmt w:val="upperRoman"/>
      <w:pStyle w:val="Heading1"/>
      <w:lvlText w:val="%1."/>
      <w:lvlJc w:val="left"/>
      <w:pPr>
        <w:ind w:left="1437" w:hanging="360"/>
      </w:pPr>
      <w:rPr>
        <w:rFonts w:hint="default"/>
      </w:rPr>
    </w:lvl>
    <w:lvl w:ilvl="1">
      <w:start w:val="1"/>
      <w:numFmt w:val="decimal"/>
      <w:isLgl/>
      <w:lvlText w:val="%2."/>
      <w:lvlJc w:val="left"/>
      <w:pPr>
        <w:ind w:left="1797" w:hanging="720"/>
      </w:pPr>
      <w:rPr>
        <w:rFonts w:ascii="Times New Roman" w:eastAsiaTheme="minorHAnsi" w:hAnsi="Times New Roman" w:cs="Times New Roman"/>
      </w:rPr>
    </w:lvl>
    <w:lvl w:ilvl="2">
      <w:start w:val="3"/>
      <w:numFmt w:val="decimal"/>
      <w:isLgl/>
      <w:lvlText w:val="%1.%2.%3."/>
      <w:lvlJc w:val="left"/>
      <w:pPr>
        <w:ind w:left="1797" w:hanging="720"/>
      </w:pPr>
      <w:rPr>
        <w:rFonts w:hint="default"/>
      </w:rPr>
    </w:lvl>
    <w:lvl w:ilvl="3">
      <w:start w:val="1"/>
      <w:numFmt w:val="decimal"/>
      <w:isLgl/>
      <w:lvlText w:val="%1.%2.%3.%4."/>
      <w:lvlJc w:val="left"/>
      <w:pPr>
        <w:ind w:left="2157" w:hanging="108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517" w:hanging="1440"/>
      </w:pPr>
      <w:rPr>
        <w:rFonts w:hint="default"/>
      </w:rPr>
    </w:lvl>
    <w:lvl w:ilvl="6">
      <w:start w:val="1"/>
      <w:numFmt w:val="decimal"/>
      <w:isLgl/>
      <w:lvlText w:val="%1.%2.%3.%4.%5.%6.%7."/>
      <w:lvlJc w:val="left"/>
      <w:pPr>
        <w:ind w:left="2877" w:hanging="1800"/>
      </w:pPr>
      <w:rPr>
        <w:rFonts w:hint="default"/>
      </w:rPr>
    </w:lvl>
    <w:lvl w:ilvl="7">
      <w:start w:val="1"/>
      <w:numFmt w:val="decimal"/>
      <w:isLgl/>
      <w:lvlText w:val="%1.%2.%3.%4.%5.%6.%7.%8."/>
      <w:lvlJc w:val="left"/>
      <w:pPr>
        <w:ind w:left="2877" w:hanging="1800"/>
      </w:pPr>
      <w:rPr>
        <w:rFonts w:hint="default"/>
      </w:rPr>
    </w:lvl>
    <w:lvl w:ilvl="8">
      <w:start w:val="1"/>
      <w:numFmt w:val="decimal"/>
      <w:isLgl/>
      <w:lvlText w:val="%1.%2.%3.%4.%5.%6.%7.%8.%9."/>
      <w:lvlJc w:val="left"/>
      <w:pPr>
        <w:ind w:left="3237" w:hanging="2160"/>
      </w:pPr>
      <w:rPr>
        <w:rFonts w:hint="default"/>
      </w:rPr>
    </w:lvl>
  </w:abstractNum>
  <w:abstractNum w:abstractNumId="7" w15:restartNumberingAfterBreak="0">
    <w:nsid w:val="395D63AA"/>
    <w:multiLevelType w:val="hybridMultilevel"/>
    <w:tmpl w:val="A0C88E76"/>
    <w:lvl w:ilvl="0" w:tplc="E702D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D5ED9"/>
    <w:multiLevelType w:val="hybridMultilevel"/>
    <w:tmpl w:val="0958D2A0"/>
    <w:lvl w:ilvl="0" w:tplc="58FE6300">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F752E"/>
    <w:multiLevelType w:val="hybridMultilevel"/>
    <w:tmpl w:val="73F602A8"/>
    <w:lvl w:ilvl="0" w:tplc="04090011">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F1B35E2"/>
    <w:multiLevelType w:val="multilevel"/>
    <w:tmpl w:val="181C7190"/>
    <w:lvl w:ilvl="0">
      <w:start w:val="1"/>
      <w:numFmt w:val="decimal"/>
      <w:lvlText w:val="%1."/>
      <w:lvlJc w:val="left"/>
      <w:pPr>
        <w:tabs>
          <w:tab w:val="num" w:pos="432"/>
        </w:tabs>
        <w:ind w:left="432" w:hanging="432"/>
      </w:pPr>
      <w:rPr>
        <w:rFonts w:hint="default"/>
      </w:rPr>
    </w:lvl>
    <w:lvl w:ilvl="1">
      <w:start w:val="1"/>
      <w:numFmt w:val="decimal"/>
      <w:pStyle w:val="StyleHeading2Before12pt"/>
      <w:lvlText w:val="%1.%2."/>
      <w:lvlJc w:val="left"/>
      <w:pPr>
        <w:tabs>
          <w:tab w:val="num" w:pos="576"/>
        </w:tabs>
        <w:ind w:left="576" w:hanging="576"/>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2BC702B"/>
    <w:multiLevelType w:val="multilevel"/>
    <w:tmpl w:val="493AC53A"/>
    <w:lvl w:ilvl="0">
      <w:start w:val="1"/>
      <w:numFmt w:val="decimal"/>
      <w:pStyle w:val="Heading2"/>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36F4251"/>
    <w:multiLevelType w:val="multilevel"/>
    <w:tmpl w:val="B80A072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37A64CB"/>
    <w:multiLevelType w:val="hybridMultilevel"/>
    <w:tmpl w:val="EB1E96D0"/>
    <w:lvl w:ilvl="0" w:tplc="40B00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35D11"/>
    <w:multiLevelType w:val="multilevel"/>
    <w:tmpl w:val="33E6547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5F4440F"/>
    <w:multiLevelType w:val="hybridMultilevel"/>
    <w:tmpl w:val="9DECE0D2"/>
    <w:lvl w:ilvl="0" w:tplc="78EC6EA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5A245B6"/>
    <w:multiLevelType w:val="multilevel"/>
    <w:tmpl w:val="11A66F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Times New Roman" w:eastAsia="Times New Roman" w:hAnsi="Times New Roman" w:cs="Times New Roman" w:hint="default"/>
        <w:sz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CF5341D"/>
    <w:multiLevelType w:val="hybridMultilevel"/>
    <w:tmpl w:val="DB3E5B2C"/>
    <w:lvl w:ilvl="0" w:tplc="074C6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418EC"/>
    <w:multiLevelType w:val="multilevel"/>
    <w:tmpl w:val="BA0620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CA178D0"/>
    <w:multiLevelType w:val="hybridMultilevel"/>
    <w:tmpl w:val="3A30D750"/>
    <w:lvl w:ilvl="0" w:tplc="51189326">
      <w:start w:val="1"/>
      <w:numFmt w:val="upperRoman"/>
      <w:lvlText w:val="%1."/>
      <w:lvlJc w:val="left"/>
      <w:pPr>
        <w:ind w:left="720" w:hanging="72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72C95EC">
      <w:start w:val="4"/>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num>
  <w:num w:numId="2">
    <w:abstractNumId w:val="8"/>
  </w:num>
  <w:num w:numId="3">
    <w:abstractNumId w:val="11"/>
  </w:num>
  <w:num w:numId="4">
    <w:abstractNumId w:val="10"/>
  </w:num>
  <w:num w:numId="5">
    <w:abstractNumId w:val="17"/>
  </w:num>
  <w:num w:numId="6">
    <w:abstractNumId w:val="0"/>
  </w:num>
  <w:num w:numId="7">
    <w:abstractNumId w:val="9"/>
  </w:num>
  <w:num w:numId="8">
    <w:abstractNumId w:val="3"/>
  </w:num>
  <w:num w:numId="9">
    <w:abstractNumId w:val="2"/>
  </w:num>
  <w:num w:numId="10">
    <w:abstractNumId w:val="15"/>
  </w:num>
  <w:num w:numId="11">
    <w:abstractNumId w:val="13"/>
  </w:num>
  <w:num w:numId="12">
    <w:abstractNumId w:val="16"/>
  </w:num>
  <w:num w:numId="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2"/>
  </w:num>
  <w:num w:numId="16">
    <w:abstractNumId w:val="14"/>
  </w:num>
  <w:num w:numId="17">
    <w:abstractNumId w:val="5"/>
  </w:num>
  <w:num w:numId="18">
    <w:abstractNumId w:val="4"/>
  </w:num>
  <w:num w:numId="19">
    <w:abstractNumId w:val="18"/>
  </w:num>
  <w:num w:numId="20">
    <w:abstractNumId w:val="1"/>
  </w:num>
  <w:num w:numId="21">
    <w:abstractNumId w:val="7"/>
  </w:num>
  <w:num w:numId="22">
    <w:abstractNumId w:val="11"/>
  </w:num>
  <w:num w:numId="23">
    <w:abstractNumId w:val="11"/>
  </w:num>
  <w:num w:numId="24">
    <w:abstractNumId w:val="11"/>
  </w:num>
  <w:num w:numId="25">
    <w:abstractNumId w:val="11"/>
  </w:num>
  <w:num w:numId="2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7"/>
    <w:rsid w:val="00000EF0"/>
    <w:rsid w:val="00001896"/>
    <w:rsid w:val="00001BB1"/>
    <w:rsid w:val="00002E98"/>
    <w:rsid w:val="00007ADF"/>
    <w:rsid w:val="00007FE0"/>
    <w:rsid w:val="000103CE"/>
    <w:rsid w:val="00010653"/>
    <w:rsid w:val="0001539C"/>
    <w:rsid w:val="00015471"/>
    <w:rsid w:val="00015B3B"/>
    <w:rsid w:val="00017AAA"/>
    <w:rsid w:val="00025EF0"/>
    <w:rsid w:val="00026734"/>
    <w:rsid w:val="000276E7"/>
    <w:rsid w:val="00030B91"/>
    <w:rsid w:val="00032764"/>
    <w:rsid w:val="000345D6"/>
    <w:rsid w:val="000374D2"/>
    <w:rsid w:val="00042603"/>
    <w:rsid w:val="000436A0"/>
    <w:rsid w:val="00043E0C"/>
    <w:rsid w:val="00045B6A"/>
    <w:rsid w:val="00047CE4"/>
    <w:rsid w:val="0005413D"/>
    <w:rsid w:val="00060C15"/>
    <w:rsid w:val="00061BD5"/>
    <w:rsid w:val="00063AE2"/>
    <w:rsid w:val="00065246"/>
    <w:rsid w:val="000653F1"/>
    <w:rsid w:val="00077161"/>
    <w:rsid w:val="00080496"/>
    <w:rsid w:val="000839E0"/>
    <w:rsid w:val="00090E04"/>
    <w:rsid w:val="00096201"/>
    <w:rsid w:val="00097CE1"/>
    <w:rsid w:val="000A0189"/>
    <w:rsid w:val="000A01C6"/>
    <w:rsid w:val="000A1951"/>
    <w:rsid w:val="000A3CD2"/>
    <w:rsid w:val="000A4ADC"/>
    <w:rsid w:val="000A6235"/>
    <w:rsid w:val="000B2723"/>
    <w:rsid w:val="000B6140"/>
    <w:rsid w:val="000C2A5A"/>
    <w:rsid w:val="000C2AAC"/>
    <w:rsid w:val="000C4023"/>
    <w:rsid w:val="000C4AF1"/>
    <w:rsid w:val="000C621E"/>
    <w:rsid w:val="000C68D4"/>
    <w:rsid w:val="000D03DD"/>
    <w:rsid w:val="000D0DC9"/>
    <w:rsid w:val="000D4E25"/>
    <w:rsid w:val="000D6468"/>
    <w:rsid w:val="000D7C49"/>
    <w:rsid w:val="000E0BE6"/>
    <w:rsid w:val="000E11E8"/>
    <w:rsid w:val="000E2397"/>
    <w:rsid w:val="000E2E73"/>
    <w:rsid w:val="000E7F77"/>
    <w:rsid w:val="000F1868"/>
    <w:rsid w:val="000F5001"/>
    <w:rsid w:val="000F50F4"/>
    <w:rsid w:val="000F6656"/>
    <w:rsid w:val="000F7396"/>
    <w:rsid w:val="001003D6"/>
    <w:rsid w:val="00101790"/>
    <w:rsid w:val="00101837"/>
    <w:rsid w:val="0011307E"/>
    <w:rsid w:val="001152AB"/>
    <w:rsid w:val="00116A44"/>
    <w:rsid w:val="00116F6B"/>
    <w:rsid w:val="00131AF1"/>
    <w:rsid w:val="00132CBD"/>
    <w:rsid w:val="00133E9D"/>
    <w:rsid w:val="00134945"/>
    <w:rsid w:val="00134DEB"/>
    <w:rsid w:val="001361C2"/>
    <w:rsid w:val="00137B5C"/>
    <w:rsid w:val="001508C0"/>
    <w:rsid w:val="001538BD"/>
    <w:rsid w:val="00153FD7"/>
    <w:rsid w:val="0015439C"/>
    <w:rsid w:val="0015507D"/>
    <w:rsid w:val="00157BDA"/>
    <w:rsid w:val="00160D54"/>
    <w:rsid w:val="00160D60"/>
    <w:rsid w:val="00162651"/>
    <w:rsid w:val="001663E1"/>
    <w:rsid w:val="00167E87"/>
    <w:rsid w:val="00167F9B"/>
    <w:rsid w:val="00170802"/>
    <w:rsid w:val="00170A16"/>
    <w:rsid w:val="0017125A"/>
    <w:rsid w:val="00176572"/>
    <w:rsid w:val="00184297"/>
    <w:rsid w:val="001937B5"/>
    <w:rsid w:val="001A05EC"/>
    <w:rsid w:val="001A3F5B"/>
    <w:rsid w:val="001B1981"/>
    <w:rsid w:val="001B1FC3"/>
    <w:rsid w:val="001B30A9"/>
    <w:rsid w:val="001B5833"/>
    <w:rsid w:val="001C2077"/>
    <w:rsid w:val="001C31E1"/>
    <w:rsid w:val="001C72F7"/>
    <w:rsid w:val="001C73E6"/>
    <w:rsid w:val="001D2131"/>
    <w:rsid w:val="001D39EC"/>
    <w:rsid w:val="001E0AA3"/>
    <w:rsid w:val="001E4C61"/>
    <w:rsid w:val="001E4FE5"/>
    <w:rsid w:val="001E5A0F"/>
    <w:rsid w:val="001F0CD4"/>
    <w:rsid w:val="001F12B5"/>
    <w:rsid w:val="001F37FC"/>
    <w:rsid w:val="001F52F5"/>
    <w:rsid w:val="00201A77"/>
    <w:rsid w:val="00202C63"/>
    <w:rsid w:val="0020389B"/>
    <w:rsid w:val="00204274"/>
    <w:rsid w:val="00205A3C"/>
    <w:rsid w:val="00206AAF"/>
    <w:rsid w:val="00211EB2"/>
    <w:rsid w:val="00213083"/>
    <w:rsid w:val="00215B9D"/>
    <w:rsid w:val="002161D6"/>
    <w:rsid w:val="00216210"/>
    <w:rsid w:val="00221475"/>
    <w:rsid w:val="00222CB1"/>
    <w:rsid w:val="00225184"/>
    <w:rsid w:val="0023354B"/>
    <w:rsid w:val="002354EC"/>
    <w:rsid w:val="00241773"/>
    <w:rsid w:val="00242584"/>
    <w:rsid w:val="002430D3"/>
    <w:rsid w:val="00244C42"/>
    <w:rsid w:val="0024766C"/>
    <w:rsid w:val="002517D2"/>
    <w:rsid w:val="0025417E"/>
    <w:rsid w:val="002561E0"/>
    <w:rsid w:val="0026180A"/>
    <w:rsid w:val="0026275A"/>
    <w:rsid w:val="00263ADF"/>
    <w:rsid w:val="00263FCA"/>
    <w:rsid w:val="002660D7"/>
    <w:rsid w:val="00271049"/>
    <w:rsid w:val="0027465B"/>
    <w:rsid w:val="00274F51"/>
    <w:rsid w:val="00275D1A"/>
    <w:rsid w:val="00281510"/>
    <w:rsid w:val="00285828"/>
    <w:rsid w:val="00290B8D"/>
    <w:rsid w:val="00291D90"/>
    <w:rsid w:val="00292F0E"/>
    <w:rsid w:val="002A033E"/>
    <w:rsid w:val="002A1C24"/>
    <w:rsid w:val="002A3475"/>
    <w:rsid w:val="002A464F"/>
    <w:rsid w:val="002A4934"/>
    <w:rsid w:val="002B0E07"/>
    <w:rsid w:val="002B22EB"/>
    <w:rsid w:val="002C0C9D"/>
    <w:rsid w:val="002C78D2"/>
    <w:rsid w:val="002D1143"/>
    <w:rsid w:val="002D2BC7"/>
    <w:rsid w:val="002D37F2"/>
    <w:rsid w:val="002D4163"/>
    <w:rsid w:val="002D707E"/>
    <w:rsid w:val="002D7723"/>
    <w:rsid w:val="002D7F1A"/>
    <w:rsid w:val="002D7F80"/>
    <w:rsid w:val="002E02ED"/>
    <w:rsid w:val="002E2A8B"/>
    <w:rsid w:val="002E50FE"/>
    <w:rsid w:val="002F2D38"/>
    <w:rsid w:val="002F5953"/>
    <w:rsid w:val="00306868"/>
    <w:rsid w:val="003101BE"/>
    <w:rsid w:val="00312F2C"/>
    <w:rsid w:val="0031349F"/>
    <w:rsid w:val="0031608F"/>
    <w:rsid w:val="00320657"/>
    <w:rsid w:val="00321746"/>
    <w:rsid w:val="003218CB"/>
    <w:rsid w:val="00321DFA"/>
    <w:rsid w:val="00325AB6"/>
    <w:rsid w:val="00330CAA"/>
    <w:rsid w:val="0033425E"/>
    <w:rsid w:val="00336693"/>
    <w:rsid w:val="003404DF"/>
    <w:rsid w:val="0034578A"/>
    <w:rsid w:val="00346954"/>
    <w:rsid w:val="003571BB"/>
    <w:rsid w:val="0035759F"/>
    <w:rsid w:val="003578C1"/>
    <w:rsid w:val="00357BDA"/>
    <w:rsid w:val="003622AA"/>
    <w:rsid w:val="00362A79"/>
    <w:rsid w:val="00365793"/>
    <w:rsid w:val="00365DA6"/>
    <w:rsid w:val="00366F9A"/>
    <w:rsid w:val="003677E6"/>
    <w:rsid w:val="00367F78"/>
    <w:rsid w:val="00370CCA"/>
    <w:rsid w:val="0037332C"/>
    <w:rsid w:val="00375707"/>
    <w:rsid w:val="00376556"/>
    <w:rsid w:val="00384909"/>
    <w:rsid w:val="003864B9"/>
    <w:rsid w:val="003968C4"/>
    <w:rsid w:val="003973BD"/>
    <w:rsid w:val="003A3726"/>
    <w:rsid w:val="003A5727"/>
    <w:rsid w:val="003A6577"/>
    <w:rsid w:val="003A7A77"/>
    <w:rsid w:val="003A7BAC"/>
    <w:rsid w:val="003B1436"/>
    <w:rsid w:val="003B247A"/>
    <w:rsid w:val="003B39F5"/>
    <w:rsid w:val="003B3A0E"/>
    <w:rsid w:val="003B79A1"/>
    <w:rsid w:val="003C0150"/>
    <w:rsid w:val="003C46C4"/>
    <w:rsid w:val="003C553E"/>
    <w:rsid w:val="003C7CC9"/>
    <w:rsid w:val="003D1946"/>
    <w:rsid w:val="003D22E4"/>
    <w:rsid w:val="003D3B51"/>
    <w:rsid w:val="003E5053"/>
    <w:rsid w:val="003E55B4"/>
    <w:rsid w:val="003E74C4"/>
    <w:rsid w:val="003F4647"/>
    <w:rsid w:val="003F4E00"/>
    <w:rsid w:val="003F66E6"/>
    <w:rsid w:val="003F736C"/>
    <w:rsid w:val="00411E35"/>
    <w:rsid w:val="00414122"/>
    <w:rsid w:val="0041489B"/>
    <w:rsid w:val="00414C4D"/>
    <w:rsid w:val="00414D40"/>
    <w:rsid w:val="00420FCA"/>
    <w:rsid w:val="00422CB4"/>
    <w:rsid w:val="004256C5"/>
    <w:rsid w:val="004326E6"/>
    <w:rsid w:val="00433B0D"/>
    <w:rsid w:val="00442789"/>
    <w:rsid w:val="00443EEE"/>
    <w:rsid w:val="00446A55"/>
    <w:rsid w:val="004474C8"/>
    <w:rsid w:val="00453971"/>
    <w:rsid w:val="00456F3B"/>
    <w:rsid w:val="004659AF"/>
    <w:rsid w:val="00466B62"/>
    <w:rsid w:val="0046766A"/>
    <w:rsid w:val="00470A4A"/>
    <w:rsid w:val="00470BCF"/>
    <w:rsid w:val="004710D3"/>
    <w:rsid w:val="00471995"/>
    <w:rsid w:val="00472B1D"/>
    <w:rsid w:val="00474293"/>
    <w:rsid w:val="004742C6"/>
    <w:rsid w:val="00474AC5"/>
    <w:rsid w:val="004759E2"/>
    <w:rsid w:val="004963EF"/>
    <w:rsid w:val="004969D2"/>
    <w:rsid w:val="004A0350"/>
    <w:rsid w:val="004A1A8E"/>
    <w:rsid w:val="004A2928"/>
    <w:rsid w:val="004A5272"/>
    <w:rsid w:val="004A67DA"/>
    <w:rsid w:val="004A74EF"/>
    <w:rsid w:val="004B12F3"/>
    <w:rsid w:val="004B16AD"/>
    <w:rsid w:val="004B27AC"/>
    <w:rsid w:val="004B49AC"/>
    <w:rsid w:val="004B5522"/>
    <w:rsid w:val="004B58F0"/>
    <w:rsid w:val="004B690A"/>
    <w:rsid w:val="004B763F"/>
    <w:rsid w:val="004C0482"/>
    <w:rsid w:val="004C6157"/>
    <w:rsid w:val="004C718D"/>
    <w:rsid w:val="004C79D5"/>
    <w:rsid w:val="004D04B6"/>
    <w:rsid w:val="004D536D"/>
    <w:rsid w:val="004D6543"/>
    <w:rsid w:val="004E000C"/>
    <w:rsid w:val="004E21B7"/>
    <w:rsid w:val="004E3D46"/>
    <w:rsid w:val="004E4B78"/>
    <w:rsid w:val="004E6064"/>
    <w:rsid w:val="004E7E64"/>
    <w:rsid w:val="004F03E1"/>
    <w:rsid w:val="004F03EA"/>
    <w:rsid w:val="004F0C12"/>
    <w:rsid w:val="004F5E24"/>
    <w:rsid w:val="004F66E2"/>
    <w:rsid w:val="0050165A"/>
    <w:rsid w:val="005017AD"/>
    <w:rsid w:val="00501C44"/>
    <w:rsid w:val="00503DB9"/>
    <w:rsid w:val="005050B2"/>
    <w:rsid w:val="00506357"/>
    <w:rsid w:val="005066C3"/>
    <w:rsid w:val="005127D0"/>
    <w:rsid w:val="00521C5B"/>
    <w:rsid w:val="00523226"/>
    <w:rsid w:val="00525918"/>
    <w:rsid w:val="00525C87"/>
    <w:rsid w:val="00533436"/>
    <w:rsid w:val="00536E36"/>
    <w:rsid w:val="00540030"/>
    <w:rsid w:val="0054099F"/>
    <w:rsid w:val="00541ACF"/>
    <w:rsid w:val="005424B3"/>
    <w:rsid w:val="005428F5"/>
    <w:rsid w:val="005503B2"/>
    <w:rsid w:val="00550DBC"/>
    <w:rsid w:val="00554AB7"/>
    <w:rsid w:val="00555045"/>
    <w:rsid w:val="0056606B"/>
    <w:rsid w:val="00567CD1"/>
    <w:rsid w:val="00572B3E"/>
    <w:rsid w:val="005751DA"/>
    <w:rsid w:val="00581D15"/>
    <w:rsid w:val="005863C7"/>
    <w:rsid w:val="00586BD0"/>
    <w:rsid w:val="00590CBE"/>
    <w:rsid w:val="0059196B"/>
    <w:rsid w:val="005A07BD"/>
    <w:rsid w:val="005A16FD"/>
    <w:rsid w:val="005A4723"/>
    <w:rsid w:val="005A5010"/>
    <w:rsid w:val="005B0E21"/>
    <w:rsid w:val="005B13E5"/>
    <w:rsid w:val="005B27B9"/>
    <w:rsid w:val="005B417F"/>
    <w:rsid w:val="005B5259"/>
    <w:rsid w:val="005B5694"/>
    <w:rsid w:val="005C2E07"/>
    <w:rsid w:val="005C425E"/>
    <w:rsid w:val="005D0229"/>
    <w:rsid w:val="005D137E"/>
    <w:rsid w:val="005D2AF3"/>
    <w:rsid w:val="005E0B45"/>
    <w:rsid w:val="005E0DD6"/>
    <w:rsid w:val="005E1807"/>
    <w:rsid w:val="005E464B"/>
    <w:rsid w:val="005E76C4"/>
    <w:rsid w:val="005E776F"/>
    <w:rsid w:val="005E7890"/>
    <w:rsid w:val="005F1122"/>
    <w:rsid w:val="005F25D4"/>
    <w:rsid w:val="005F3312"/>
    <w:rsid w:val="00600BBA"/>
    <w:rsid w:val="00602948"/>
    <w:rsid w:val="00603A54"/>
    <w:rsid w:val="00606993"/>
    <w:rsid w:val="00607EC3"/>
    <w:rsid w:val="006117E4"/>
    <w:rsid w:val="0061277C"/>
    <w:rsid w:val="00614084"/>
    <w:rsid w:val="00621354"/>
    <w:rsid w:val="00627E02"/>
    <w:rsid w:val="006307D1"/>
    <w:rsid w:val="0063147E"/>
    <w:rsid w:val="0063523E"/>
    <w:rsid w:val="0064015F"/>
    <w:rsid w:val="00642EE6"/>
    <w:rsid w:val="00644B1A"/>
    <w:rsid w:val="00650856"/>
    <w:rsid w:val="00651948"/>
    <w:rsid w:val="006538BF"/>
    <w:rsid w:val="00655052"/>
    <w:rsid w:val="00657E67"/>
    <w:rsid w:val="00663666"/>
    <w:rsid w:val="00666472"/>
    <w:rsid w:val="006704AE"/>
    <w:rsid w:val="00672566"/>
    <w:rsid w:val="006743F6"/>
    <w:rsid w:val="006752D7"/>
    <w:rsid w:val="006753ED"/>
    <w:rsid w:val="00677E77"/>
    <w:rsid w:val="006809F9"/>
    <w:rsid w:val="006843D3"/>
    <w:rsid w:val="0069004E"/>
    <w:rsid w:val="006909F7"/>
    <w:rsid w:val="00694607"/>
    <w:rsid w:val="00694E57"/>
    <w:rsid w:val="00695D89"/>
    <w:rsid w:val="0069633A"/>
    <w:rsid w:val="00696E29"/>
    <w:rsid w:val="006A1326"/>
    <w:rsid w:val="006A1652"/>
    <w:rsid w:val="006A2148"/>
    <w:rsid w:val="006A547D"/>
    <w:rsid w:val="006B032F"/>
    <w:rsid w:val="006B06EF"/>
    <w:rsid w:val="006B667D"/>
    <w:rsid w:val="006C0403"/>
    <w:rsid w:val="006C2176"/>
    <w:rsid w:val="006C3887"/>
    <w:rsid w:val="006C4DC0"/>
    <w:rsid w:val="006C74BB"/>
    <w:rsid w:val="006D5495"/>
    <w:rsid w:val="006D7352"/>
    <w:rsid w:val="006E01B5"/>
    <w:rsid w:val="006E1975"/>
    <w:rsid w:val="006E5607"/>
    <w:rsid w:val="006E7E7B"/>
    <w:rsid w:val="006F0581"/>
    <w:rsid w:val="006F0BC8"/>
    <w:rsid w:val="006F1579"/>
    <w:rsid w:val="006F1F00"/>
    <w:rsid w:val="006F3DA6"/>
    <w:rsid w:val="006F3F3F"/>
    <w:rsid w:val="00706577"/>
    <w:rsid w:val="00707076"/>
    <w:rsid w:val="00711627"/>
    <w:rsid w:val="00713C2A"/>
    <w:rsid w:val="00716DDD"/>
    <w:rsid w:val="007170CE"/>
    <w:rsid w:val="007203FA"/>
    <w:rsid w:val="007220D5"/>
    <w:rsid w:val="00722BC4"/>
    <w:rsid w:val="007243F9"/>
    <w:rsid w:val="00724734"/>
    <w:rsid w:val="00724F70"/>
    <w:rsid w:val="0072533B"/>
    <w:rsid w:val="00730A20"/>
    <w:rsid w:val="00734174"/>
    <w:rsid w:val="00735BBA"/>
    <w:rsid w:val="00735CED"/>
    <w:rsid w:val="00744D01"/>
    <w:rsid w:val="00753664"/>
    <w:rsid w:val="00754638"/>
    <w:rsid w:val="00754C05"/>
    <w:rsid w:val="00755A84"/>
    <w:rsid w:val="00755BFE"/>
    <w:rsid w:val="00767D22"/>
    <w:rsid w:val="00771EF5"/>
    <w:rsid w:val="0077341B"/>
    <w:rsid w:val="00776603"/>
    <w:rsid w:val="00777398"/>
    <w:rsid w:val="00782A36"/>
    <w:rsid w:val="007846A5"/>
    <w:rsid w:val="00786183"/>
    <w:rsid w:val="00790952"/>
    <w:rsid w:val="00791631"/>
    <w:rsid w:val="007931AA"/>
    <w:rsid w:val="0079586B"/>
    <w:rsid w:val="007973B5"/>
    <w:rsid w:val="007B0477"/>
    <w:rsid w:val="007B1C74"/>
    <w:rsid w:val="007B4CF6"/>
    <w:rsid w:val="007B5F74"/>
    <w:rsid w:val="007C4246"/>
    <w:rsid w:val="007C5149"/>
    <w:rsid w:val="007C75AE"/>
    <w:rsid w:val="007C7785"/>
    <w:rsid w:val="007D0D88"/>
    <w:rsid w:val="007D236F"/>
    <w:rsid w:val="007D7E2A"/>
    <w:rsid w:val="007E0B65"/>
    <w:rsid w:val="007E7474"/>
    <w:rsid w:val="00800C92"/>
    <w:rsid w:val="00804DAB"/>
    <w:rsid w:val="00807A04"/>
    <w:rsid w:val="00807E73"/>
    <w:rsid w:val="00812A80"/>
    <w:rsid w:val="00815509"/>
    <w:rsid w:val="0081660A"/>
    <w:rsid w:val="00821A2A"/>
    <w:rsid w:val="00822216"/>
    <w:rsid w:val="008241CB"/>
    <w:rsid w:val="00824C83"/>
    <w:rsid w:val="00825D6D"/>
    <w:rsid w:val="0082728C"/>
    <w:rsid w:val="00830AD4"/>
    <w:rsid w:val="00832235"/>
    <w:rsid w:val="00832448"/>
    <w:rsid w:val="0083548B"/>
    <w:rsid w:val="00852EC6"/>
    <w:rsid w:val="00854748"/>
    <w:rsid w:val="008576E3"/>
    <w:rsid w:val="00857FCA"/>
    <w:rsid w:val="008618A2"/>
    <w:rsid w:val="00862A0C"/>
    <w:rsid w:val="00863E4E"/>
    <w:rsid w:val="00864476"/>
    <w:rsid w:val="00875B3F"/>
    <w:rsid w:val="008806FE"/>
    <w:rsid w:val="00884563"/>
    <w:rsid w:val="008857C6"/>
    <w:rsid w:val="00885B0A"/>
    <w:rsid w:val="00886430"/>
    <w:rsid w:val="00887AB1"/>
    <w:rsid w:val="00887D96"/>
    <w:rsid w:val="00891AFF"/>
    <w:rsid w:val="00891D15"/>
    <w:rsid w:val="00891E91"/>
    <w:rsid w:val="0089260B"/>
    <w:rsid w:val="008954AA"/>
    <w:rsid w:val="00895ABC"/>
    <w:rsid w:val="008A08DB"/>
    <w:rsid w:val="008A100B"/>
    <w:rsid w:val="008A1206"/>
    <w:rsid w:val="008A3098"/>
    <w:rsid w:val="008B100A"/>
    <w:rsid w:val="008B3F33"/>
    <w:rsid w:val="008B694C"/>
    <w:rsid w:val="008B6B03"/>
    <w:rsid w:val="008B72C4"/>
    <w:rsid w:val="008C03FB"/>
    <w:rsid w:val="008C207E"/>
    <w:rsid w:val="008C223B"/>
    <w:rsid w:val="008C2BFF"/>
    <w:rsid w:val="008C4A18"/>
    <w:rsid w:val="008C5509"/>
    <w:rsid w:val="008D0A3C"/>
    <w:rsid w:val="008D0BAF"/>
    <w:rsid w:val="008D1162"/>
    <w:rsid w:val="008D1567"/>
    <w:rsid w:val="008D27ED"/>
    <w:rsid w:val="008D41A8"/>
    <w:rsid w:val="008D477B"/>
    <w:rsid w:val="008D5257"/>
    <w:rsid w:val="008D6C7D"/>
    <w:rsid w:val="008E06BE"/>
    <w:rsid w:val="008E0C64"/>
    <w:rsid w:val="008E1880"/>
    <w:rsid w:val="008E427A"/>
    <w:rsid w:val="008E4ECB"/>
    <w:rsid w:val="008F1A0C"/>
    <w:rsid w:val="008F37FA"/>
    <w:rsid w:val="008F37FB"/>
    <w:rsid w:val="0090281D"/>
    <w:rsid w:val="00906948"/>
    <w:rsid w:val="009069F6"/>
    <w:rsid w:val="00912619"/>
    <w:rsid w:val="00917361"/>
    <w:rsid w:val="00917694"/>
    <w:rsid w:val="00920D21"/>
    <w:rsid w:val="00921AA4"/>
    <w:rsid w:val="00921B1C"/>
    <w:rsid w:val="009237EE"/>
    <w:rsid w:val="00932386"/>
    <w:rsid w:val="00932836"/>
    <w:rsid w:val="00933FD5"/>
    <w:rsid w:val="00935B9A"/>
    <w:rsid w:val="00935E8F"/>
    <w:rsid w:val="0093712B"/>
    <w:rsid w:val="00937F45"/>
    <w:rsid w:val="009519D7"/>
    <w:rsid w:val="00953685"/>
    <w:rsid w:val="0095430F"/>
    <w:rsid w:val="00955307"/>
    <w:rsid w:val="00955474"/>
    <w:rsid w:val="009741AB"/>
    <w:rsid w:val="00974712"/>
    <w:rsid w:val="00981890"/>
    <w:rsid w:val="00985106"/>
    <w:rsid w:val="009852DE"/>
    <w:rsid w:val="00986D48"/>
    <w:rsid w:val="00990C60"/>
    <w:rsid w:val="00992464"/>
    <w:rsid w:val="00993FCA"/>
    <w:rsid w:val="009946C4"/>
    <w:rsid w:val="0099541D"/>
    <w:rsid w:val="00997422"/>
    <w:rsid w:val="00997FF5"/>
    <w:rsid w:val="009A17F3"/>
    <w:rsid w:val="009A2869"/>
    <w:rsid w:val="009A2BD3"/>
    <w:rsid w:val="009A38DE"/>
    <w:rsid w:val="009A4E87"/>
    <w:rsid w:val="009A5A10"/>
    <w:rsid w:val="009A7FBD"/>
    <w:rsid w:val="009B2790"/>
    <w:rsid w:val="009B2A78"/>
    <w:rsid w:val="009B3CE1"/>
    <w:rsid w:val="009B6414"/>
    <w:rsid w:val="009B654C"/>
    <w:rsid w:val="009C0CFB"/>
    <w:rsid w:val="009C204A"/>
    <w:rsid w:val="009C25B7"/>
    <w:rsid w:val="009C29DF"/>
    <w:rsid w:val="009C3F5A"/>
    <w:rsid w:val="009C4E38"/>
    <w:rsid w:val="009C6485"/>
    <w:rsid w:val="009D1301"/>
    <w:rsid w:val="009D144C"/>
    <w:rsid w:val="009D2944"/>
    <w:rsid w:val="009D3490"/>
    <w:rsid w:val="009E1FF6"/>
    <w:rsid w:val="009E21FB"/>
    <w:rsid w:val="009E307F"/>
    <w:rsid w:val="009E38BC"/>
    <w:rsid w:val="009E778F"/>
    <w:rsid w:val="009E7F67"/>
    <w:rsid w:val="009F05A1"/>
    <w:rsid w:val="009F1734"/>
    <w:rsid w:val="00A00C0F"/>
    <w:rsid w:val="00A021F4"/>
    <w:rsid w:val="00A035E9"/>
    <w:rsid w:val="00A038A2"/>
    <w:rsid w:val="00A03D21"/>
    <w:rsid w:val="00A046E8"/>
    <w:rsid w:val="00A101D4"/>
    <w:rsid w:val="00A116DA"/>
    <w:rsid w:val="00A128BA"/>
    <w:rsid w:val="00A14AFC"/>
    <w:rsid w:val="00A14CF6"/>
    <w:rsid w:val="00A1582D"/>
    <w:rsid w:val="00A201E2"/>
    <w:rsid w:val="00A22477"/>
    <w:rsid w:val="00A30885"/>
    <w:rsid w:val="00A30A59"/>
    <w:rsid w:val="00A32A2C"/>
    <w:rsid w:val="00A37E01"/>
    <w:rsid w:val="00A43B33"/>
    <w:rsid w:val="00A45981"/>
    <w:rsid w:val="00A47AE2"/>
    <w:rsid w:val="00A50FCF"/>
    <w:rsid w:val="00A51E38"/>
    <w:rsid w:val="00A52214"/>
    <w:rsid w:val="00A52AD3"/>
    <w:rsid w:val="00A54755"/>
    <w:rsid w:val="00A549F5"/>
    <w:rsid w:val="00A558EE"/>
    <w:rsid w:val="00A56ACC"/>
    <w:rsid w:val="00A60FC5"/>
    <w:rsid w:val="00A61BFF"/>
    <w:rsid w:val="00A63C68"/>
    <w:rsid w:val="00A64A2C"/>
    <w:rsid w:val="00A66CAC"/>
    <w:rsid w:val="00A713C8"/>
    <w:rsid w:val="00A718CA"/>
    <w:rsid w:val="00A73976"/>
    <w:rsid w:val="00A74AB6"/>
    <w:rsid w:val="00A752DB"/>
    <w:rsid w:val="00A8382C"/>
    <w:rsid w:val="00A87DAA"/>
    <w:rsid w:val="00A908E1"/>
    <w:rsid w:val="00A9157A"/>
    <w:rsid w:val="00A928FE"/>
    <w:rsid w:val="00A942E8"/>
    <w:rsid w:val="00A951D5"/>
    <w:rsid w:val="00A9758B"/>
    <w:rsid w:val="00A978B5"/>
    <w:rsid w:val="00AA0D74"/>
    <w:rsid w:val="00AA1FB5"/>
    <w:rsid w:val="00AA2057"/>
    <w:rsid w:val="00AA4BDA"/>
    <w:rsid w:val="00AA4C87"/>
    <w:rsid w:val="00AA4DCE"/>
    <w:rsid w:val="00AA55E1"/>
    <w:rsid w:val="00AA7635"/>
    <w:rsid w:val="00AA7A06"/>
    <w:rsid w:val="00AA7C6B"/>
    <w:rsid w:val="00AB0500"/>
    <w:rsid w:val="00AB11B3"/>
    <w:rsid w:val="00AB4BE6"/>
    <w:rsid w:val="00AB6147"/>
    <w:rsid w:val="00AB6CD0"/>
    <w:rsid w:val="00AC0868"/>
    <w:rsid w:val="00AC19BD"/>
    <w:rsid w:val="00AC2108"/>
    <w:rsid w:val="00AC3C35"/>
    <w:rsid w:val="00AC5812"/>
    <w:rsid w:val="00AD0992"/>
    <w:rsid w:val="00AD15B3"/>
    <w:rsid w:val="00AD3353"/>
    <w:rsid w:val="00AD50A9"/>
    <w:rsid w:val="00AD5238"/>
    <w:rsid w:val="00AD56DE"/>
    <w:rsid w:val="00AD58A1"/>
    <w:rsid w:val="00AD6080"/>
    <w:rsid w:val="00AD7567"/>
    <w:rsid w:val="00AD7ED0"/>
    <w:rsid w:val="00AF28D5"/>
    <w:rsid w:val="00AF312D"/>
    <w:rsid w:val="00AF4ACF"/>
    <w:rsid w:val="00B0212B"/>
    <w:rsid w:val="00B042E9"/>
    <w:rsid w:val="00B06027"/>
    <w:rsid w:val="00B06C52"/>
    <w:rsid w:val="00B12ABB"/>
    <w:rsid w:val="00B14507"/>
    <w:rsid w:val="00B1458E"/>
    <w:rsid w:val="00B146E1"/>
    <w:rsid w:val="00B16CA4"/>
    <w:rsid w:val="00B20CD7"/>
    <w:rsid w:val="00B2207C"/>
    <w:rsid w:val="00B22979"/>
    <w:rsid w:val="00B23EA1"/>
    <w:rsid w:val="00B25252"/>
    <w:rsid w:val="00B26020"/>
    <w:rsid w:val="00B3151C"/>
    <w:rsid w:val="00B33932"/>
    <w:rsid w:val="00B341A2"/>
    <w:rsid w:val="00B378AC"/>
    <w:rsid w:val="00B406E8"/>
    <w:rsid w:val="00B421E0"/>
    <w:rsid w:val="00B43C35"/>
    <w:rsid w:val="00B4653C"/>
    <w:rsid w:val="00B5019F"/>
    <w:rsid w:val="00B61CB8"/>
    <w:rsid w:val="00B6214D"/>
    <w:rsid w:val="00B651EA"/>
    <w:rsid w:val="00B65B87"/>
    <w:rsid w:val="00B66AA0"/>
    <w:rsid w:val="00B66CBE"/>
    <w:rsid w:val="00B70BFA"/>
    <w:rsid w:val="00B724C0"/>
    <w:rsid w:val="00B75824"/>
    <w:rsid w:val="00B76080"/>
    <w:rsid w:val="00B76CBE"/>
    <w:rsid w:val="00B81935"/>
    <w:rsid w:val="00B844E8"/>
    <w:rsid w:val="00B867FF"/>
    <w:rsid w:val="00B9278A"/>
    <w:rsid w:val="00B932D9"/>
    <w:rsid w:val="00B93B29"/>
    <w:rsid w:val="00B968F5"/>
    <w:rsid w:val="00B9769D"/>
    <w:rsid w:val="00BA4C47"/>
    <w:rsid w:val="00BA5887"/>
    <w:rsid w:val="00BB3DC9"/>
    <w:rsid w:val="00BC1960"/>
    <w:rsid w:val="00BC1DCC"/>
    <w:rsid w:val="00BC1FF1"/>
    <w:rsid w:val="00BC40D0"/>
    <w:rsid w:val="00BC41A9"/>
    <w:rsid w:val="00BD0D67"/>
    <w:rsid w:val="00BD334E"/>
    <w:rsid w:val="00BD3ECE"/>
    <w:rsid w:val="00BE7714"/>
    <w:rsid w:val="00BF046C"/>
    <w:rsid w:val="00BF40BE"/>
    <w:rsid w:val="00BF7588"/>
    <w:rsid w:val="00C01E8F"/>
    <w:rsid w:val="00C0456A"/>
    <w:rsid w:val="00C07DF4"/>
    <w:rsid w:val="00C112AD"/>
    <w:rsid w:val="00C11B68"/>
    <w:rsid w:val="00C1233A"/>
    <w:rsid w:val="00C158AB"/>
    <w:rsid w:val="00C167C2"/>
    <w:rsid w:val="00C20310"/>
    <w:rsid w:val="00C21C6F"/>
    <w:rsid w:val="00C26D0B"/>
    <w:rsid w:val="00C312F9"/>
    <w:rsid w:val="00C32070"/>
    <w:rsid w:val="00C41150"/>
    <w:rsid w:val="00C41396"/>
    <w:rsid w:val="00C46CB9"/>
    <w:rsid w:val="00C47A72"/>
    <w:rsid w:val="00C50B74"/>
    <w:rsid w:val="00C50C8C"/>
    <w:rsid w:val="00C527C8"/>
    <w:rsid w:val="00C54D10"/>
    <w:rsid w:val="00C54EB7"/>
    <w:rsid w:val="00C655A8"/>
    <w:rsid w:val="00C66CE5"/>
    <w:rsid w:val="00C675D1"/>
    <w:rsid w:val="00C676F6"/>
    <w:rsid w:val="00C716AD"/>
    <w:rsid w:val="00C72882"/>
    <w:rsid w:val="00C72996"/>
    <w:rsid w:val="00C72B38"/>
    <w:rsid w:val="00C72D54"/>
    <w:rsid w:val="00C7456F"/>
    <w:rsid w:val="00C76832"/>
    <w:rsid w:val="00C76CBF"/>
    <w:rsid w:val="00C77313"/>
    <w:rsid w:val="00C8082A"/>
    <w:rsid w:val="00C82BFE"/>
    <w:rsid w:val="00C83291"/>
    <w:rsid w:val="00C83875"/>
    <w:rsid w:val="00C91571"/>
    <w:rsid w:val="00C9175E"/>
    <w:rsid w:val="00C918F5"/>
    <w:rsid w:val="00C940C0"/>
    <w:rsid w:val="00C9665C"/>
    <w:rsid w:val="00CA0185"/>
    <w:rsid w:val="00CA1061"/>
    <w:rsid w:val="00CA2633"/>
    <w:rsid w:val="00CA7E55"/>
    <w:rsid w:val="00CA7ED7"/>
    <w:rsid w:val="00CB121E"/>
    <w:rsid w:val="00CB1B93"/>
    <w:rsid w:val="00CB3DD5"/>
    <w:rsid w:val="00CB5A16"/>
    <w:rsid w:val="00CC0D8C"/>
    <w:rsid w:val="00CC2C08"/>
    <w:rsid w:val="00CC4040"/>
    <w:rsid w:val="00CC7CA1"/>
    <w:rsid w:val="00CD459B"/>
    <w:rsid w:val="00CE1BAD"/>
    <w:rsid w:val="00CE2344"/>
    <w:rsid w:val="00CE2610"/>
    <w:rsid w:val="00CE4247"/>
    <w:rsid w:val="00CE4F90"/>
    <w:rsid w:val="00CE526C"/>
    <w:rsid w:val="00CF06FB"/>
    <w:rsid w:val="00CF116D"/>
    <w:rsid w:val="00CF22DF"/>
    <w:rsid w:val="00CF450D"/>
    <w:rsid w:val="00CF61DF"/>
    <w:rsid w:val="00D004B9"/>
    <w:rsid w:val="00D06887"/>
    <w:rsid w:val="00D12B6C"/>
    <w:rsid w:val="00D141E5"/>
    <w:rsid w:val="00D17602"/>
    <w:rsid w:val="00D2048F"/>
    <w:rsid w:val="00D20D67"/>
    <w:rsid w:val="00D20E2F"/>
    <w:rsid w:val="00D23F53"/>
    <w:rsid w:val="00D25A96"/>
    <w:rsid w:val="00D27684"/>
    <w:rsid w:val="00D301DE"/>
    <w:rsid w:val="00D31BCB"/>
    <w:rsid w:val="00D32A26"/>
    <w:rsid w:val="00D42D80"/>
    <w:rsid w:val="00D52FA3"/>
    <w:rsid w:val="00D538BB"/>
    <w:rsid w:val="00D53C9A"/>
    <w:rsid w:val="00D54758"/>
    <w:rsid w:val="00D5622A"/>
    <w:rsid w:val="00D56699"/>
    <w:rsid w:val="00D569F9"/>
    <w:rsid w:val="00D57722"/>
    <w:rsid w:val="00D57D31"/>
    <w:rsid w:val="00D57F8D"/>
    <w:rsid w:val="00D57F98"/>
    <w:rsid w:val="00D60B8B"/>
    <w:rsid w:val="00D6324E"/>
    <w:rsid w:val="00D64917"/>
    <w:rsid w:val="00D70E2D"/>
    <w:rsid w:val="00D71D9B"/>
    <w:rsid w:val="00D72484"/>
    <w:rsid w:val="00D74D52"/>
    <w:rsid w:val="00D759AB"/>
    <w:rsid w:val="00D759CF"/>
    <w:rsid w:val="00D81242"/>
    <w:rsid w:val="00D81928"/>
    <w:rsid w:val="00D82A21"/>
    <w:rsid w:val="00D86DD5"/>
    <w:rsid w:val="00D94B70"/>
    <w:rsid w:val="00D95E63"/>
    <w:rsid w:val="00DA03EA"/>
    <w:rsid w:val="00DA1685"/>
    <w:rsid w:val="00DA1749"/>
    <w:rsid w:val="00DA5C14"/>
    <w:rsid w:val="00DB24A8"/>
    <w:rsid w:val="00DB2B01"/>
    <w:rsid w:val="00DB59C2"/>
    <w:rsid w:val="00DC14DA"/>
    <w:rsid w:val="00DC2398"/>
    <w:rsid w:val="00DC3280"/>
    <w:rsid w:val="00DC33E8"/>
    <w:rsid w:val="00DC3B80"/>
    <w:rsid w:val="00DC6862"/>
    <w:rsid w:val="00DD033B"/>
    <w:rsid w:val="00DD1B9D"/>
    <w:rsid w:val="00DD6A94"/>
    <w:rsid w:val="00DE0B44"/>
    <w:rsid w:val="00DE0F5A"/>
    <w:rsid w:val="00DE0F9E"/>
    <w:rsid w:val="00DE4BF1"/>
    <w:rsid w:val="00DE5F2E"/>
    <w:rsid w:val="00DF024C"/>
    <w:rsid w:val="00DF1CD8"/>
    <w:rsid w:val="00E00BFA"/>
    <w:rsid w:val="00E04DC8"/>
    <w:rsid w:val="00E0541A"/>
    <w:rsid w:val="00E07BD8"/>
    <w:rsid w:val="00E17783"/>
    <w:rsid w:val="00E227AF"/>
    <w:rsid w:val="00E251F1"/>
    <w:rsid w:val="00E2534E"/>
    <w:rsid w:val="00E31866"/>
    <w:rsid w:val="00E31DD2"/>
    <w:rsid w:val="00E3506E"/>
    <w:rsid w:val="00E469AA"/>
    <w:rsid w:val="00E506DC"/>
    <w:rsid w:val="00E62048"/>
    <w:rsid w:val="00E70165"/>
    <w:rsid w:val="00E73AA2"/>
    <w:rsid w:val="00E7696F"/>
    <w:rsid w:val="00E819A1"/>
    <w:rsid w:val="00E819D7"/>
    <w:rsid w:val="00E83254"/>
    <w:rsid w:val="00E844E4"/>
    <w:rsid w:val="00E86B30"/>
    <w:rsid w:val="00E92F1A"/>
    <w:rsid w:val="00E93037"/>
    <w:rsid w:val="00E941B5"/>
    <w:rsid w:val="00E97C66"/>
    <w:rsid w:val="00E97E45"/>
    <w:rsid w:val="00EA2A5C"/>
    <w:rsid w:val="00EA3BA3"/>
    <w:rsid w:val="00EA3D5B"/>
    <w:rsid w:val="00EA6910"/>
    <w:rsid w:val="00EA774D"/>
    <w:rsid w:val="00EB0F46"/>
    <w:rsid w:val="00EB598C"/>
    <w:rsid w:val="00EB5F84"/>
    <w:rsid w:val="00EC2FA2"/>
    <w:rsid w:val="00EC3195"/>
    <w:rsid w:val="00EC37E0"/>
    <w:rsid w:val="00EC4165"/>
    <w:rsid w:val="00EC579B"/>
    <w:rsid w:val="00EC63DE"/>
    <w:rsid w:val="00EC6FED"/>
    <w:rsid w:val="00ED3174"/>
    <w:rsid w:val="00ED582D"/>
    <w:rsid w:val="00ED5C06"/>
    <w:rsid w:val="00ED7D95"/>
    <w:rsid w:val="00EE1178"/>
    <w:rsid w:val="00EE1CBA"/>
    <w:rsid w:val="00EE2D34"/>
    <w:rsid w:val="00EE2DA8"/>
    <w:rsid w:val="00EE310E"/>
    <w:rsid w:val="00EF2BFF"/>
    <w:rsid w:val="00EF48F7"/>
    <w:rsid w:val="00EF49A2"/>
    <w:rsid w:val="00F00E57"/>
    <w:rsid w:val="00F020FF"/>
    <w:rsid w:val="00F02191"/>
    <w:rsid w:val="00F04173"/>
    <w:rsid w:val="00F05CF9"/>
    <w:rsid w:val="00F07A26"/>
    <w:rsid w:val="00F07C88"/>
    <w:rsid w:val="00F1175B"/>
    <w:rsid w:val="00F14A15"/>
    <w:rsid w:val="00F1622A"/>
    <w:rsid w:val="00F16B86"/>
    <w:rsid w:val="00F21B0B"/>
    <w:rsid w:val="00F234AB"/>
    <w:rsid w:val="00F23BF0"/>
    <w:rsid w:val="00F254B9"/>
    <w:rsid w:val="00F258A3"/>
    <w:rsid w:val="00F31B4F"/>
    <w:rsid w:val="00F3309B"/>
    <w:rsid w:val="00F40512"/>
    <w:rsid w:val="00F40A91"/>
    <w:rsid w:val="00F40DC8"/>
    <w:rsid w:val="00F41BD0"/>
    <w:rsid w:val="00F4519C"/>
    <w:rsid w:val="00F500CC"/>
    <w:rsid w:val="00F517A7"/>
    <w:rsid w:val="00F534A8"/>
    <w:rsid w:val="00F538C0"/>
    <w:rsid w:val="00F54563"/>
    <w:rsid w:val="00F5587C"/>
    <w:rsid w:val="00F57C37"/>
    <w:rsid w:val="00F630DA"/>
    <w:rsid w:val="00F63ABA"/>
    <w:rsid w:val="00F63C02"/>
    <w:rsid w:val="00F66FDA"/>
    <w:rsid w:val="00F73EE4"/>
    <w:rsid w:val="00F75ED4"/>
    <w:rsid w:val="00F77CDF"/>
    <w:rsid w:val="00F8517B"/>
    <w:rsid w:val="00F853B3"/>
    <w:rsid w:val="00F85E80"/>
    <w:rsid w:val="00F92BD6"/>
    <w:rsid w:val="00F96D57"/>
    <w:rsid w:val="00F96DCB"/>
    <w:rsid w:val="00FA1A35"/>
    <w:rsid w:val="00FA2013"/>
    <w:rsid w:val="00FA3040"/>
    <w:rsid w:val="00FA5C4E"/>
    <w:rsid w:val="00FA5CD8"/>
    <w:rsid w:val="00FA6F2A"/>
    <w:rsid w:val="00FA720D"/>
    <w:rsid w:val="00FB1667"/>
    <w:rsid w:val="00FB60CD"/>
    <w:rsid w:val="00FB6F28"/>
    <w:rsid w:val="00FC4814"/>
    <w:rsid w:val="00FC4EA1"/>
    <w:rsid w:val="00FC6458"/>
    <w:rsid w:val="00FC7F18"/>
    <w:rsid w:val="00FD0053"/>
    <w:rsid w:val="00FD0B29"/>
    <w:rsid w:val="00FD4FA6"/>
    <w:rsid w:val="00FD618C"/>
    <w:rsid w:val="00FD780A"/>
    <w:rsid w:val="00FF134E"/>
    <w:rsid w:val="00FF2694"/>
    <w:rsid w:val="00FF5B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5E2196"/>
  <w15:docId w15:val="{EAC7C4EC-97A6-2241-BF9E-280C35DD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7E4"/>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5413D"/>
    <w:pPr>
      <w:keepNext/>
      <w:keepLines/>
      <w:numPr>
        <w:numId w:val="1"/>
      </w:numPr>
      <w:spacing w:before="120"/>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unhideWhenUsed/>
    <w:qFormat/>
    <w:rsid w:val="002C0C9D"/>
    <w:pPr>
      <w:keepNext/>
      <w:keepLines/>
      <w:numPr>
        <w:numId w:val="3"/>
      </w:numPr>
      <w:spacing w:before="120"/>
      <w:outlineLvl w:val="1"/>
    </w:pPr>
    <w:rPr>
      <w:rFonts w:ascii="Times New Roman Bold" w:eastAsiaTheme="majorEastAsia" w:hAnsi="Times New Roman Bold" w:cstheme="majorBidi"/>
      <w:b/>
      <w:bCs/>
      <w:sz w:val="28"/>
      <w:szCs w:val="26"/>
    </w:rPr>
  </w:style>
  <w:style w:type="paragraph" w:styleId="Heading3">
    <w:name w:val="heading 3"/>
    <w:basedOn w:val="Normal"/>
    <w:next w:val="Normal"/>
    <w:link w:val="Heading3Char"/>
    <w:uiPriority w:val="9"/>
    <w:unhideWhenUsed/>
    <w:qFormat/>
    <w:rsid w:val="00695D89"/>
    <w:pPr>
      <w:keepNext/>
      <w:keepLines/>
      <w:numPr>
        <w:numId w:val="2"/>
      </w:numPr>
      <w:spacing w:before="200"/>
      <w:outlineLvl w:val="2"/>
    </w:pPr>
    <w:rPr>
      <w:rFonts w:eastAsiaTheme="majorEastAsia" w:cstheme="majorBidi"/>
      <w:b/>
      <w:bCs/>
      <w:sz w:val="28"/>
      <w:szCs w:val="22"/>
    </w:rPr>
  </w:style>
  <w:style w:type="paragraph" w:styleId="Heading4">
    <w:name w:val="heading 4"/>
    <w:basedOn w:val="Normal"/>
    <w:next w:val="Normal"/>
    <w:link w:val="Heading4Char"/>
    <w:uiPriority w:val="9"/>
    <w:qFormat/>
    <w:rsid w:val="00EA6910"/>
    <w:pPr>
      <w:keepNext/>
      <w:spacing w:before="240" w:after="60" w:line="276" w:lineRule="auto"/>
      <w:outlineLvl w:val="3"/>
    </w:pPr>
    <w:rPr>
      <w:rFonts w:ascii="Cambria" w:eastAsia="MS Mincho" w:hAnsi="Cambria"/>
      <w:b/>
      <w:bCs/>
      <w:sz w:val="28"/>
      <w:szCs w:val="28"/>
    </w:rPr>
  </w:style>
  <w:style w:type="paragraph" w:styleId="Heading8">
    <w:name w:val="heading 8"/>
    <w:basedOn w:val="Normal"/>
    <w:next w:val="Normal"/>
    <w:link w:val="Heading8Char"/>
    <w:uiPriority w:val="9"/>
    <w:semiHidden/>
    <w:unhideWhenUsed/>
    <w:qFormat/>
    <w:rsid w:val="004C79D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13D"/>
    <w:rPr>
      <w:rFonts w:ascii="Times New Roman Bold" w:eastAsiaTheme="majorEastAsia" w:hAnsi="Times New Roman Bold" w:cstheme="majorBidi"/>
      <w:b/>
      <w:bCs/>
      <w:color w:val="000000" w:themeColor="text1"/>
    </w:rPr>
  </w:style>
  <w:style w:type="character" w:customStyle="1" w:styleId="Heading2Char">
    <w:name w:val="Heading 2 Char"/>
    <w:basedOn w:val="DefaultParagraphFont"/>
    <w:link w:val="Heading2"/>
    <w:uiPriority w:val="9"/>
    <w:rsid w:val="002C0C9D"/>
    <w:rPr>
      <w:rFonts w:ascii="Times New Roman Bold" w:eastAsiaTheme="majorEastAsia" w:hAnsi="Times New Roman Bold" w:cstheme="majorBidi"/>
      <w:b/>
      <w:bCs/>
      <w:szCs w:val="26"/>
    </w:rPr>
  </w:style>
  <w:style w:type="character" w:customStyle="1" w:styleId="Heading3Char">
    <w:name w:val="Heading 3 Char"/>
    <w:basedOn w:val="DefaultParagraphFont"/>
    <w:link w:val="Heading3"/>
    <w:uiPriority w:val="9"/>
    <w:rsid w:val="00695D89"/>
    <w:rPr>
      <w:rFonts w:eastAsiaTheme="majorEastAsia" w:cstheme="majorBidi"/>
      <w:b/>
      <w:bCs/>
      <w:szCs w:val="22"/>
    </w:rPr>
  </w:style>
  <w:style w:type="character" w:customStyle="1" w:styleId="Heading4Char">
    <w:name w:val="Heading 4 Char"/>
    <w:basedOn w:val="DefaultParagraphFont"/>
    <w:link w:val="Heading4"/>
    <w:uiPriority w:val="9"/>
    <w:rsid w:val="00EA6910"/>
    <w:rPr>
      <w:rFonts w:ascii="Cambria" w:eastAsia="MS Mincho" w:hAnsi="Cambria" w:cs="Times New Roman"/>
      <w:b/>
      <w:bCs/>
    </w:rPr>
  </w:style>
  <w:style w:type="character" w:customStyle="1" w:styleId="Heading8Char">
    <w:name w:val="Heading 8 Char"/>
    <w:basedOn w:val="DefaultParagraphFont"/>
    <w:link w:val="Heading8"/>
    <w:rsid w:val="004C79D5"/>
    <w:rPr>
      <w:rFonts w:asciiTheme="majorHAnsi" w:eastAsiaTheme="majorEastAsia" w:hAnsiTheme="majorHAnsi" w:cstheme="majorBidi"/>
      <w:color w:val="404040" w:themeColor="text1" w:themeTint="BF"/>
      <w:sz w:val="20"/>
      <w:szCs w:val="20"/>
    </w:rPr>
  </w:style>
  <w:style w:type="character" w:customStyle="1" w:styleId="apple-converted-space">
    <w:name w:val="apple-converted-space"/>
    <w:basedOn w:val="DefaultParagraphFont"/>
    <w:rsid w:val="00706577"/>
  </w:style>
  <w:style w:type="paragraph" w:styleId="NormalWeb">
    <w:name w:val="Normal (Web)"/>
    <w:basedOn w:val="Normal"/>
    <w:uiPriority w:val="99"/>
    <w:rsid w:val="00706577"/>
    <w:pPr>
      <w:spacing w:before="100" w:beforeAutospacing="1" w:after="100" w:afterAutospacing="1"/>
    </w:pPr>
  </w:style>
  <w:style w:type="paragraph" w:styleId="ListParagraph">
    <w:name w:val="List Paragraph"/>
    <w:aliases w:val="tieu de,ANNEX,List Paragraph1,List Paragraph2"/>
    <w:basedOn w:val="Normal"/>
    <w:link w:val="ListParagraphChar"/>
    <w:qFormat/>
    <w:rsid w:val="00706577"/>
    <w:pPr>
      <w:spacing w:before="120"/>
      <w:ind w:left="720"/>
      <w:contextualSpacing/>
    </w:pPr>
    <w:rPr>
      <w:rFonts w:eastAsiaTheme="minorHAnsi" w:cstheme="minorBidi"/>
      <w:sz w:val="28"/>
      <w:szCs w:val="22"/>
    </w:rPr>
  </w:style>
  <w:style w:type="character" w:styleId="PageNumber">
    <w:name w:val="page number"/>
    <w:basedOn w:val="DefaultParagraphFont"/>
    <w:uiPriority w:val="99"/>
    <w:rsid w:val="00993FCA"/>
  </w:style>
  <w:style w:type="paragraph" w:styleId="Header">
    <w:name w:val="header"/>
    <w:basedOn w:val="Normal"/>
    <w:link w:val="HeaderChar"/>
    <w:uiPriority w:val="99"/>
    <w:unhideWhenUsed/>
    <w:rsid w:val="00993FCA"/>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993FCA"/>
    <w:rPr>
      <w:szCs w:val="22"/>
    </w:rPr>
  </w:style>
  <w:style w:type="paragraph" w:styleId="Footer">
    <w:name w:val="footer"/>
    <w:basedOn w:val="Normal"/>
    <w:link w:val="FooterChar"/>
    <w:uiPriority w:val="99"/>
    <w:unhideWhenUsed/>
    <w:rsid w:val="00993FCA"/>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993FCA"/>
    <w:rPr>
      <w:szCs w:val="22"/>
    </w:rPr>
  </w:style>
  <w:style w:type="paragraph" w:customStyle="1" w:styleId="StyleHeading2Before12pt">
    <w:name w:val="Style Heading 2 + Before:  12 pt"/>
    <w:basedOn w:val="Normal"/>
    <w:rsid w:val="00B042E9"/>
    <w:pPr>
      <w:numPr>
        <w:ilvl w:val="1"/>
        <w:numId w:val="4"/>
      </w:numPr>
    </w:pPr>
    <w:rPr>
      <w:sz w:val="26"/>
      <w:szCs w:val="26"/>
    </w:rPr>
  </w:style>
  <w:style w:type="paragraph" w:styleId="TOCHeading">
    <w:name w:val="TOC Heading"/>
    <w:basedOn w:val="Heading1"/>
    <w:next w:val="Normal"/>
    <w:uiPriority w:val="39"/>
    <w:unhideWhenUsed/>
    <w:qFormat/>
    <w:rsid w:val="00F4519C"/>
    <w:pPr>
      <w:numPr>
        <w:numId w:val="0"/>
      </w:numPr>
      <w:spacing w:before="48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DD6A94"/>
    <w:pPr>
      <w:tabs>
        <w:tab w:val="left" w:pos="440"/>
        <w:tab w:val="right" w:leader="dot" w:pos="9013"/>
      </w:tabs>
      <w:spacing w:before="120" w:after="100"/>
      <w:ind w:right="-288"/>
    </w:pPr>
    <w:rPr>
      <w:rFonts w:eastAsiaTheme="minorHAnsi" w:cstheme="minorBidi"/>
      <w:sz w:val="28"/>
      <w:szCs w:val="22"/>
    </w:rPr>
  </w:style>
  <w:style w:type="paragraph" w:styleId="TOC2">
    <w:name w:val="toc 2"/>
    <w:basedOn w:val="Normal"/>
    <w:next w:val="Normal"/>
    <w:autoRedefine/>
    <w:uiPriority w:val="39"/>
    <w:unhideWhenUsed/>
    <w:rsid w:val="00F4519C"/>
    <w:pPr>
      <w:spacing w:before="120" w:after="100"/>
      <w:ind w:left="280"/>
    </w:pPr>
    <w:rPr>
      <w:rFonts w:eastAsiaTheme="minorHAnsi" w:cstheme="minorBidi"/>
      <w:sz w:val="28"/>
      <w:szCs w:val="22"/>
    </w:rPr>
  </w:style>
  <w:style w:type="character" w:styleId="Hyperlink">
    <w:name w:val="Hyperlink"/>
    <w:basedOn w:val="DefaultParagraphFont"/>
    <w:uiPriority w:val="99"/>
    <w:unhideWhenUsed/>
    <w:rsid w:val="00F4519C"/>
    <w:rPr>
      <w:color w:val="0000FF" w:themeColor="hyperlink"/>
      <w:u w:val="single"/>
    </w:rPr>
  </w:style>
  <w:style w:type="paragraph" w:styleId="BalloonText">
    <w:name w:val="Balloon Text"/>
    <w:basedOn w:val="Normal"/>
    <w:link w:val="BalloonTextChar"/>
    <w:uiPriority w:val="99"/>
    <w:semiHidden/>
    <w:unhideWhenUsed/>
    <w:rsid w:val="00F4519C"/>
    <w:rPr>
      <w:rFonts w:ascii="Tahoma" w:hAnsi="Tahoma" w:cs="Tahoma"/>
      <w:sz w:val="16"/>
      <w:szCs w:val="16"/>
    </w:rPr>
  </w:style>
  <w:style w:type="character" w:customStyle="1" w:styleId="BalloonTextChar">
    <w:name w:val="Balloon Text Char"/>
    <w:basedOn w:val="DefaultParagraphFont"/>
    <w:link w:val="BalloonText"/>
    <w:uiPriority w:val="99"/>
    <w:semiHidden/>
    <w:rsid w:val="00F4519C"/>
    <w:rPr>
      <w:rFonts w:ascii="Tahoma" w:hAnsi="Tahoma" w:cs="Tahoma"/>
      <w:sz w:val="16"/>
      <w:szCs w:val="16"/>
    </w:rPr>
  </w:style>
  <w:style w:type="paragraph" w:customStyle="1" w:styleId="-abc">
    <w:name w:val="- abc"/>
    <w:basedOn w:val="Normal"/>
    <w:link w:val="-abcChar"/>
    <w:qFormat/>
    <w:rsid w:val="00015B3B"/>
    <w:pPr>
      <w:spacing w:before="120" w:after="120"/>
      <w:jc w:val="both"/>
    </w:pPr>
    <w:rPr>
      <w:sz w:val="28"/>
      <w:szCs w:val="28"/>
      <w:lang w:val="sv-SE"/>
    </w:rPr>
  </w:style>
  <w:style w:type="character" w:customStyle="1" w:styleId="-abcChar">
    <w:name w:val="- abc Char"/>
    <w:link w:val="-abc"/>
    <w:rsid w:val="00015B3B"/>
    <w:rPr>
      <w:rFonts w:eastAsia="Times New Roman" w:cs="Times New Roman"/>
      <w:lang w:val="sv-SE"/>
    </w:rPr>
  </w:style>
  <w:style w:type="paragraph" w:styleId="BodyTextIndent3">
    <w:name w:val="Body Text Indent 3"/>
    <w:basedOn w:val="Normal"/>
    <w:link w:val="BodyTextIndent3Char"/>
    <w:uiPriority w:val="99"/>
    <w:semiHidden/>
    <w:unhideWhenUsed/>
    <w:rsid w:val="00EA6910"/>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EA6910"/>
    <w:rPr>
      <w:rFonts w:eastAsia="Calibri" w:cs="Times New Roman"/>
      <w:sz w:val="16"/>
      <w:szCs w:val="16"/>
    </w:rPr>
  </w:style>
  <w:style w:type="paragraph" w:customStyle="1" w:styleId="ColorfulList-Accent11">
    <w:name w:val="Colorful List - Accent 11"/>
    <w:basedOn w:val="Normal"/>
    <w:uiPriority w:val="34"/>
    <w:qFormat/>
    <w:rsid w:val="00D23F53"/>
    <w:pPr>
      <w:spacing w:after="200" w:line="276" w:lineRule="auto"/>
      <w:ind w:left="720"/>
      <w:contextualSpacing/>
    </w:pPr>
    <w:rPr>
      <w:rFonts w:eastAsia="Calibri"/>
      <w:sz w:val="28"/>
      <w:szCs w:val="22"/>
    </w:rPr>
  </w:style>
  <w:style w:type="table" w:styleId="TableGrid">
    <w:name w:val="Table Grid"/>
    <w:basedOn w:val="TableNormal"/>
    <w:uiPriority w:val="39"/>
    <w:rsid w:val="00590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ieu de Char,ANNEX Char,List Paragraph1 Char,List Paragraph2 Char"/>
    <w:link w:val="ListParagraph"/>
    <w:locked/>
    <w:rsid w:val="00791631"/>
    <w:rPr>
      <w:szCs w:val="22"/>
    </w:rPr>
  </w:style>
  <w:style w:type="paragraph" w:styleId="TOC3">
    <w:name w:val="toc 3"/>
    <w:basedOn w:val="Normal"/>
    <w:next w:val="Normal"/>
    <w:autoRedefine/>
    <w:uiPriority w:val="39"/>
    <w:unhideWhenUsed/>
    <w:rsid w:val="00000EF0"/>
    <w:pPr>
      <w:spacing w:after="100"/>
      <w:ind w:left="480"/>
    </w:pPr>
  </w:style>
  <w:style w:type="paragraph" w:styleId="BodyText">
    <w:name w:val="Body Text"/>
    <w:basedOn w:val="Normal"/>
    <w:link w:val="BodyTextChar"/>
    <w:uiPriority w:val="99"/>
    <w:semiHidden/>
    <w:unhideWhenUsed/>
    <w:rsid w:val="00D57722"/>
    <w:pPr>
      <w:spacing w:after="120"/>
    </w:pPr>
  </w:style>
  <w:style w:type="character" w:customStyle="1" w:styleId="BodyTextChar">
    <w:name w:val="Body Text Char"/>
    <w:basedOn w:val="DefaultParagraphFont"/>
    <w:link w:val="BodyText"/>
    <w:uiPriority w:val="99"/>
    <w:semiHidden/>
    <w:rsid w:val="00D57722"/>
    <w:rPr>
      <w:rFonts w:eastAsia="Times New Roman" w:cs="Times New Roman"/>
      <w:sz w:val="24"/>
      <w:szCs w:val="24"/>
    </w:rPr>
  </w:style>
  <w:style w:type="character" w:styleId="CommentReference">
    <w:name w:val="annotation reference"/>
    <w:basedOn w:val="DefaultParagraphFont"/>
    <w:uiPriority w:val="99"/>
    <w:semiHidden/>
    <w:unhideWhenUsed/>
    <w:rsid w:val="00A37E01"/>
    <w:rPr>
      <w:sz w:val="16"/>
      <w:szCs w:val="16"/>
    </w:rPr>
  </w:style>
  <w:style w:type="paragraph" w:styleId="CommentText">
    <w:name w:val="annotation text"/>
    <w:basedOn w:val="Normal"/>
    <w:link w:val="CommentTextChar"/>
    <w:uiPriority w:val="99"/>
    <w:semiHidden/>
    <w:unhideWhenUsed/>
    <w:rsid w:val="00A37E01"/>
    <w:rPr>
      <w:sz w:val="20"/>
      <w:szCs w:val="20"/>
    </w:rPr>
  </w:style>
  <w:style w:type="character" w:customStyle="1" w:styleId="CommentTextChar">
    <w:name w:val="Comment Text Char"/>
    <w:basedOn w:val="DefaultParagraphFont"/>
    <w:link w:val="CommentText"/>
    <w:uiPriority w:val="99"/>
    <w:semiHidden/>
    <w:rsid w:val="00A37E0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7E01"/>
    <w:rPr>
      <w:b/>
      <w:bCs/>
    </w:rPr>
  </w:style>
  <w:style w:type="character" w:customStyle="1" w:styleId="CommentSubjectChar">
    <w:name w:val="Comment Subject Char"/>
    <w:basedOn w:val="CommentTextChar"/>
    <w:link w:val="CommentSubject"/>
    <w:uiPriority w:val="99"/>
    <w:semiHidden/>
    <w:rsid w:val="00A37E01"/>
    <w:rPr>
      <w:rFonts w:eastAsia="Times New Roman" w:cs="Times New Roman"/>
      <w:b/>
      <w:bCs/>
      <w:sz w:val="20"/>
      <w:szCs w:val="20"/>
    </w:rPr>
  </w:style>
  <w:style w:type="paragraph" w:styleId="BodyText3">
    <w:name w:val="Body Text 3"/>
    <w:basedOn w:val="Normal"/>
    <w:link w:val="BodyText3Char"/>
    <w:uiPriority w:val="99"/>
    <w:semiHidden/>
    <w:unhideWhenUsed/>
    <w:rsid w:val="00F1622A"/>
    <w:pPr>
      <w:spacing w:after="120"/>
    </w:pPr>
    <w:rPr>
      <w:sz w:val="16"/>
      <w:szCs w:val="16"/>
    </w:rPr>
  </w:style>
  <w:style w:type="character" w:customStyle="1" w:styleId="BodyText3Char">
    <w:name w:val="Body Text 3 Char"/>
    <w:basedOn w:val="DefaultParagraphFont"/>
    <w:link w:val="BodyText3"/>
    <w:uiPriority w:val="99"/>
    <w:semiHidden/>
    <w:rsid w:val="00F1622A"/>
    <w:rPr>
      <w:rFonts w:eastAsia="Times New Roman" w:cs="Times New Roman"/>
      <w:sz w:val="16"/>
      <w:szCs w:val="16"/>
    </w:rPr>
  </w:style>
  <w:style w:type="character" w:customStyle="1" w:styleId="CharChar8">
    <w:name w:val="Char Char8"/>
    <w:uiPriority w:val="99"/>
    <w:rsid w:val="00555045"/>
    <w:rPr>
      <w:rFonts w:ascii=".VnTime" w:hAnsi=".VnTime" w:cs=".VnTim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9035">
      <w:bodyDiv w:val="1"/>
      <w:marLeft w:val="0"/>
      <w:marRight w:val="0"/>
      <w:marTop w:val="0"/>
      <w:marBottom w:val="0"/>
      <w:divBdr>
        <w:top w:val="none" w:sz="0" w:space="0" w:color="auto"/>
        <w:left w:val="none" w:sz="0" w:space="0" w:color="auto"/>
        <w:bottom w:val="none" w:sz="0" w:space="0" w:color="auto"/>
        <w:right w:val="none" w:sz="0" w:space="0" w:color="auto"/>
      </w:divBdr>
    </w:div>
    <w:div w:id="129134047">
      <w:bodyDiv w:val="1"/>
      <w:marLeft w:val="0"/>
      <w:marRight w:val="0"/>
      <w:marTop w:val="0"/>
      <w:marBottom w:val="0"/>
      <w:divBdr>
        <w:top w:val="none" w:sz="0" w:space="0" w:color="auto"/>
        <w:left w:val="none" w:sz="0" w:space="0" w:color="auto"/>
        <w:bottom w:val="none" w:sz="0" w:space="0" w:color="auto"/>
        <w:right w:val="none" w:sz="0" w:space="0" w:color="auto"/>
      </w:divBdr>
    </w:div>
    <w:div w:id="205946518">
      <w:bodyDiv w:val="1"/>
      <w:marLeft w:val="0"/>
      <w:marRight w:val="0"/>
      <w:marTop w:val="0"/>
      <w:marBottom w:val="0"/>
      <w:divBdr>
        <w:top w:val="none" w:sz="0" w:space="0" w:color="auto"/>
        <w:left w:val="none" w:sz="0" w:space="0" w:color="auto"/>
        <w:bottom w:val="none" w:sz="0" w:space="0" w:color="auto"/>
        <w:right w:val="none" w:sz="0" w:space="0" w:color="auto"/>
      </w:divBdr>
    </w:div>
    <w:div w:id="349720614">
      <w:bodyDiv w:val="1"/>
      <w:marLeft w:val="0"/>
      <w:marRight w:val="0"/>
      <w:marTop w:val="0"/>
      <w:marBottom w:val="0"/>
      <w:divBdr>
        <w:top w:val="none" w:sz="0" w:space="0" w:color="auto"/>
        <w:left w:val="none" w:sz="0" w:space="0" w:color="auto"/>
        <w:bottom w:val="none" w:sz="0" w:space="0" w:color="auto"/>
        <w:right w:val="none" w:sz="0" w:space="0" w:color="auto"/>
      </w:divBdr>
    </w:div>
    <w:div w:id="364208815">
      <w:bodyDiv w:val="1"/>
      <w:marLeft w:val="0"/>
      <w:marRight w:val="0"/>
      <w:marTop w:val="0"/>
      <w:marBottom w:val="0"/>
      <w:divBdr>
        <w:top w:val="none" w:sz="0" w:space="0" w:color="auto"/>
        <w:left w:val="none" w:sz="0" w:space="0" w:color="auto"/>
        <w:bottom w:val="none" w:sz="0" w:space="0" w:color="auto"/>
        <w:right w:val="none" w:sz="0" w:space="0" w:color="auto"/>
      </w:divBdr>
    </w:div>
    <w:div w:id="387070116">
      <w:bodyDiv w:val="1"/>
      <w:marLeft w:val="0"/>
      <w:marRight w:val="0"/>
      <w:marTop w:val="0"/>
      <w:marBottom w:val="0"/>
      <w:divBdr>
        <w:top w:val="none" w:sz="0" w:space="0" w:color="auto"/>
        <w:left w:val="none" w:sz="0" w:space="0" w:color="auto"/>
        <w:bottom w:val="none" w:sz="0" w:space="0" w:color="auto"/>
        <w:right w:val="none" w:sz="0" w:space="0" w:color="auto"/>
      </w:divBdr>
    </w:div>
    <w:div w:id="412045287">
      <w:bodyDiv w:val="1"/>
      <w:marLeft w:val="0"/>
      <w:marRight w:val="0"/>
      <w:marTop w:val="0"/>
      <w:marBottom w:val="0"/>
      <w:divBdr>
        <w:top w:val="none" w:sz="0" w:space="0" w:color="auto"/>
        <w:left w:val="none" w:sz="0" w:space="0" w:color="auto"/>
        <w:bottom w:val="none" w:sz="0" w:space="0" w:color="auto"/>
        <w:right w:val="none" w:sz="0" w:space="0" w:color="auto"/>
      </w:divBdr>
    </w:div>
    <w:div w:id="431702301">
      <w:bodyDiv w:val="1"/>
      <w:marLeft w:val="0"/>
      <w:marRight w:val="0"/>
      <w:marTop w:val="0"/>
      <w:marBottom w:val="0"/>
      <w:divBdr>
        <w:top w:val="none" w:sz="0" w:space="0" w:color="auto"/>
        <w:left w:val="none" w:sz="0" w:space="0" w:color="auto"/>
        <w:bottom w:val="none" w:sz="0" w:space="0" w:color="auto"/>
        <w:right w:val="none" w:sz="0" w:space="0" w:color="auto"/>
      </w:divBdr>
    </w:div>
    <w:div w:id="465440952">
      <w:bodyDiv w:val="1"/>
      <w:marLeft w:val="0"/>
      <w:marRight w:val="0"/>
      <w:marTop w:val="0"/>
      <w:marBottom w:val="0"/>
      <w:divBdr>
        <w:top w:val="none" w:sz="0" w:space="0" w:color="auto"/>
        <w:left w:val="none" w:sz="0" w:space="0" w:color="auto"/>
        <w:bottom w:val="none" w:sz="0" w:space="0" w:color="auto"/>
        <w:right w:val="none" w:sz="0" w:space="0" w:color="auto"/>
      </w:divBdr>
    </w:div>
    <w:div w:id="533075969">
      <w:bodyDiv w:val="1"/>
      <w:marLeft w:val="0"/>
      <w:marRight w:val="0"/>
      <w:marTop w:val="0"/>
      <w:marBottom w:val="0"/>
      <w:divBdr>
        <w:top w:val="none" w:sz="0" w:space="0" w:color="auto"/>
        <w:left w:val="none" w:sz="0" w:space="0" w:color="auto"/>
        <w:bottom w:val="none" w:sz="0" w:space="0" w:color="auto"/>
        <w:right w:val="none" w:sz="0" w:space="0" w:color="auto"/>
      </w:divBdr>
    </w:div>
    <w:div w:id="576745870">
      <w:bodyDiv w:val="1"/>
      <w:marLeft w:val="0"/>
      <w:marRight w:val="0"/>
      <w:marTop w:val="0"/>
      <w:marBottom w:val="0"/>
      <w:divBdr>
        <w:top w:val="none" w:sz="0" w:space="0" w:color="auto"/>
        <w:left w:val="none" w:sz="0" w:space="0" w:color="auto"/>
        <w:bottom w:val="none" w:sz="0" w:space="0" w:color="auto"/>
        <w:right w:val="none" w:sz="0" w:space="0" w:color="auto"/>
      </w:divBdr>
    </w:div>
    <w:div w:id="728770775">
      <w:bodyDiv w:val="1"/>
      <w:marLeft w:val="0"/>
      <w:marRight w:val="0"/>
      <w:marTop w:val="0"/>
      <w:marBottom w:val="0"/>
      <w:divBdr>
        <w:top w:val="none" w:sz="0" w:space="0" w:color="auto"/>
        <w:left w:val="none" w:sz="0" w:space="0" w:color="auto"/>
        <w:bottom w:val="none" w:sz="0" w:space="0" w:color="auto"/>
        <w:right w:val="none" w:sz="0" w:space="0" w:color="auto"/>
      </w:divBdr>
    </w:div>
    <w:div w:id="754589319">
      <w:bodyDiv w:val="1"/>
      <w:marLeft w:val="0"/>
      <w:marRight w:val="0"/>
      <w:marTop w:val="0"/>
      <w:marBottom w:val="0"/>
      <w:divBdr>
        <w:top w:val="none" w:sz="0" w:space="0" w:color="auto"/>
        <w:left w:val="none" w:sz="0" w:space="0" w:color="auto"/>
        <w:bottom w:val="none" w:sz="0" w:space="0" w:color="auto"/>
        <w:right w:val="none" w:sz="0" w:space="0" w:color="auto"/>
      </w:divBdr>
    </w:div>
    <w:div w:id="765200031">
      <w:bodyDiv w:val="1"/>
      <w:marLeft w:val="0"/>
      <w:marRight w:val="0"/>
      <w:marTop w:val="0"/>
      <w:marBottom w:val="0"/>
      <w:divBdr>
        <w:top w:val="none" w:sz="0" w:space="0" w:color="auto"/>
        <w:left w:val="none" w:sz="0" w:space="0" w:color="auto"/>
        <w:bottom w:val="none" w:sz="0" w:space="0" w:color="auto"/>
        <w:right w:val="none" w:sz="0" w:space="0" w:color="auto"/>
      </w:divBdr>
    </w:div>
    <w:div w:id="881989045">
      <w:bodyDiv w:val="1"/>
      <w:marLeft w:val="0"/>
      <w:marRight w:val="0"/>
      <w:marTop w:val="0"/>
      <w:marBottom w:val="0"/>
      <w:divBdr>
        <w:top w:val="none" w:sz="0" w:space="0" w:color="auto"/>
        <w:left w:val="none" w:sz="0" w:space="0" w:color="auto"/>
        <w:bottom w:val="none" w:sz="0" w:space="0" w:color="auto"/>
        <w:right w:val="none" w:sz="0" w:space="0" w:color="auto"/>
      </w:divBdr>
    </w:div>
    <w:div w:id="967593085">
      <w:bodyDiv w:val="1"/>
      <w:marLeft w:val="0"/>
      <w:marRight w:val="0"/>
      <w:marTop w:val="0"/>
      <w:marBottom w:val="0"/>
      <w:divBdr>
        <w:top w:val="none" w:sz="0" w:space="0" w:color="auto"/>
        <w:left w:val="none" w:sz="0" w:space="0" w:color="auto"/>
        <w:bottom w:val="none" w:sz="0" w:space="0" w:color="auto"/>
        <w:right w:val="none" w:sz="0" w:space="0" w:color="auto"/>
      </w:divBdr>
    </w:div>
    <w:div w:id="1179387993">
      <w:bodyDiv w:val="1"/>
      <w:marLeft w:val="0"/>
      <w:marRight w:val="0"/>
      <w:marTop w:val="0"/>
      <w:marBottom w:val="0"/>
      <w:divBdr>
        <w:top w:val="none" w:sz="0" w:space="0" w:color="auto"/>
        <w:left w:val="none" w:sz="0" w:space="0" w:color="auto"/>
        <w:bottom w:val="none" w:sz="0" w:space="0" w:color="auto"/>
        <w:right w:val="none" w:sz="0" w:space="0" w:color="auto"/>
      </w:divBdr>
    </w:div>
    <w:div w:id="1199389106">
      <w:bodyDiv w:val="1"/>
      <w:marLeft w:val="0"/>
      <w:marRight w:val="0"/>
      <w:marTop w:val="0"/>
      <w:marBottom w:val="0"/>
      <w:divBdr>
        <w:top w:val="none" w:sz="0" w:space="0" w:color="auto"/>
        <w:left w:val="none" w:sz="0" w:space="0" w:color="auto"/>
        <w:bottom w:val="none" w:sz="0" w:space="0" w:color="auto"/>
        <w:right w:val="none" w:sz="0" w:space="0" w:color="auto"/>
      </w:divBdr>
    </w:div>
    <w:div w:id="1216358564">
      <w:bodyDiv w:val="1"/>
      <w:marLeft w:val="0"/>
      <w:marRight w:val="0"/>
      <w:marTop w:val="0"/>
      <w:marBottom w:val="0"/>
      <w:divBdr>
        <w:top w:val="none" w:sz="0" w:space="0" w:color="auto"/>
        <w:left w:val="none" w:sz="0" w:space="0" w:color="auto"/>
        <w:bottom w:val="none" w:sz="0" w:space="0" w:color="auto"/>
        <w:right w:val="none" w:sz="0" w:space="0" w:color="auto"/>
      </w:divBdr>
    </w:div>
    <w:div w:id="1329015070">
      <w:bodyDiv w:val="1"/>
      <w:marLeft w:val="0"/>
      <w:marRight w:val="0"/>
      <w:marTop w:val="0"/>
      <w:marBottom w:val="0"/>
      <w:divBdr>
        <w:top w:val="none" w:sz="0" w:space="0" w:color="auto"/>
        <w:left w:val="none" w:sz="0" w:space="0" w:color="auto"/>
        <w:bottom w:val="none" w:sz="0" w:space="0" w:color="auto"/>
        <w:right w:val="none" w:sz="0" w:space="0" w:color="auto"/>
      </w:divBdr>
    </w:div>
    <w:div w:id="1356693383">
      <w:bodyDiv w:val="1"/>
      <w:marLeft w:val="0"/>
      <w:marRight w:val="0"/>
      <w:marTop w:val="0"/>
      <w:marBottom w:val="0"/>
      <w:divBdr>
        <w:top w:val="none" w:sz="0" w:space="0" w:color="auto"/>
        <w:left w:val="none" w:sz="0" w:space="0" w:color="auto"/>
        <w:bottom w:val="none" w:sz="0" w:space="0" w:color="auto"/>
        <w:right w:val="none" w:sz="0" w:space="0" w:color="auto"/>
      </w:divBdr>
    </w:div>
    <w:div w:id="1397322039">
      <w:bodyDiv w:val="1"/>
      <w:marLeft w:val="0"/>
      <w:marRight w:val="0"/>
      <w:marTop w:val="0"/>
      <w:marBottom w:val="0"/>
      <w:divBdr>
        <w:top w:val="none" w:sz="0" w:space="0" w:color="auto"/>
        <w:left w:val="none" w:sz="0" w:space="0" w:color="auto"/>
        <w:bottom w:val="none" w:sz="0" w:space="0" w:color="auto"/>
        <w:right w:val="none" w:sz="0" w:space="0" w:color="auto"/>
      </w:divBdr>
    </w:div>
    <w:div w:id="1436363101">
      <w:bodyDiv w:val="1"/>
      <w:marLeft w:val="0"/>
      <w:marRight w:val="0"/>
      <w:marTop w:val="0"/>
      <w:marBottom w:val="0"/>
      <w:divBdr>
        <w:top w:val="none" w:sz="0" w:space="0" w:color="auto"/>
        <w:left w:val="none" w:sz="0" w:space="0" w:color="auto"/>
        <w:bottom w:val="none" w:sz="0" w:space="0" w:color="auto"/>
        <w:right w:val="none" w:sz="0" w:space="0" w:color="auto"/>
      </w:divBdr>
    </w:div>
    <w:div w:id="1454246979">
      <w:bodyDiv w:val="1"/>
      <w:marLeft w:val="0"/>
      <w:marRight w:val="0"/>
      <w:marTop w:val="0"/>
      <w:marBottom w:val="0"/>
      <w:divBdr>
        <w:top w:val="none" w:sz="0" w:space="0" w:color="auto"/>
        <w:left w:val="none" w:sz="0" w:space="0" w:color="auto"/>
        <w:bottom w:val="none" w:sz="0" w:space="0" w:color="auto"/>
        <w:right w:val="none" w:sz="0" w:space="0" w:color="auto"/>
      </w:divBdr>
    </w:div>
    <w:div w:id="1458797357">
      <w:bodyDiv w:val="1"/>
      <w:marLeft w:val="0"/>
      <w:marRight w:val="0"/>
      <w:marTop w:val="0"/>
      <w:marBottom w:val="0"/>
      <w:divBdr>
        <w:top w:val="none" w:sz="0" w:space="0" w:color="auto"/>
        <w:left w:val="none" w:sz="0" w:space="0" w:color="auto"/>
        <w:bottom w:val="none" w:sz="0" w:space="0" w:color="auto"/>
        <w:right w:val="none" w:sz="0" w:space="0" w:color="auto"/>
      </w:divBdr>
    </w:div>
    <w:div w:id="1464276883">
      <w:bodyDiv w:val="1"/>
      <w:marLeft w:val="0"/>
      <w:marRight w:val="0"/>
      <w:marTop w:val="0"/>
      <w:marBottom w:val="0"/>
      <w:divBdr>
        <w:top w:val="none" w:sz="0" w:space="0" w:color="auto"/>
        <w:left w:val="none" w:sz="0" w:space="0" w:color="auto"/>
        <w:bottom w:val="none" w:sz="0" w:space="0" w:color="auto"/>
        <w:right w:val="none" w:sz="0" w:space="0" w:color="auto"/>
      </w:divBdr>
    </w:div>
    <w:div w:id="1515071516">
      <w:bodyDiv w:val="1"/>
      <w:marLeft w:val="0"/>
      <w:marRight w:val="0"/>
      <w:marTop w:val="0"/>
      <w:marBottom w:val="0"/>
      <w:divBdr>
        <w:top w:val="none" w:sz="0" w:space="0" w:color="auto"/>
        <w:left w:val="none" w:sz="0" w:space="0" w:color="auto"/>
        <w:bottom w:val="none" w:sz="0" w:space="0" w:color="auto"/>
        <w:right w:val="none" w:sz="0" w:space="0" w:color="auto"/>
      </w:divBdr>
    </w:div>
    <w:div w:id="1557231882">
      <w:bodyDiv w:val="1"/>
      <w:marLeft w:val="0"/>
      <w:marRight w:val="0"/>
      <w:marTop w:val="0"/>
      <w:marBottom w:val="0"/>
      <w:divBdr>
        <w:top w:val="none" w:sz="0" w:space="0" w:color="auto"/>
        <w:left w:val="none" w:sz="0" w:space="0" w:color="auto"/>
        <w:bottom w:val="none" w:sz="0" w:space="0" w:color="auto"/>
        <w:right w:val="none" w:sz="0" w:space="0" w:color="auto"/>
      </w:divBdr>
    </w:div>
    <w:div w:id="1684241262">
      <w:bodyDiv w:val="1"/>
      <w:marLeft w:val="0"/>
      <w:marRight w:val="0"/>
      <w:marTop w:val="0"/>
      <w:marBottom w:val="0"/>
      <w:divBdr>
        <w:top w:val="none" w:sz="0" w:space="0" w:color="auto"/>
        <w:left w:val="none" w:sz="0" w:space="0" w:color="auto"/>
        <w:bottom w:val="none" w:sz="0" w:space="0" w:color="auto"/>
        <w:right w:val="none" w:sz="0" w:space="0" w:color="auto"/>
      </w:divBdr>
    </w:div>
    <w:div w:id="1686248637">
      <w:bodyDiv w:val="1"/>
      <w:marLeft w:val="0"/>
      <w:marRight w:val="0"/>
      <w:marTop w:val="0"/>
      <w:marBottom w:val="0"/>
      <w:divBdr>
        <w:top w:val="none" w:sz="0" w:space="0" w:color="auto"/>
        <w:left w:val="none" w:sz="0" w:space="0" w:color="auto"/>
        <w:bottom w:val="none" w:sz="0" w:space="0" w:color="auto"/>
        <w:right w:val="none" w:sz="0" w:space="0" w:color="auto"/>
      </w:divBdr>
      <w:divsChild>
        <w:div w:id="535580125">
          <w:marLeft w:val="547"/>
          <w:marRight w:val="0"/>
          <w:marTop w:val="115"/>
          <w:marBottom w:val="0"/>
          <w:divBdr>
            <w:top w:val="none" w:sz="0" w:space="0" w:color="auto"/>
            <w:left w:val="none" w:sz="0" w:space="0" w:color="auto"/>
            <w:bottom w:val="none" w:sz="0" w:space="0" w:color="auto"/>
            <w:right w:val="none" w:sz="0" w:space="0" w:color="auto"/>
          </w:divBdr>
        </w:div>
        <w:div w:id="1506356166">
          <w:marLeft w:val="547"/>
          <w:marRight w:val="0"/>
          <w:marTop w:val="115"/>
          <w:marBottom w:val="0"/>
          <w:divBdr>
            <w:top w:val="none" w:sz="0" w:space="0" w:color="auto"/>
            <w:left w:val="none" w:sz="0" w:space="0" w:color="auto"/>
            <w:bottom w:val="none" w:sz="0" w:space="0" w:color="auto"/>
            <w:right w:val="none" w:sz="0" w:space="0" w:color="auto"/>
          </w:divBdr>
        </w:div>
      </w:divsChild>
    </w:div>
    <w:div w:id="1718778868">
      <w:bodyDiv w:val="1"/>
      <w:marLeft w:val="0"/>
      <w:marRight w:val="0"/>
      <w:marTop w:val="0"/>
      <w:marBottom w:val="0"/>
      <w:divBdr>
        <w:top w:val="none" w:sz="0" w:space="0" w:color="auto"/>
        <w:left w:val="none" w:sz="0" w:space="0" w:color="auto"/>
        <w:bottom w:val="none" w:sz="0" w:space="0" w:color="auto"/>
        <w:right w:val="none" w:sz="0" w:space="0" w:color="auto"/>
      </w:divBdr>
    </w:div>
    <w:div w:id="1723366828">
      <w:bodyDiv w:val="1"/>
      <w:marLeft w:val="0"/>
      <w:marRight w:val="0"/>
      <w:marTop w:val="0"/>
      <w:marBottom w:val="0"/>
      <w:divBdr>
        <w:top w:val="none" w:sz="0" w:space="0" w:color="auto"/>
        <w:left w:val="none" w:sz="0" w:space="0" w:color="auto"/>
        <w:bottom w:val="none" w:sz="0" w:space="0" w:color="auto"/>
        <w:right w:val="none" w:sz="0" w:space="0" w:color="auto"/>
      </w:divBdr>
    </w:div>
    <w:div w:id="1803958079">
      <w:bodyDiv w:val="1"/>
      <w:marLeft w:val="0"/>
      <w:marRight w:val="0"/>
      <w:marTop w:val="0"/>
      <w:marBottom w:val="0"/>
      <w:divBdr>
        <w:top w:val="none" w:sz="0" w:space="0" w:color="auto"/>
        <w:left w:val="none" w:sz="0" w:space="0" w:color="auto"/>
        <w:bottom w:val="none" w:sz="0" w:space="0" w:color="auto"/>
        <w:right w:val="none" w:sz="0" w:space="0" w:color="auto"/>
      </w:divBdr>
    </w:div>
    <w:div w:id="1850832294">
      <w:bodyDiv w:val="1"/>
      <w:marLeft w:val="0"/>
      <w:marRight w:val="0"/>
      <w:marTop w:val="0"/>
      <w:marBottom w:val="0"/>
      <w:divBdr>
        <w:top w:val="none" w:sz="0" w:space="0" w:color="auto"/>
        <w:left w:val="none" w:sz="0" w:space="0" w:color="auto"/>
        <w:bottom w:val="none" w:sz="0" w:space="0" w:color="auto"/>
        <w:right w:val="none" w:sz="0" w:space="0" w:color="auto"/>
      </w:divBdr>
    </w:div>
    <w:div w:id="1862208664">
      <w:bodyDiv w:val="1"/>
      <w:marLeft w:val="0"/>
      <w:marRight w:val="0"/>
      <w:marTop w:val="0"/>
      <w:marBottom w:val="0"/>
      <w:divBdr>
        <w:top w:val="none" w:sz="0" w:space="0" w:color="auto"/>
        <w:left w:val="none" w:sz="0" w:space="0" w:color="auto"/>
        <w:bottom w:val="none" w:sz="0" w:space="0" w:color="auto"/>
        <w:right w:val="none" w:sz="0" w:space="0" w:color="auto"/>
      </w:divBdr>
    </w:div>
    <w:div w:id="1921326487">
      <w:bodyDiv w:val="1"/>
      <w:marLeft w:val="0"/>
      <w:marRight w:val="0"/>
      <w:marTop w:val="0"/>
      <w:marBottom w:val="0"/>
      <w:divBdr>
        <w:top w:val="none" w:sz="0" w:space="0" w:color="auto"/>
        <w:left w:val="none" w:sz="0" w:space="0" w:color="auto"/>
        <w:bottom w:val="none" w:sz="0" w:space="0" w:color="auto"/>
        <w:right w:val="none" w:sz="0" w:space="0" w:color="auto"/>
      </w:divBdr>
    </w:div>
    <w:div w:id="199093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F68F8-3649-4DCB-B1CF-E8D0EBA145EF}">
  <ds:schemaRefs>
    <ds:schemaRef ds:uri="http://schemas.openxmlformats.org/officeDocument/2006/bibliography"/>
  </ds:schemaRefs>
</ds:datastoreItem>
</file>

<file path=customXml/itemProps2.xml><?xml version="1.0" encoding="utf-8"?>
<ds:datastoreItem xmlns:ds="http://schemas.openxmlformats.org/officeDocument/2006/customXml" ds:itemID="{E31DF259-0FD3-4467-B1EB-3B5F3DD34213}"/>
</file>

<file path=customXml/itemProps3.xml><?xml version="1.0" encoding="utf-8"?>
<ds:datastoreItem xmlns:ds="http://schemas.openxmlformats.org/officeDocument/2006/customXml" ds:itemID="{78F39793-6A69-42F2-81AC-AF479313A25D}"/>
</file>

<file path=customXml/itemProps4.xml><?xml version="1.0" encoding="utf-8"?>
<ds:datastoreItem xmlns:ds="http://schemas.openxmlformats.org/officeDocument/2006/customXml" ds:itemID="{6AD7873E-71F3-4997-8242-C03740C9509F}"/>
</file>

<file path=docProps/app.xml><?xml version="1.0" encoding="utf-8"?>
<Properties xmlns="http://schemas.openxmlformats.org/officeDocument/2006/extended-properties" xmlns:vt="http://schemas.openxmlformats.org/officeDocument/2006/docPropsVTypes">
  <Template>Normal</Template>
  <TotalTime>1883</TotalTime>
  <Pages>38</Pages>
  <Words>11644</Words>
  <Characters>66372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CPMU_NFM</dc:creator>
  <cp:lastModifiedBy>HP</cp:lastModifiedBy>
  <cp:revision>134</cp:revision>
  <cp:lastPrinted>2021-03-18T00:34:00Z</cp:lastPrinted>
  <dcterms:created xsi:type="dcterms:W3CDTF">2020-04-18T15:40:00Z</dcterms:created>
  <dcterms:modified xsi:type="dcterms:W3CDTF">2021-03-26T02:08:00Z</dcterms:modified>
</cp:coreProperties>
</file>